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196658DC" w:rsidR="00102522" w:rsidRDefault="00ED7E26"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AERI LUXURY VILA</w:t>
      </w:r>
      <w:r w:rsidR="00102522" w:rsidRPr="00A74CFE">
        <w:rPr>
          <w:rFonts w:ascii="Ebrima" w:hAnsi="Ebrima" w:cs="Open Sans"/>
          <w:b/>
          <w:color w:val="0070C0"/>
          <w:sz w:val="32"/>
          <w:szCs w:val="32"/>
        </w:rPr>
        <w:t xml:space="preserve"> </w:t>
      </w:r>
      <w:r w:rsidR="00102522">
        <w:rPr>
          <w:rFonts w:ascii="Ebrima" w:hAnsi="Ebrima" w:cs="Open Sans"/>
          <w:b/>
          <w:color w:val="0070C0"/>
          <w:sz w:val="32"/>
          <w:szCs w:val="32"/>
        </w:rPr>
        <w:t xml:space="preserve">- INSULA THASSOS </w:t>
      </w:r>
    </w:p>
    <w:p w14:paraId="1177C55A" w14:textId="25F7E29C" w:rsidR="00501B4B" w:rsidRPr="00506DD8" w:rsidRDefault="000D1478"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w:t>
      </w:r>
      <w:r w:rsidR="00ED7E26">
        <w:rPr>
          <w:rFonts w:ascii="Ebrima" w:hAnsi="Ebrima" w:cs="Open Sans"/>
          <w:b/>
          <w:color w:val="0070C0"/>
          <w:sz w:val="32"/>
          <w:szCs w:val="32"/>
        </w:rPr>
        <w:t>RINOS</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E9622D">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4887C1D8" w:rsidR="004679AD" w:rsidRPr="00501B4B" w:rsidRDefault="00144CE5" w:rsidP="004679AD">
      <w:pPr>
        <w:tabs>
          <w:tab w:val="right" w:pos="9360"/>
        </w:tabs>
        <w:spacing w:after="120" w:line="240" w:lineRule="auto"/>
        <w:jc w:val="center"/>
        <w:rPr>
          <w:rFonts w:ascii="Ebrima" w:hAnsi="Ebrima" w:cs="Open Sans"/>
          <w:b/>
          <w:color w:val="00A7E2"/>
          <w:sz w:val="32"/>
          <w:szCs w:val="32"/>
        </w:rPr>
      </w:pPr>
      <w:r>
        <w:rPr>
          <w:noProof/>
        </w:rPr>
        <w:drawing>
          <wp:inline distT="0" distB="0" distL="0" distR="0" wp14:anchorId="42F80520" wp14:editId="57C491C3">
            <wp:extent cx="6645910" cy="3438525"/>
            <wp:effectExtent l="0" t="0" r="2540" b="9525"/>
            <wp:docPr id="6" name="Picture 6" descr="Thassos - TRAVELSMARTINF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ssos - TRAVELSMARTINFO.RO"/>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45910" cy="3438525"/>
                    </a:xfrm>
                    <a:prstGeom prst="rect">
                      <a:avLst/>
                    </a:prstGeom>
                    <a:noFill/>
                    <a:ln>
                      <a:noFill/>
                    </a:ln>
                  </pic:spPr>
                </pic:pic>
              </a:graphicData>
            </a:graphic>
          </wp:inline>
        </w:drawing>
      </w:r>
    </w:p>
    <w:tbl>
      <w:tblPr>
        <w:tblW w:w="10430" w:type="dxa"/>
        <w:jc w:val="center"/>
        <w:shd w:val="clear" w:color="auto" w:fill="FFFFFF"/>
        <w:tblLayout w:type="fixed"/>
        <w:tblCellMar>
          <w:left w:w="0" w:type="dxa"/>
          <w:right w:w="0" w:type="dxa"/>
        </w:tblCellMar>
        <w:tblLook w:val="04A0" w:firstRow="1" w:lastRow="0" w:firstColumn="1" w:lastColumn="0" w:noHBand="0" w:noVBand="1"/>
      </w:tblPr>
      <w:tblGrid>
        <w:gridCol w:w="3590"/>
        <w:gridCol w:w="3600"/>
        <w:gridCol w:w="3240"/>
      </w:tblGrid>
      <w:tr w:rsidR="00DB7639" w:rsidRPr="00E55FAC" w14:paraId="272CB329" w14:textId="34972382" w:rsidTr="002D2CB9">
        <w:trPr>
          <w:trHeight w:val="772"/>
          <w:jc w:val="center"/>
        </w:trPr>
        <w:tc>
          <w:tcPr>
            <w:tcW w:w="359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2A93AFA8" w14:textId="77777777" w:rsidR="002D2CB9" w:rsidRDefault="002D2CB9" w:rsidP="00DB7639">
            <w:pPr>
              <w:pStyle w:val="NoSpacing"/>
              <w:jc w:val="center"/>
              <w:rPr>
                <w:rStyle w:val="Strong"/>
                <w:rFonts w:ascii="Cambria" w:hAnsi="Cambria"/>
                <w:bCs w:val="0"/>
              </w:rPr>
            </w:pPr>
          </w:p>
          <w:p w14:paraId="2240C640" w14:textId="77777777" w:rsidR="002D2CB9" w:rsidRDefault="002D2CB9" w:rsidP="00DB7639">
            <w:pPr>
              <w:pStyle w:val="NoSpacing"/>
              <w:jc w:val="center"/>
              <w:rPr>
                <w:rStyle w:val="Strong"/>
                <w:rFonts w:ascii="Cambria" w:hAnsi="Cambria"/>
                <w:bCs w:val="0"/>
              </w:rPr>
            </w:pPr>
          </w:p>
          <w:p w14:paraId="5C415AB7" w14:textId="7EC68DF4" w:rsidR="00DB7639" w:rsidRDefault="00DB7639" w:rsidP="00DB7639">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DB7639" w:rsidRDefault="00DB7639" w:rsidP="00DB7639">
            <w:pPr>
              <w:pStyle w:val="NoSpacing"/>
              <w:jc w:val="center"/>
              <w:rPr>
                <w:rStyle w:val="Strong"/>
                <w:rFonts w:ascii="Cambria" w:hAnsi="Cambria"/>
                <w:bCs w:val="0"/>
              </w:rPr>
            </w:pPr>
          </w:p>
          <w:p w14:paraId="29398307" w14:textId="292C257D" w:rsidR="00DB7639" w:rsidRPr="00E55FAC" w:rsidRDefault="00DB7639" w:rsidP="00DB7639">
            <w:pPr>
              <w:pStyle w:val="NoSpacing"/>
              <w:jc w:val="center"/>
              <w:rPr>
                <w:rFonts w:ascii="Cambria" w:hAnsi="Cambria"/>
                <w:b/>
              </w:rPr>
            </w:pPr>
          </w:p>
        </w:tc>
        <w:tc>
          <w:tcPr>
            <w:tcW w:w="360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0E7640E7" w:rsidR="00DB7639" w:rsidRDefault="00DB7639" w:rsidP="00DB7639">
            <w:pPr>
              <w:pStyle w:val="NoSpacing"/>
              <w:jc w:val="center"/>
              <w:rPr>
                <w:rStyle w:val="Strong"/>
                <w:rFonts w:ascii="Cambria" w:hAnsi="Cambria"/>
              </w:rPr>
            </w:pPr>
            <w:r>
              <w:rPr>
                <w:rStyle w:val="Strong"/>
                <w:rFonts w:ascii="Cambria" w:hAnsi="Cambria"/>
              </w:rPr>
              <w:t>Vila</w:t>
            </w:r>
            <w:r w:rsidR="00A12648">
              <w:rPr>
                <w:rStyle w:val="Strong"/>
                <w:rFonts w:ascii="Cambria" w:hAnsi="Cambria"/>
              </w:rPr>
              <w:t xml:space="preserve"> 1</w:t>
            </w:r>
          </w:p>
          <w:p w14:paraId="7C3F2E43" w14:textId="309C1160" w:rsidR="00DB7639" w:rsidRDefault="00DB7639" w:rsidP="00DB7639">
            <w:pPr>
              <w:pStyle w:val="NoSpacing"/>
              <w:jc w:val="center"/>
              <w:rPr>
                <w:rStyle w:val="Strong"/>
                <w:rFonts w:ascii="Cambria" w:hAnsi="Cambria"/>
              </w:rPr>
            </w:pPr>
            <w:r>
              <w:rPr>
                <w:rStyle w:val="Strong"/>
                <w:rFonts w:ascii="Cambria" w:hAnsi="Cambria"/>
              </w:rPr>
              <w:t xml:space="preserve">(capacitate </w:t>
            </w:r>
            <w:r w:rsidR="00A12648">
              <w:rPr>
                <w:rStyle w:val="Strong"/>
                <w:rFonts w:ascii="Cambria" w:hAnsi="Cambria"/>
              </w:rPr>
              <w:t>7</w:t>
            </w:r>
            <w:r>
              <w:rPr>
                <w:rStyle w:val="Strong"/>
                <w:rFonts w:ascii="Cambria" w:hAnsi="Cambria"/>
              </w:rPr>
              <w:t xml:space="preserve"> persoane)</w:t>
            </w:r>
          </w:p>
          <w:p w14:paraId="10646E03" w14:textId="77777777" w:rsidR="00DB7639" w:rsidRDefault="00DB7639" w:rsidP="00DB7639">
            <w:pPr>
              <w:pStyle w:val="NoSpacing"/>
              <w:jc w:val="center"/>
              <w:rPr>
                <w:rFonts w:ascii="Cambria" w:hAnsi="Cambria"/>
                <w:b/>
                <w:bCs/>
              </w:rPr>
            </w:pPr>
          </w:p>
          <w:p w14:paraId="1E647930" w14:textId="78EF5388" w:rsidR="00DB7639" w:rsidRPr="003F3BDC" w:rsidRDefault="00DB7639" w:rsidP="00DB7639">
            <w:pPr>
              <w:pStyle w:val="NoSpacing"/>
              <w:jc w:val="center"/>
              <w:rPr>
                <w:rFonts w:ascii="Cambria" w:hAnsi="Cambria"/>
                <w:b/>
                <w:bCs/>
              </w:rPr>
            </w:pPr>
          </w:p>
        </w:tc>
        <w:tc>
          <w:tcPr>
            <w:tcW w:w="3240" w:type="dxa"/>
            <w:tcBorders>
              <w:top w:val="single" w:sz="8" w:space="0" w:color="auto"/>
              <w:left w:val="nil"/>
              <w:bottom w:val="single" w:sz="8" w:space="0" w:color="auto"/>
              <w:right w:val="single" w:sz="8" w:space="0" w:color="auto"/>
            </w:tcBorders>
            <w:shd w:val="clear" w:color="auto" w:fill="FFFFFF"/>
            <w:vAlign w:val="bottom"/>
          </w:tcPr>
          <w:p w14:paraId="67AA3589" w14:textId="77777777" w:rsidR="00A12648" w:rsidRDefault="00A12648" w:rsidP="00DB7639">
            <w:pPr>
              <w:pStyle w:val="NoSpacing"/>
              <w:jc w:val="center"/>
              <w:rPr>
                <w:rStyle w:val="Strong"/>
                <w:rFonts w:ascii="Cambria" w:hAnsi="Cambria"/>
              </w:rPr>
            </w:pPr>
          </w:p>
          <w:p w14:paraId="227DD624" w14:textId="34C382CF" w:rsidR="00DB7639" w:rsidRDefault="00DB7639" w:rsidP="00DB7639">
            <w:pPr>
              <w:pStyle w:val="NoSpacing"/>
              <w:jc w:val="center"/>
              <w:rPr>
                <w:rStyle w:val="Strong"/>
                <w:rFonts w:ascii="Cambria" w:hAnsi="Cambria"/>
              </w:rPr>
            </w:pPr>
            <w:r>
              <w:rPr>
                <w:rStyle w:val="Strong"/>
                <w:rFonts w:ascii="Cambria" w:hAnsi="Cambria"/>
              </w:rPr>
              <w:t>Vila</w:t>
            </w:r>
            <w:r w:rsidR="00AF0AE2">
              <w:rPr>
                <w:rStyle w:val="Strong"/>
                <w:rFonts w:ascii="Cambria" w:hAnsi="Cambria"/>
              </w:rPr>
              <w:t xml:space="preserve"> 2</w:t>
            </w:r>
          </w:p>
          <w:p w14:paraId="508CF965" w14:textId="07B91AF2" w:rsidR="00DB7639" w:rsidRDefault="00DB7639" w:rsidP="00DB7639">
            <w:pPr>
              <w:pStyle w:val="NoSpacing"/>
              <w:jc w:val="center"/>
              <w:rPr>
                <w:rStyle w:val="Strong"/>
                <w:rFonts w:ascii="Cambria" w:hAnsi="Cambria"/>
              </w:rPr>
            </w:pPr>
            <w:r>
              <w:rPr>
                <w:rStyle w:val="Strong"/>
                <w:rFonts w:ascii="Cambria" w:hAnsi="Cambria"/>
              </w:rPr>
              <w:t xml:space="preserve">(capacitate </w:t>
            </w:r>
            <w:r w:rsidR="00A12648">
              <w:rPr>
                <w:rStyle w:val="Strong"/>
                <w:rFonts w:ascii="Cambria" w:hAnsi="Cambria"/>
              </w:rPr>
              <w:t>4</w:t>
            </w:r>
            <w:r>
              <w:rPr>
                <w:rStyle w:val="Strong"/>
                <w:rFonts w:ascii="Cambria" w:hAnsi="Cambria"/>
              </w:rPr>
              <w:t xml:space="preserve"> persoane)</w:t>
            </w:r>
          </w:p>
          <w:p w14:paraId="253A0E2A" w14:textId="77777777" w:rsidR="00DB7639" w:rsidRDefault="00DB7639" w:rsidP="00DB7639">
            <w:pPr>
              <w:pStyle w:val="NoSpacing"/>
              <w:jc w:val="center"/>
              <w:rPr>
                <w:rStyle w:val="Strong"/>
                <w:rFonts w:ascii="Cambria" w:hAnsi="Cambria"/>
              </w:rPr>
            </w:pPr>
          </w:p>
        </w:tc>
      </w:tr>
      <w:tr w:rsidR="00AF0AE2" w:rsidRPr="00E55FAC" w14:paraId="3FF0E068" w14:textId="77777777" w:rsidTr="00DB7639">
        <w:trPr>
          <w:trHeight w:val="224"/>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96CBF82" w14:textId="3CBA2433" w:rsidR="00AF0AE2" w:rsidRDefault="00AF0AE2" w:rsidP="00DB7639">
            <w:pPr>
              <w:pStyle w:val="NoSpacing"/>
              <w:jc w:val="center"/>
              <w:rPr>
                <w:rStyle w:val="Strong"/>
                <w:rFonts w:ascii="Cambria" w:hAnsi="Cambria"/>
                <w:bCs w:val="0"/>
              </w:rPr>
            </w:pPr>
            <w:r>
              <w:rPr>
                <w:rStyle w:val="Strong"/>
                <w:rFonts w:ascii="Cambria" w:hAnsi="Cambria"/>
                <w:bCs w:val="0"/>
              </w:rPr>
              <w:t>01.05-31.05.2021</w:t>
            </w:r>
          </w:p>
        </w:tc>
        <w:tc>
          <w:tcPr>
            <w:tcW w:w="360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BFBB1C6" w14:textId="1492D912" w:rsidR="00AF0AE2" w:rsidRDefault="00003291" w:rsidP="00DB7639">
            <w:pPr>
              <w:pStyle w:val="NoSpacing"/>
              <w:jc w:val="center"/>
              <w:rPr>
                <w:rStyle w:val="Strong"/>
                <w:rFonts w:ascii="Cambria" w:hAnsi="Cambria"/>
                <w:bCs w:val="0"/>
              </w:rPr>
            </w:pPr>
            <w:r>
              <w:rPr>
                <w:rStyle w:val="Strong"/>
                <w:rFonts w:ascii="Cambria" w:hAnsi="Cambria"/>
                <w:bCs w:val="0"/>
              </w:rPr>
              <w:t>19</w:t>
            </w:r>
            <w:r w:rsidR="00310D45">
              <w:rPr>
                <w:rStyle w:val="Strong"/>
                <w:rFonts w:ascii="Cambria" w:hAnsi="Cambria"/>
                <w:bCs w:val="0"/>
              </w:rPr>
              <w:t>8</w:t>
            </w:r>
            <w:r>
              <w:rPr>
                <w:rStyle w:val="Strong"/>
                <w:rFonts w:ascii="Cambria" w:hAnsi="Cambria"/>
                <w:bCs w:val="0"/>
              </w:rPr>
              <w:t xml:space="preserve"> euro</w:t>
            </w:r>
          </w:p>
        </w:tc>
        <w:tc>
          <w:tcPr>
            <w:tcW w:w="3240" w:type="dxa"/>
            <w:tcBorders>
              <w:top w:val="nil"/>
              <w:left w:val="nil"/>
              <w:bottom w:val="single" w:sz="4" w:space="0" w:color="auto"/>
              <w:right w:val="single" w:sz="8" w:space="0" w:color="auto"/>
            </w:tcBorders>
            <w:shd w:val="clear" w:color="auto" w:fill="FFFFFF"/>
            <w:vAlign w:val="bottom"/>
          </w:tcPr>
          <w:p w14:paraId="41DFC0B6" w14:textId="1251A341" w:rsidR="00AF0AE2" w:rsidRDefault="00ED6C04" w:rsidP="00DB7639">
            <w:pPr>
              <w:pStyle w:val="NoSpacing"/>
              <w:jc w:val="center"/>
              <w:rPr>
                <w:rStyle w:val="Strong"/>
                <w:rFonts w:ascii="Cambria" w:hAnsi="Cambria"/>
                <w:bCs w:val="0"/>
              </w:rPr>
            </w:pPr>
            <w:r>
              <w:rPr>
                <w:rStyle w:val="Strong"/>
                <w:rFonts w:ascii="Cambria" w:hAnsi="Cambria"/>
                <w:bCs w:val="0"/>
              </w:rPr>
              <w:t>90</w:t>
            </w:r>
            <w:r w:rsidR="005C0939">
              <w:rPr>
                <w:rStyle w:val="Strong"/>
                <w:rFonts w:ascii="Cambria" w:hAnsi="Cambria"/>
                <w:bCs w:val="0"/>
              </w:rPr>
              <w:t xml:space="preserve"> euro</w:t>
            </w:r>
          </w:p>
        </w:tc>
      </w:tr>
      <w:tr w:rsidR="00DB7639" w:rsidRPr="00E55FAC" w14:paraId="29FD100A" w14:textId="3F3E363A" w:rsidTr="00DB7639">
        <w:trPr>
          <w:trHeight w:val="224"/>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19C0F5E" w14:textId="68A13FB5" w:rsidR="00DB7639" w:rsidRDefault="00DB7639" w:rsidP="00DB7639">
            <w:pPr>
              <w:pStyle w:val="NoSpacing"/>
              <w:jc w:val="center"/>
              <w:rPr>
                <w:rStyle w:val="Strong"/>
                <w:rFonts w:ascii="Cambria" w:hAnsi="Cambria"/>
                <w:bCs w:val="0"/>
              </w:rPr>
            </w:pPr>
            <w:r>
              <w:rPr>
                <w:rStyle w:val="Strong"/>
                <w:rFonts w:ascii="Cambria" w:hAnsi="Cambria"/>
                <w:bCs w:val="0"/>
              </w:rPr>
              <w:t>01.06-14.06.2021</w:t>
            </w:r>
          </w:p>
        </w:tc>
        <w:tc>
          <w:tcPr>
            <w:tcW w:w="360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B06411F" w14:textId="2CDF84F2" w:rsidR="00DB7639" w:rsidRDefault="00C56942" w:rsidP="00DB7639">
            <w:pPr>
              <w:pStyle w:val="NoSpacing"/>
              <w:jc w:val="center"/>
              <w:rPr>
                <w:rStyle w:val="Strong"/>
                <w:rFonts w:ascii="Cambria" w:hAnsi="Cambria"/>
                <w:bCs w:val="0"/>
              </w:rPr>
            </w:pPr>
            <w:r>
              <w:rPr>
                <w:rStyle w:val="Strong"/>
                <w:rFonts w:ascii="Cambria" w:hAnsi="Cambria"/>
                <w:bCs w:val="0"/>
              </w:rPr>
              <w:t>2</w:t>
            </w:r>
            <w:r w:rsidR="00310D45">
              <w:rPr>
                <w:rStyle w:val="Strong"/>
                <w:rFonts w:ascii="Cambria" w:hAnsi="Cambria"/>
                <w:bCs w:val="0"/>
              </w:rPr>
              <w:t>15</w:t>
            </w:r>
            <w:r w:rsidR="00DB7639">
              <w:rPr>
                <w:rStyle w:val="Strong"/>
                <w:rFonts w:ascii="Cambria" w:hAnsi="Cambria"/>
                <w:bCs w:val="0"/>
              </w:rPr>
              <w:t xml:space="preserve"> euro</w:t>
            </w:r>
          </w:p>
        </w:tc>
        <w:tc>
          <w:tcPr>
            <w:tcW w:w="3240" w:type="dxa"/>
            <w:tcBorders>
              <w:top w:val="nil"/>
              <w:left w:val="nil"/>
              <w:bottom w:val="single" w:sz="4" w:space="0" w:color="auto"/>
              <w:right w:val="single" w:sz="8" w:space="0" w:color="auto"/>
            </w:tcBorders>
            <w:shd w:val="clear" w:color="auto" w:fill="FFFFFF"/>
            <w:vAlign w:val="bottom"/>
          </w:tcPr>
          <w:p w14:paraId="50B32829" w14:textId="2470948F" w:rsidR="00DB7639" w:rsidRDefault="00ED6C04" w:rsidP="00DB7639">
            <w:pPr>
              <w:pStyle w:val="NoSpacing"/>
              <w:jc w:val="center"/>
              <w:rPr>
                <w:rStyle w:val="Strong"/>
                <w:rFonts w:ascii="Cambria" w:hAnsi="Cambria"/>
                <w:bCs w:val="0"/>
              </w:rPr>
            </w:pPr>
            <w:r>
              <w:rPr>
                <w:rStyle w:val="Strong"/>
                <w:rFonts w:ascii="Cambria" w:hAnsi="Cambria"/>
                <w:bCs w:val="0"/>
              </w:rPr>
              <w:t>95</w:t>
            </w:r>
            <w:r w:rsidR="00DB7639">
              <w:rPr>
                <w:rStyle w:val="Strong"/>
                <w:rFonts w:ascii="Cambria" w:hAnsi="Cambria"/>
                <w:bCs w:val="0"/>
              </w:rPr>
              <w:t xml:space="preserve"> euro</w:t>
            </w:r>
          </w:p>
        </w:tc>
      </w:tr>
      <w:tr w:rsidR="00DB7639" w:rsidRPr="00E55FAC" w14:paraId="5254DE29" w14:textId="0418859D" w:rsidTr="00DB7639">
        <w:trPr>
          <w:trHeight w:val="287"/>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1D2F28B3" w:rsidR="00DB7639" w:rsidRPr="00E55FAC" w:rsidRDefault="00DB7639" w:rsidP="00DB7639">
            <w:pPr>
              <w:pStyle w:val="NoSpacing"/>
              <w:jc w:val="center"/>
              <w:rPr>
                <w:rFonts w:ascii="Cambria" w:hAnsi="Cambria"/>
              </w:rPr>
            </w:pPr>
            <w:r>
              <w:rPr>
                <w:rStyle w:val="Strong"/>
                <w:rFonts w:ascii="Cambria" w:hAnsi="Cambria"/>
                <w:bCs w:val="0"/>
              </w:rPr>
              <w:t>15.06</w:t>
            </w:r>
            <w:r w:rsidRPr="00E55FAC">
              <w:rPr>
                <w:rStyle w:val="Strong"/>
                <w:rFonts w:ascii="Cambria" w:hAnsi="Cambria"/>
                <w:bCs w:val="0"/>
              </w:rPr>
              <w:t>-</w:t>
            </w:r>
            <w:r>
              <w:rPr>
                <w:rStyle w:val="Strong"/>
                <w:rFonts w:ascii="Cambria" w:hAnsi="Cambria"/>
                <w:bCs w:val="0"/>
              </w:rPr>
              <w:t>30.06</w:t>
            </w:r>
            <w:r w:rsidRPr="00E55FAC">
              <w:rPr>
                <w:rStyle w:val="Strong"/>
                <w:rFonts w:ascii="Cambria" w:hAnsi="Cambria"/>
                <w:bCs w:val="0"/>
              </w:rPr>
              <w:t>.202</w:t>
            </w:r>
            <w:r>
              <w:rPr>
                <w:rStyle w:val="Strong"/>
                <w:rFonts w:ascii="Cambria" w:hAnsi="Cambria"/>
                <w:bCs w:val="0"/>
              </w:rPr>
              <w:t>1</w:t>
            </w:r>
          </w:p>
        </w:tc>
        <w:tc>
          <w:tcPr>
            <w:tcW w:w="360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5B330AB1" w:rsidR="00DB7639" w:rsidRPr="00F00980" w:rsidRDefault="00227CED" w:rsidP="00DB7639">
            <w:pPr>
              <w:pStyle w:val="NoSpacing"/>
              <w:jc w:val="center"/>
              <w:rPr>
                <w:rFonts w:ascii="Cambria" w:hAnsi="Cambria"/>
              </w:rPr>
            </w:pPr>
            <w:r>
              <w:rPr>
                <w:rStyle w:val="Strong"/>
                <w:rFonts w:ascii="Cambria" w:hAnsi="Cambria"/>
                <w:bCs w:val="0"/>
              </w:rPr>
              <w:t>2</w:t>
            </w:r>
            <w:r w:rsidR="00310D45">
              <w:rPr>
                <w:rStyle w:val="Strong"/>
                <w:rFonts w:ascii="Cambria" w:hAnsi="Cambria"/>
                <w:bCs w:val="0"/>
              </w:rPr>
              <w:t>30</w:t>
            </w:r>
            <w:r w:rsidR="00DB7639" w:rsidRPr="00F00980">
              <w:rPr>
                <w:rStyle w:val="Strong"/>
                <w:rFonts w:ascii="Cambria" w:hAnsi="Cambria"/>
                <w:bCs w:val="0"/>
              </w:rPr>
              <w:t xml:space="preserve"> euro</w:t>
            </w:r>
          </w:p>
        </w:tc>
        <w:tc>
          <w:tcPr>
            <w:tcW w:w="3240" w:type="dxa"/>
            <w:tcBorders>
              <w:top w:val="nil"/>
              <w:left w:val="nil"/>
              <w:bottom w:val="single" w:sz="4" w:space="0" w:color="auto"/>
              <w:right w:val="single" w:sz="8" w:space="0" w:color="auto"/>
            </w:tcBorders>
            <w:shd w:val="clear" w:color="auto" w:fill="FFFFFF"/>
            <w:vAlign w:val="bottom"/>
          </w:tcPr>
          <w:p w14:paraId="3BCA8DE9" w14:textId="24A4308C" w:rsidR="00DB7639" w:rsidRDefault="00DB7639" w:rsidP="00DB7639">
            <w:pPr>
              <w:pStyle w:val="NoSpacing"/>
              <w:jc w:val="center"/>
              <w:rPr>
                <w:rStyle w:val="Strong"/>
                <w:rFonts w:ascii="Cambria" w:hAnsi="Cambria"/>
                <w:bCs w:val="0"/>
              </w:rPr>
            </w:pPr>
            <w:r>
              <w:rPr>
                <w:rStyle w:val="Strong"/>
                <w:rFonts w:ascii="Cambria" w:hAnsi="Cambria"/>
                <w:bCs w:val="0"/>
              </w:rPr>
              <w:t>1</w:t>
            </w:r>
            <w:r w:rsidR="00ED6C04">
              <w:rPr>
                <w:rStyle w:val="Strong"/>
                <w:rFonts w:ascii="Cambria" w:hAnsi="Cambria"/>
                <w:bCs w:val="0"/>
              </w:rPr>
              <w:t>05</w:t>
            </w:r>
            <w:r w:rsidRPr="00F00980">
              <w:rPr>
                <w:rStyle w:val="Strong"/>
                <w:rFonts w:ascii="Cambria" w:hAnsi="Cambria"/>
                <w:bCs w:val="0"/>
              </w:rPr>
              <w:t xml:space="preserve"> euro</w:t>
            </w:r>
          </w:p>
        </w:tc>
      </w:tr>
      <w:tr w:rsidR="00DB7639" w:rsidRPr="00E55FAC" w14:paraId="6E3F65BA" w14:textId="64B2EE1F" w:rsidTr="00DB7639">
        <w:trPr>
          <w:trHeight w:val="201"/>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36FDC767" w:rsidR="00DB7639" w:rsidRPr="00E55FAC" w:rsidRDefault="00DB7639" w:rsidP="00DB7639">
            <w:pPr>
              <w:pStyle w:val="NoSpacing"/>
              <w:jc w:val="center"/>
              <w:rPr>
                <w:rStyle w:val="Strong"/>
                <w:rFonts w:ascii="Cambria" w:hAnsi="Cambria"/>
                <w:bCs w:val="0"/>
              </w:rPr>
            </w:pPr>
            <w:r>
              <w:rPr>
                <w:rStyle w:val="Strong"/>
                <w:rFonts w:ascii="Cambria" w:hAnsi="Cambria"/>
                <w:bCs w:val="0"/>
              </w:rPr>
              <w:t>01.07</w:t>
            </w:r>
            <w:r w:rsidRPr="00E55FAC">
              <w:rPr>
                <w:rStyle w:val="Strong"/>
                <w:rFonts w:ascii="Cambria" w:hAnsi="Cambria"/>
                <w:bCs w:val="0"/>
              </w:rPr>
              <w:t>-</w:t>
            </w:r>
            <w:r>
              <w:rPr>
                <w:rStyle w:val="Strong"/>
                <w:rFonts w:ascii="Cambria" w:hAnsi="Cambria"/>
                <w:bCs w:val="0"/>
              </w:rPr>
              <w:t>14.07</w:t>
            </w:r>
            <w:r w:rsidRPr="00E55FAC">
              <w:rPr>
                <w:rStyle w:val="Strong"/>
                <w:rFonts w:ascii="Cambria" w:hAnsi="Cambria"/>
                <w:bCs w:val="0"/>
              </w:rPr>
              <w:t>.202</w:t>
            </w:r>
            <w:r>
              <w:rPr>
                <w:rStyle w:val="Strong"/>
                <w:rFonts w:ascii="Cambria" w:hAnsi="Cambria"/>
                <w:bCs w:val="0"/>
              </w:rPr>
              <w:t>1</w:t>
            </w:r>
          </w:p>
        </w:tc>
        <w:tc>
          <w:tcPr>
            <w:tcW w:w="360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07F77BCD" w:rsidR="00DB7639" w:rsidRPr="00F00980" w:rsidRDefault="00227CED" w:rsidP="00DB7639">
            <w:pPr>
              <w:pStyle w:val="NoSpacing"/>
              <w:jc w:val="center"/>
              <w:rPr>
                <w:rStyle w:val="Strong"/>
                <w:rFonts w:ascii="Cambria" w:hAnsi="Cambria"/>
                <w:bCs w:val="0"/>
              </w:rPr>
            </w:pPr>
            <w:r>
              <w:rPr>
                <w:rStyle w:val="Strong"/>
                <w:rFonts w:ascii="Cambria" w:hAnsi="Cambria"/>
                <w:bCs w:val="0"/>
              </w:rPr>
              <w:t>2</w:t>
            </w:r>
            <w:r w:rsidR="00310D45">
              <w:rPr>
                <w:rStyle w:val="Strong"/>
                <w:rFonts w:ascii="Cambria" w:hAnsi="Cambria"/>
                <w:bCs w:val="0"/>
              </w:rPr>
              <w:t>58</w:t>
            </w:r>
            <w:r w:rsidR="00DB7639" w:rsidRPr="00F00980">
              <w:rPr>
                <w:rStyle w:val="Strong"/>
                <w:rFonts w:ascii="Cambria" w:hAnsi="Cambria"/>
                <w:bCs w:val="0"/>
              </w:rPr>
              <w:t xml:space="preserve"> euro</w:t>
            </w:r>
          </w:p>
        </w:tc>
        <w:tc>
          <w:tcPr>
            <w:tcW w:w="3240" w:type="dxa"/>
            <w:tcBorders>
              <w:top w:val="single" w:sz="4" w:space="0" w:color="auto"/>
              <w:left w:val="nil"/>
              <w:bottom w:val="single" w:sz="4" w:space="0" w:color="auto"/>
              <w:right w:val="single" w:sz="8" w:space="0" w:color="auto"/>
            </w:tcBorders>
            <w:shd w:val="clear" w:color="auto" w:fill="FFFFFF"/>
            <w:vAlign w:val="bottom"/>
          </w:tcPr>
          <w:p w14:paraId="3F660A3B" w14:textId="638157BD" w:rsidR="00DB7639" w:rsidRDefault="00DB7639" w:rsidP="00DB7639">
            <w:pPr>
              <w:pStyle w:val="NoSpacing"/>
              <w:jc w:val="center"/>
              <w:rPr>
                <w:rStyle w:val="Strong"/>
                <w:rFonts w:ascii="Cambria" w:hAnsi="Cambria"/>
                <w:bCs w:val="0"/>
              </w:rPr>
            </w:pPr>
            <w:r>
              <w:rPr>
                <w:rStyle w:val="Strong"/>
                <w:rFonts w:ascii="Cambria" w:hAnsi="Cambria"/>
                <w:bCs w:val="0"/>
              </w:rPr>
              <w:t>1</w:t>
            </w:r>
            <w:r w:rsidR="00ED6C04">
              <w:rPr>
                <w:rStyle w:val="Strong"/>
                <w:rFonts w:ascii="Cambria" w:hAnsi="Cambria"/>
                <w:bCs w:val="0"/>
              </w:rPr>
              <w:t>18</w:t>
            </w:r>
            <w:r w:rsidRPr="00F00980">
              <w:rPr>
                <w:rStyle w:val="Strong"/>
                <w:rFonts w:ascii="Cambria" w:hAnsi="Cambria"/>
                <w:bCs w:val="0"/>
              </w:rPr>
              <w:t xml:space="preserve"> euro</w:t>
            </w:r>
          </w:p>
        </w:tc>
      </w:tr>
      <w:tr w:rsidR="00DB7639" w:rsidRPr="00E55FAC" w14:paraId="475F1B80" w14:textId="48A353A6" w:rsidTr="00DB7639">
        <w:trPr>
          <w:trHeight w:val="201"/>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62AC025" w14:textId="7C1948A1" w:rsidR="00DB7639" w:rsidRDefault="00DB7639" w:rsidP="00DB7639">
            <w:pPr>
              <w:pStyle w:val="NoSpacing"/>
              <w:jc w:val="center"/>
              <w:rPr>
                <w:rStyle w:val="Strong"/>
                <w:rFonts w:ascii="Cambria" w:hAnsi="Cambria"/>
                <w:bCs w:val="0"/>
              </w:rPr>
            </w:pPr>
            <w:r>
              <w:rPr>
                <w:rStyle w:val="Strong"/>
                <w:rFonts w:ascii="Cambria" w:hAnsi="Cambria"/>
                <w:bCs w:val="0"/>
              </w:rPr>
              <w:t>15.07-31.07.2021</w:t>
            </w:r>
          </w:p>
        </w:tc>
        <w:tc>
          <w:tcPr>
            <w:tcW w:w="360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11A41E7" w14:textId="2ADE9236" w:rsidR="00DB7639" w:rsidRDefault="00DB7639" w:rsidP="00DB7639">
            <w:pPr>
              <w:pStyle w:val="NoSpacing"/>
              <w:jc w:val="center"/>
              <w:rPr>
                <w:rStyle w:val="Strong"/>
                <w:rFonts w:ascii="Cambria" w:hAnsi="Cambria"/>
                <w:bCs w:val="0"/>
              </w:rPr>
            </w:pPr>
            <w:r>
              <w:rPr>
                <w:rStyle w:val="Strong"/>
                <w:rFonts w:ascii="Cambria" w:hAnsi="Cambria"/>
                <w:bCs w:val="0"/>
              </w:rPr>
              <w:t>2</w:t>
            </w:r>
            <w:r w:rsidR="00310D45">
              <w:rPr>
                <w:rStyle w:val="Strong"/>
                <w:rFonts w:ascii="Cambria" w:hAnsi="Cambria"/>
                <w:bCs w:val="0"/>
              </w:rPr>
              <w:t>68</w:t>
            </w:r>
            <w:r>
              <w:rPr>
                <w:rStyle w:val="Strong"/>
                <w:rFonts w:ascii="Cambria" w:hAnsi="Cambria"/>
                <w:bCs w:val="0"/>
              </w:rPr>
              <w:t xml:space="preserve"> euro</w:t>
            </w:r>
          </w:p>
        </w:tc>
        <w:tc>
          <w:tcPr>
            <w:tcW w:w="3240" w:type="dxa"/>
            <w:tcBorders>
              <w:top w:val="single" w:sz="4" w:space="0" w:color="auto"/>
              <w:left w:val="nil"/>
              <w:bottom w:val="single" w:sz="4" w:space="0" w:color="auto"/>
              <w:right w:val="single" w:sz="8" w:space="0" w:color="auto"/>
            </w:tcBorders>
            <w:shd w:val="clear" w:color="auto" w:fill="FFFFFF"/>
            <w:vAlign w:val="bottom"/>
          </w:tcPr>
          <w:p w14:paraId="3CCCD575" w14:textId="2973C423" w:rsidR="00DB7639" w:rsidRDefault="005C0939" w:rsidP="00DB7639">
            <w:pPr>
              <w:pStyle w:val="NoSpacing"/>
              <w:jc w:val="center"/>
              <w:rPr>
                <w:rStyle w:val="Strong"/>
                <w:rFonts w:ascii="Cambria" w:hAnsi="Cambria"/>
                <w:bCs w:val="0"/>
              </w:rPr>
            </w:pPr>
            <w:r>
              <w:rPr>
                <w:rStyle w:val="Strong"/>
                <w:rFonts w:ascii="Cambria" w:hAnsi="Cambria"/>
                <w:bCs w:val="0"/>
              </w:rPr>
              <w:t>1</w:t>
            </w:r>
            <w:r w:rsidR="00ED6C04">
              <w:rPr>
                <w:rStyle w:val="Strong"/>
                <w:rFonts w:ascii="Cambria" w:hAnsi="Cambria"/>
                <w:bCs w:val="0"/>
              </w:rPr>
              <w:t>42</w:t>
            </w:r>
            <w:r w:rsidR="00DB7639">
              <w:rPr>
                <w:rStyle w:val="Strong"/>
                <w:rFonts w:ascii="Cambria" w:hAnsi="Cambria"/>
                <w:bCs w:val="0"/>
              </w:rPr>
              <w:t xml:space="preserve"> euro</w:t>
            </w:r>
          </w:p>
        </w:tc>
      </w:tr>
      <w:tr w:rsidR="00DB7639" w:rsidRPr="00E55FAC" w14:paraId="69B79E5F" w14:textId="1925AE4A" w:rsidTr="00DB7639">
        <w:trPr>
          <w:trHeight w:val="242"/>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25D70D7E" w:rsidR="00DB7639" w:rsidRPr="00E55FAC" w:rsidRDefault="00DB7639" w:rsidP="00DB7639">
            <w:pPr>
              <w:pStyle w:val="NoSpacing"/>
              <w:jc w:val="center"/>
              <w:rPr>
                <w:rStyle w:val="Strong"/>
                <w:rFonts w:ascii="Cambria" w:hAnsi="Cambria"/>
                <w:bCs w:val="0"/>
              </w:rPr>
            </w:pPr>
            <w:r>
              <w:rPr>
                <w:rStyle w:val="Strong"/>
                <w:rFonts w:ascii="Cambria" w:hAnsi="Cambria"/>
                <w:bCs w:val="0"/>
              </w:rPr>
              <w:t>01.08</w:t>
            </w:r>
            <w:r w:rsidRPr="00E55FAC">
              <w:rPr>
                <w:rStyle w:val="Strong"/>
                <w:rFonts w:ascii="Cambria" w:hAnsi="Cambria"/>
                <w:bCs w:val="0"/>
              </w:rPr>
              <w:t>-</w:t>
            </w:r>
            <w:r>
              <w:rPr>
                <w:rStyle w:val="Strong"/>
                <w:rFonts w:ascii="Cambria" w:hAnsi="Cambria"/>
                <w:bCs w:val="0"/>
              </w:rPr>
              <w:t>20.08</w:t>
            </w:r>
            <w:r w:rsidRPr="00E55FAC">
              <w:rPr>
                <w:rStyle w:val="Strong"/>
                <w:rFonts w:ascii="Cambria" w:hAnsi="Cambria"/>
                <w:bCs w:val="0"/>
              </w:rPr>
              <w:t>.202</w:t>
            </w:r>
            <w:r w:rsidR="002219DA">
              <w:rPr>
                <w:rStyle w:val="Strong"/>
                <w:rFonts w:ascii="Cambria" w:hAnsi="Cambria"/>
                <w:bCs w:val="0"/>
              </w:rPr>
              <w:t>1</w:t>
            </w:r>
          </w:p>
        </w:tc>
        <w:tc>
          <w:tcPr>
            <w:tcW w:w="360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388A536D" w:rsidR="00DB7639" w:rsidRPr="00F00980" w:rsidRDefault="00DB7639" w:rsidP="00DB7639">
            <w:pPr>
              <w:pStyle w:val="NoSpacing"/>
              <w:jc w:val="center"/>
              <w:rPr>
                <w:rStyle w:val="Strong"/>
                <w:rFonts w:ascii="Cambria" w:hAnsi="Cambria"/>
                <w:bCs w:val="0"/>
              </w:rPr>
            </w:pPr>
            <w:r>
              <w:rPr>
                <w:rStyle w:val="Strong"/>
                <w:rFonts w:ascii="Cambria" w:hAnsi="Cambria"/>
                <w:bCs w:val="0"/>
              </w:rPr>
              <w:t>2</w:t>
            </w:r>
            <w:r w:rsidR="00310D45">
              <w:rPr>
                <w:rStyle w:val="Strong"/>
                <w:rFonts w:ascii="Cambria" w:hAnsi="Cambria"/>
                <w:bCs w:val="0"/>
              </w:rPr>
              <w:t>90</w:t>
            </w:r>
            <w:r w:rsidRPr="00F00980">
              <w:rPr>
                <w:rStyle w:val="Strong"/>
                <w:rFonts w:ascii="Cambria" w:hAnsi="Cambria"/>
                <w:bCs w:val="0"/>
              </w:rPr>
              <w:t xml:space="preserve"> euro</w:t>
            </w:r>
          </w:p>
        </w:tc>
        <w:tc>
          <w:tcPr>
            <w:tcW w:w="3240" w:type="dxa"/>
            <w:tcBorders>
              <w:top w:val="single" w:sz="4" w:space="0" w:color="auto"/>
              <w:left w:val="nil"/>
              <w:bottom w:val="single" w:sz="4" w:space="0" w:color="auto"/>
              <w:right w:val="single" w:sz="8" w:space="0" w:color="auto"/>
            </w:tcBorders>
            <w:shd w:val="clear" w:color="auto" w:fill="FFFFFF"/>
            <w:vAlign w:val="bottom"/>
          </w:tcPr>
          <w:p w14:paraId="559C1CFB" w14:textId="35331EA5" w:rsidR="00DB7639" w:rsidRDefault="005C0939" w:rsidP="00DB7639">
            <w:pPr>
              <w:pStyle w:val="NoSpacing"/>
              <w:jc w:val="center"/>
              <w:rPr>
                <w:rStyle w:val="Strong"/>
                <w:rFonts w:ascii="Cambria" w:hAnsi="Cambria"/>
                <w:bCs w:val="0"/>
              </w:rPr>
            </w:pPr>
            <w:r>
              <w:rPr>
                <w:rStyle w:val="Strong"/>
                <w:rFonts w:ascii="Cambria" w:hAnsi="Cambria"/>
                <w:bCs w:val="0"/>
              </w:rPr>
              <w:t>16</w:t>
            </w:r>
            <w:r w:rsidR="00DB7639">
              <w:rPr>
                <w:rStyle w:val="Strong"/>
                <w:rFonts w:ascii="Cambria" w:hAnsi="Cambria"/>
                <w:bCs w:val="0"/>
              </w:rPr>
              <w:t>5</w:t>
            </w:r>
            <w:r w:rsidR="00DB7639" w:rsidRPr="00F00980">
              <w:rPr>
                <w:rStyle w:val="Strong"/>
                <w:rFonts w:ascii="Cambria" w:hAnsi="Cambria"/>
                <w:bCs w:val="0"/>
              </w:rPr>
              <w:t xml:space="preserve"> euro</w:t>
            </w:r>
          </w:p>
        </w:tc>
      </w:tr>
      <w:tr w:rsidR="00DB7639" w:rsidRPr="00E55FAC" w14:paraId="6133A36C" w14:textId="6110A9B1" w:rsidTr="00DB7639">
        <w:trPr>
          <w:trHeight w:val="320"/>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B8DB92C" w14:textId="0AD8885D" w:rsidR="00DB7639" w:rsidRDefault="00DB7639" w:rsidP="00DB7639">
            <w:pPr>
              <w:pStyle w:val="NoSpacing"/>
              <w:jc w:val="center"/>
              <w:rPr>
                <w:rStyle w:val="Strong"/>
                <w:rFonts w:ascii="Cambria" w:hAnsi="Cambria"/>
                <w:bCs w:val="0"/>
              </w:rPr>
            </w:pPr>
            <w:r>
              <w:rPr>
                <w:rStyle w:val="Strong"/>
                <w:rFonts w:ascii="Cambria" w:hAnsi="Cambria"/>
                <w:bCs w:val="0"/>
              </w:rPr>
              <w:t>21.08-31.08.2021</w:t>
            </w:r>
          </w:p>
        </w:tc>
        <w:tc>
          <w:tcPr>
            <w:tcW w:w="360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705B668" w14:textId="3985A484" w:rsidR="00DB7639" w:rsidRDefault="00DB7639" w:rsidP="00DB7639">
            <w:pPr>
              <w:pStyle w:val="NoSpacing"/>
              <w:jc w:val="center"/>
              <w:rPr>
                <w:rStyle w:val="Strong"/>
                <w:rFonts w:ascii="Cambria" w:hAnsi="Cambria"/>
                <w:bCs w:val="0"/>
              </w:rPr>
            </w:pPr>
            <w:r>
              <w:rPr>
                <w:rStyle w:val="Strong"/>
                <w:rFonts w:ascii="Cambria" w:hAnsi="Cambria"/>
                <w:bCs w:val="0"/>
              </w:rPr>
              <w:t>2</w:t>
            </w:r>
            <w:r w:rsidR="00310D45">
              <w:rPr>
                <w:rStyle w:val="Strong"/>
                <w:rFonts w:ascii="Cambria" w:hAnsi="Cambria"/>
                <w:bCs w:val="0"/>
              </w:rPr>
              <w:t>7</w:t>
            </w:r>
            <w:r w:rsidR="00227CED">
              <w:rPr>
                <w:rStyle w:val="Strong"/>
                <w:rFonts w:ascii="Cambria" w:hAnsi="Cambria"/>
                <w:bCs w:val="0"/>
              </w:rPr>
              <w:t>0</w:t>
            </w:r>
            <w:r>
              <w:rPr>
                <w:rStyle w:val="Strong"/>
                <w:rFonts w:ascii="Cambria" w:hAnsi="Cambria"/>
                <w:bCs w:val="0"/>
              </w:rPr>
              <w:t xml:space="preserve"> euro</w:t>
            </w:r>
          </w:p>
        </w:tc>
        <w:tc>
          <w:tcPr>
            <w:tcW w:w="3240" w:type="dxa"/>
            <w:tcBorders>
              <w:top w:val="single" w:sz="4" w:space="0" w:color="auto"/>
              <w:left w:val="nil"/>
              <w:bottom w:val="single" w:sz="4" w:space="0" w:color="auto"/>
              <w:right w:val="single" w:sz="8" w:space="0" w:color="auto"/>
            </w:tcBorders>
            <w:shd w:val="clear" w:color="auto" w:fill="FFFFFF"/>
            <w:vAlign w:val="bottom"/>
          </w:tcPr>
          <w:p w14:paraId="574AC357" w14:textId="755D1B7F" w:rsidR="00DB7639" w:rsidRDefault="005C0939" w:rsidP="00DB7639">
            <w:pPr>
              <w:pStyle w:val="NoSpacing"/>
              <w:jc w:val="center"/>
              <w:rPr>
                <w:rStyle w:val="Strong"/>
                <w:rFonts w:ascii="Cambria" w:hAnsi="Cambria"/>
                <w:bCs w:val="0"/>
              </w:rPr>
            </w:pPr>
            <w:r>
              <w:rPr>
                <w:rStyle w:val="Strong"/>
                <w:rFonts w:ascii="Cambria" w:hAnsi="Cambria"/>
                <w:bCs w:val="0"/>
              </w:rPr>
              <w:t>1</w:t>
            </w:r>
            <w:r w:rsidR="00ED6C04">
              <w:rPr>
                <w:rStyle w:val="Strong"/>
                <w:rFonts w:ascii="Cambria" w:hAnsi="Cambria"/>
                <w:bCs w:val="0"/>
              </w:rPr>
              <w:t>40</w:t>
            </w:r>
            <w:r w:rsidR="00DB7639">
              <w:rPr>
                <w:rStyle w:val="Strong"/>
                <w:rFonts w:ascii="Cambria" w:hAnsi="Cambria"/>
                <w:bCs w:val="0"/>
              </w:rPr>
              <w:t xml:space="preserve"> euro</w:t>
            </w:r>
          </w:p>
        </w:tc>
      </w:tr>
      <w:tr w:rsidR="00DB7639" w:rsidRPr="00F00980" w14:paraId="00B3DF74" w14:textId="6A34CADA" w:rsidTr="00DB7639">
        <w:trPr>
          <w:trHeight w:val="238"/>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26D528D5" w14:textId="051F93E8" w:rsidR="00DB7639" w:rsidRPr="00E55FAC" w:rsidRDefault="00DB7639" w:rsidP="00DB7639">
            <w:pPr>
              <w:pStyle w:val="NoSpacing"/>
              <w:jc w:val="center"/>
              <w:rPr>
                <w:rStyle w:val="Strong"/>
                <w:rFonts w:ascii="Cambria" w:hAnsi="Cambria"/>
                <w:bCs w:val="0"/>
              </w:rPr>
            </w:pPr>
            <w:r>
              <w:rPr>
                <w:rStyle w:val="Strong"/>
                <w:rFonts w:ascii="Cambria" w:hAnsi="Cambria"/>
                <w:bCs w:val="0"/>
              </w:rPr>
              <w:t>01.09</w:t>
            </w:r>
            <w:r w:rsidRPr="00E55FAC">
              <w:rPr>
                <w:rStyle w:val="Strong"/>
                <w:rFonts w:ascii="Cambria" w:hAnsi="Cambria"/>
                <w:bCs w:val="0"/>
              </w:rPr>
              <w:t>-</w:t>
            </w:r>
            <w:r>
              <w:rPr>
                <w:rStyle w:val="Strong"/>
                <w:rFonts w:ascii="Cambria" w:hAnsi="Cambria"/>
                <w:bCs w:val="0"/>
              </w:rPr>
              <w:t>12.09</w:t>
            </w:r>
            <w:r w:rsidRPr="00E55FAC">
              <w:rPr>
                <w:rStyle w:val="Strong"/>
                <w:rFonts w:ascii="Cambria" w:hAnsi="Cambria"/>
                <w:bCs w:val="0"/>
              </w:rPr>
              <w:t>.202</w:t>
            </w:r>
            <w:r w:rsidR="00BD7F94">
              <w:rPr>
                <w:rStyle w:val="Strong"/>
                <w:rFonts w:ascii="Cambria" w:hAnsi="Cambria"/>
                <w:bCs w:val="0"/>
              </w:rPr>
              <w:t>1</w:t>
            </w:r>
          </w:p>
        </w:tc>
        <w:tc>
          <w:tcPr>
            <w:tcW w:w="360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A8C4ABE" w14:textId="0F31DB74" w:rsidR="00DB7639" w:rsidRPr="00F00980" w:rsidRDefault="00227CED" w:rsidP="00DB7639">
            <w:pPr>
              <w:pStyle w:val="NoSpacing"/>
              <w:jc w:val="center"/>
              <w:rPr>
                <w:rStyle w:val="Strong"/>
                <w:rFonts w:ascii="Cambria" w:hAnsi="Cambria"/>
                <w:bCs w:val="0"/>
              </w:rPr>
            </w:pPr>
            <w:r>
              <w:rPr>
                <w:rStyle w:val="Strong"/>
                <w:rFonts w:ascii="Cambria" w:hAnsi="Cambria"/>
                <w:bCs w:val="0"/>
              </w:rPr>
              <w:t>2</w:t>
            </w:r>
            <w:r w:rsidR="00310D45">
              <w:rPr>
                <w:rStyle w:val="Strong"/>
                <w:rFonts w:ascii="Cambria" w:hAnsi="Cambria"/>
                <w:bCs w:val="0"/>
              </w:rPr>
              <w:t>58</w:t>
            </w:r>
            <w:r w:rsidR="00DB7639" w:rsidRPr="00F00980">
              <w:rPr>
                <w:rStyle w:val="Strong"/>
                <w:rFonts w:ascii="Cambria" w:hAnsi="Cambria"/>
                <w:bCs w:val="0"/>
              </w:rPr>
              <w:t xml:space="preserve"> euro</w:t>
            </w:r>
          </w:p>
        </w:tc>
        <w:tc>
          <w:tcPr>
            <w:tcW w:w="3240" w:type="dxa"/>
            <w:tcBorders>
              <w:top w:val="single" w:sz="4" w:space="0" w:color="auto"/>
              <w:left w:val="nil"/>
              <w:bottom w:val="single" w:sz="4" w:space="0" w:color="auto"/>
              <w:right w:val="single" w:sz="8" w:space="0" w:color="auto"/>
            </w:tcBorders>
            <w:shd w:val="clear" w:color="auto" w:fill="FFFFFF"/>
            <w:vAlign w:val="bottom"/>
          </w:tcPr>
          <w:p w14:paraId="0656FCC4" w14:textId="43CF81B9" w:rsidR="00DB7639" w:rsidRDefault="00ED6C04" w:rsidP="00DB7639">
            <w:pPr>
              <w:pStyle w:val="NoSpacing"/>
              <w:jc w:val="center"/>
              <w:rPr>
                <w:rStyle w:val="Strong"/>
                <w:rFonts w:ascii="Cambria" w:hAnsi="Cambria"/>
                <w:bCs w:val="0"/>
              </w:rPr>
            </w:pPr>
            <w:r>
              <w:rPr>
                <w:rStyle w:val="Strong"/>
                <w:rFonts w:ascii="Cambria" w:hAnsi="Cambria"/>
                <w:bCs w:val="0"/>
              </w:rPr>
              <w:t>118</w:t>
            </w:r>
            <w:r w:rsidR="00DB7639" w:rsidRPr="00F00980">
              <w:rPr>
                <w:rStyle w:val="Strong"/>
                <w:rFonts w:ascii="Cambria" w:hAnsi="Cambria"/>
                <w:bCs w:val="0"/>
              </w:rPr>
              <w:t xml:space="preserve"> euro</w:t>
            </w:r>
          </w:p>
        </w:tc>
      </w:tr>
      <w:tr w:rsidR="00DB7639" w:rsidRPr="00F00980" w14:paraId="646889C4" w14:textId="522BB070" w:rsidTr="00DB7639">
        <w:trPr>
          <w:trHeight w:val="300"/>
          <w:jc w:val="center"/>
        </w:trPr>
        <w:tc>
          <w:tcPr>
            <w:tcW w:w="359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F902702" w14:textId="0AAE1B48" w:rsidR="00DB7639" w:rsidRPr="00E55FAC" w:rsidRDefault="00DB7639" w:rsidP="00DB7639">
            <w:pPr>
              <w:pStyle w:val="NoSpacing"/>
              <w:jc w:val="center"/>
              <w:rPr>
                <w:rStyle w:val="Strong"/>
                <w:rFonts w:ascii="Cambria" w:hAnsi="Cambria"/>
                <w:bCs w:val="0"/>
              </w:rPr>
            </w:pPr>
            <w:r>
              <w:rPr>
                <w:rStyle w:val="Strong"/>
                <w:rFonts w:ascii="Cambria" w:hAnsi="Cambria"/>
                <w:bCs w:val="0"/>
              </w:rPr>
              <w:t>13.09</w:t>
            </w:r>
            <w:r w:rsidRPr="00E55FAC">
              <w:rPr>
                <w:rStyle w:val="Strong"/>
                <w:rFonts w:ascii="Cambria" w:hAnsi="Cambria"/>
                <w:bCs w:val="0"/>
              </w:rPr>
              <w:t>-</w:t>
            </w:r>
            <w:r w:rsidR="00757FA2">
              <w:rPr>
                <w:rStyle w:val="Strong"/>
                <w:rFonts w:ascii="Cambria" w:hAnsi="Cambria"/>
                <w:bCs w:val="0"/>
              </w:rPr>
              <w:t>3</w:t>
            </w:r>
            <w:r>
              <w:rPr>
                <w:rStyle w:val="Strong"/>
                <w:rFonts w:ascii="Cambria" w:hAnsi="Cambria"/>
                <w:bCs w:val="0"/>
              </w:rPr>
              <w:t>0.09</w:t>
            </w:r>
            <w:r w:rsidRPr="00E55FAC">
              <w:rPr>
                <w:rStyle w:val="Strong"/>
                <w:rFonts w:ascii="Cambria" w:hAnsi="Cambria"/>
                <w:bCs w:val="0"/>
              </w:rPr>
              <w:t>.202</w:t>
            </w:r>
            <w:r w:rsidR="00BD7F94">
              <w:rPr>
                <w:rStyle w:val="Strong"/>
                <w:rFonts w:ascii="Cambria" w:hAnsi="Cambria"/>
                <w:bCs w:val="0"/>
              </w:rPr>
              <w:t>1</w:t>
            </w:r>
          </w:p>
        </w:tc>
        <w:tc>
          <w:tcPr>
            <w:tcW w:w="360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8351E3E" w14:textId="0EC1CA8A" w:rsidR="00DB7639" w:rsidRPr="00F00980" w:rsidRDefault="00DB7639" w:rsidP="00DB7639">
            <w:pPr>
              <w:pStyle w:val="NoSpacing"/>
              <w:jc w:val="center"/>
              <w:rPr>
                <w:rStyle w:val="Strong"/>
                <w:rFonts w:ascii="Cambria" w:hAnsi="Cambria"/>
                <w:bCs w:val="0"/>
              </w:rPr>
            </w:pPr>
            <w:r>
              <w:rPr>
                <w:rStyle w:val="Strong"/>
                <w:rFonts w:ascii="Cambria" w:hAnsi="Cambria"/>
                <w:bCs w:val="0"/>
              </w:rPr>
              <w:t>1</w:t>
            </w:r>
            <w:r w:rsidR="00227CED">
              <w:rPr>
                <w:rStyle w:val="Strong"/>
                <w:rFonts w:ascii="Cambria" w:hAnsi="Cambria"/>
                <w:bCs w:val="0"/>
              </w:rPr>
              <w:t>9</w:t>
            </w:r>
            <w:r w:rsidR="00310D45">
              <w:rPr>
                <w:rStyle w:val="Strong"/>
                <w:rFonts w:ascii="Cambria" w:hAnsi="Cambria"/>
                <w:bCs w:val="0"/>
              </w:rPr>
              <w:t>8</w:t>
            </w:r>
            <w:r w:rsidRPr="00F00980">
              <w:rPr>
                <w:rStyle w:val="Strong"/>
                <w:rFonts w:ascii="Cambria" w:hAnsi="Cambria"/>
                <w:bCs w:val="0"/>
              </w:rPr>
              <w:t xml:space="preserve"> euro</w:t>
            </w:r>
          </w:p>
        </w:tc>
        <w:tc>
          <w:tcPr>
            <w:tcW w:w="3240" w:type="dxa"/>
            <w:tcBorders>
              <w:top w:val="single" w:sz="4" w:space="0" w:color="auto"/>
              <w:left w:val="nil"/>
              <w:bottom w:val="single" w:sz="4" w:space="0" w:color="auto"/>
              <w:right w:val="single" w:sz="8" w:space="0" w:color="auto"/>
            </w:tcBorders>
            <w:shd w:val="clear" w:color="auto" w:fill="FFFFFF"/>
            <w:vAlign w:val="bottom"/>
          </w:tcPr>
          <w:p w14:paraId="711C8C3B" w14:textId="3ABA3D1A" w:rsidR="00DB7639" w:rsidRDefault="00ED6C04" w:rsidP="00DB7639">
            <w:pPr>
              <w:pStyle w:val="NoSpacing"/>
              <w:jc w:val="center"/>
              <w:rPr>
                <w:rStyle w:val="Strong"/>
                <w:rFonts w:ascii="Cambria" w:hAnsi="Cambria"/>
                <w:bCs w:val="0"/>
              </w:rPr>
            </w:pPr>
            <w:r>
              <w:rPr>
                <w:rStyle w:val="Strong"/>
                <w:rFonts w:ascii="Cambria" w:hAnsi="Cambria"/>
                <w:bCs w:val="0"/>
              </w:rPr>
              <w:t>95</w:t>
            </w:r>
            <w:r w:rsidR="00DB7639" w:rsidRPr="00F00980">
              <w:rPr>
                <w:rStyle w:val="Strong"/>
                <w:rFonts w:ascii="Cambria" w:hAnsi="Cambria"/>
                <w:bCs w:val="0"/>
              </w:rPr>
              <w:t xml:space="preserve"> euro</w:t>
            </w:r>
          </w:p>
        </w:tc>
      </w:tr>
    </w:tbl>
    <w:p w14:paraId="4C792594" w14:textId="70B676C5"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F81875">
        <w:rPr>
          <w:rStyle w:val="Strong"/>
          <w:rFonts w:ascii="Cambria" w:hAnsi="Cambria"/>
          <w:sz w:val="22"/>
          <w:szCs w:val="22"/>
        </w:rPr>
        <w:t>vila</w:t>
      </w:r>
      <w:r w:rsidR="00D20F51">
        <w:rPr>
          <w:rStyle w:val="Strong"/>
          <w:rFonts w:ascii="Cambria" w:hAnsi="Cambria"/>
          <w:sz w:val="22"/>
          <w:szCs w:val="22"/>
        </w:rPr>
        <w:t>/</w:t>
      </w:r>
      <w:r w:rsidRPr="005603E5">
        <w:rPr>
          <w:rStyle w:val="Strong"/>
          <w:rFonts w:ascii="Cambria" w:hAnsi="Cambria"/>
          <w:sz w:val="22"/>
          <w:szCs w:val="22"/>
        </w:rPr>
        <w:t xml:space="preserve">noapte </w:t>
      </w:r>
      <w:r w:rsidR="00D57690">
        <w:rPr>
          <w:rStyle w:val="Strong"/>
          <w:rFonts w:ascii="Cambria" w:hAnsi="Cambria"/>
          <w:sz w:val="22"/>
          <w:szCs w:val="22"/>
        </w:rPr>
        <w:t>fara masa</w:t>
      </w:r>
    </w:p>
    <w:p w14:paraId="1DC5FE85" w14:textId="77777777" w:rsidR="00C90D3C" w:rsidRDefault="00C90D3C" w:rsidP="00C90D3C">
      <w:pPr>
        <w:pStyle w:val="NoSpacing"/>
      </w:pPr>
    </w:p>
    <w:p w14:paraId="05090720" w14:textId="6F2FADFF" w:rsidR="00CC36E0" w:rsidRPr="00CC36E0" w:rsidRDefault="00C90D3C" w:rsidP="00CC36E0">
      <w:pPr>
        <w:pStyle w:val="NoSpacing"/>
        <w:rPr>
          <w:rFonts w:asciiTheme="majorHAnsi" w:hAnsiTheme="majorHAnsi"/>
          <w:color w:val="000000" w:themeColor="text1"/>
        </w:rPr>
      </w:pPr>
      <w:r w:rsidRPr="00CC36E0">
        <w:rPr>
          <w:rFonts w:asciiTheme="majorHAnsi" w:hAnsiTheme="majorHAnsi"/>
          <w:b/>
          <w:color w:val="000000" w:themeColor="text1"/>
        </w:rPr>
        <w:t>Skala P</w:t>
      </w:r>
      <w:r w:rsidR="00CC36E0" w:rsidRPr="00CC36E0">
        <w:rPr>
          <w:rFonts w:asciiTheme="majorHAnsi" w:hAnsiTheme="majorHAnsi"/>
          <w:b/>
          <w:color w:val="000000" w:themeColor="text1"/>
        </w:rPr>
        <w:t xml:space="preserve">rinos, </w:t>
      </w:r>
      <w:r w:rsidR="00CC36E0" w:rsidRPr="00CC36E0">
        <w:rPr>
          <w:rFonts w:asciiTheme="majorHAnsi" w:hAnsiTheme="majorHAnsi"/>
          <w:color w:val="000000" w:themeColor="text1"/>
        </w:rPr>
        <w:t>situat la 12 km sud-vest de Limenas, capitala insulei Thassos, este cel mai important port din insula si face legatura dintre Thassos si tarmul grecesc prin intermediul ferrybotului.</w:t>
      </w:r>
    </w:p>
    <w:p w14:paraId="77CA591B" w14:textId="77777777" w:rsidR="000C09B6" w:rsidRDefault="00CC36E0" w:rsidP="00E352F3">
      <w:pPr>
        <w:pStyle w:val="NoSpacing"/>
        <w:rPr>
          <w:rFonts w:asciiTheme="majorHAnsi" w:hAnsiTheme="majorHAnsi"/>
          <w:color w:val="000000" w:themeColor="text1"/>
        </w:rPr>
      </w:pPr>
      <w:r w:rsidRPr="00CC36E0">
        <w:rPr>
          <w:rFonts w:asciiTheme="majorHAnsi" w:eastAsia="Times New Roman" w:hAnsiTheme="majorHAnsi"/>
          <w:color w:val="000000" w:themeColor="text1"/>
        </w:rPr>
        <w:t>De fapt, </w:t>
      </w:r>
      <w:r w:rsidRPr="00CC36E0">
        <w:rPr>
          <w:rFonts w:asciiTheme="majorHAnsi" w:eastAsia="Times New Roman" w:hAnsiTheme="majorHAnsi"/>
          <w:b/>
          <w:bCs/>
          <w:color w:val="000000" w:themeColor="text1"/>
        </w:rPr>
        <w:t>Skala Prinos</w:t>
      </w:r>
      <w:r w:rsidRPr="00CC36E0">
        <w:rPr>
          <w:rFonts w:asciiTheme="majorHAnsi" w:eastAsia="Times New Roman" w:hAnsiTheme="majorHAnsi"/>
          <w:color w:val="000000" w:themeColor="text1"/>
        </w:rPr>
        <w:t> este un mic orasel cu hoteluri, vile turistice și magazine ce se intind</w:t>
      </w:r>
      <w:r>
        <w:rPr>
          <w:rFonts w:asciiTheme="majorHAnsi" w:eastAsia="Times New Roman" w:hAnsiTheme="majorHAnsi"/>
          <w:color w:val="000000" w:themeColor="text1"/>
        </w:rPr>
        <w:t>e</w:t>
      </w:r>
      <w:r w:rsidRPr="00CC36E0">
        <w:rPr>
          <w:rFonts w:asciiTheme="majorHAnsi" w:eastAsia="Times New Roman" w:hAnsiTheme="majorHAnsi"/>
          <w:color w:val="000000" w:themeColor="text1"/>
        </w:rPr>
        <w:t xml:space="preserve"> de-a lungul unei plaje frumoase cu pini. </w:t>
      </w:r>
      <w:r w:rsidR="0070774F" w:rsidRPr="0070774F">
        <w:rPr>
          <w:rFonts w:asciiTheme="majorHAnsi" w:hAnsiTheme="majorHAnsi"/>
          <w:color w:val="000000" w:themeColor="text1"/>
        </w:rPr>
        <w:t xml:space="preserve">In Skala Prinos sunteti intampinati cu arome de peste si lemn ud, tipetele pescarusilor si taverne cu mancaruri specific grecesti. </w:t>
      </w:r>
    </w:p>
    <w:p w14:paraId="51EEB293" w14:textId="77777777" w:rsidR="000C09B6" w:rsidRDefault="000C09B6" w:rsidP="00E352F3">
      <w:pPr>
        <w:pStyle w:val="NoSpacing"/>
        <w:rPr>
          <w:rFonts w:asciiTheme="majorHAnsi" w:hAnsiTheme="majorHAnsi"/>
          <w:color w:val="000000" w:themeColor="text1"/>
        </w:rPr>
      </w:pPr>
    </w:p>
    <w:p w14:paraId="02D2DA7B" w14:textId="77777777" w:rsidR="000C09B6" w:rsidRDefault="000C09B6" w:rsidP="00E352F3">
      <w:pPr>
        <w:pStyle w:val="NoSpacing"/>
        <w:rPr>
          <w:rFonts w:asciiTheme="majorHAnsi" w:hAnsiTheme="majorHAnsi"/>
          <w:color w:val="000000" w:themeColor="text1"/>
        </w:rPr>
      </w:pPr>
    </w:p>
    <w:p w14:paraId="4662F738" w14:textId="4D459E33" w:rsidR="00CC36E0" w:rsidRPr="00E352F3" w:rsidRDefault="0070774F" w:rsidP="00E352F3">
      <w:pPr>
        <w:pStyle w:val="NoSpacing"/>
        <w:rPr>
          <w:rFonts w:asciiTheme="majorHAnsi" w:hAnsiTheme="majorHAnsi"/>
          <w:color w:val="000000" w:themeColor="text1"/>
        </w:rPr>
      </w:pPr>
      <w:r w:rsidRPr="0070774F">
        <w:rPr>
          <w:rFonts w:asciiTheme="majorHAnsi" w:hAnsiTheme="majorHAnsi"/>
          <w:color w:val="000000" w:themeColor="text1"/>
        </w:rPr>
        <w:lastRenderedPageBreak/>
        <w:t>Nu departe de port veti gasi un mic santier naval unde se pot vedea lucrarile de constructie si intretinere a navelor construite prin metode traditionale.</w:t>
      </w:r>
      <w:r w:rsidR="00E352F3" w:rsidRPr="00E352F3">
        <w:rPr>
          <w:shd w:val="clear" w:color="auto" w:fill="FFFFFF"/>
        </w:rPr>
        <w:t xml:space="preserve"> </w:t>
      </w:r>
      <w:r w:rsidR="00E352F3" w:rsidRPr="00E352F3">
        <w:rPr>
          <w:rFonts w:asciiTheme="majorHAnsi" w:hAnsiTheme="majorHAnsi"/>
          <w:color w:val="000000" w:themeColor="text1"/>
        </w:rPr>
        <w:t xml:space="preserve">Binecunoscuta </w:t>
      </w:r>
      <w:r w:rsidR="00E352F3" w:rsidRPr="00E352F3">
        <w:rPr>
          <w:rFonts w:asciiTheme="majorHAnsi" w:hAnsiTheme="majorHAnsi"/>
          <w:b/>
          <w:bCs/>
          <w:color w:val="000000" w:themeColor="text1"/>
        </w:rPr>
        <w:t>piata din satul Prinos</w:t>
      </w:r>
      <w:r w:rsidR="00E352F3" w:rsidRPr="00E352F3">
        <w:rPr>
          <w:rFonts w:asciiTheme="majorHAnsi" w:hAnsiTheme="majorHAnsi"/>
          <w:color w:val="000000" w:themeColor="text1"/>
        </w:rPr>
        <w:t xml:space="preserve"> (foarte aproape de Skala Prinos) este deschisa in zilele de luni pana in jurul amiezii. Aici puteti gasi multe produse locale (masline, miere, ulei, tot soiul de nuci, etc.), imbracaminte, lenjerie de pat, perdele, aparate casnice si multe altele.</w:t>
      </w:r>
    </w:p>
    <w:p w14:paraId="26F9B34B" w14:textId="5DB2F9B5" w:rsidR="00C90D3C" w:rsidRPr="00E352F3" w:rsidRDefault="00C90D3C" w:rsidP="00E352F3">
      <w:pPr>
        <w:pStyle w:val="NoSpacing"/>
        <w:rPr>
          <w:rFonts w:asciiTheme="majorHAnsi" w:hAnsiTheme="majorHAnsi"/>
          <w:color w:val="000000" w:themeColor="text1"/>
        </w:rPr>
      </w:pPr>
      <w:r w:rsidRPr="00E352F3">
        <w:rPr>
          <w:rFonts w:asciiTheme="majorHAnsi" w:hAnsiTheme="majorHAnsi"/>
          <w:color w:val="000000" w:themeColor="text1"/>
        </w:rPr>
        <w:t xml:space="preserve"> </w:t>
      </w:r>
    </w:p>
    <w:p w14:paraId="69E6244D" w14:textId="3D0B7CE8" w:rsidR="00CC36E0" w:rsidRDefault="00CC36E0" w:rsidP="00CC36E0">
      <w:pPr>
        <w:pStyle w:val="NoSpacing"/>
        <w:rPr>
          <w:rFonts w:ascii="Cambria" w:hAnsi="Cambria"/>
          <w:color w:val="000000" w:themeColor="text1"/>
        </w:rPr>
      </w:pPr>
    </w:p>
    <w:p w14:paraId="72B42B59" w14:textId="133F1442" w:rsidR="00C72592" w:rsidRPr="00A30229" w:rsidRDefault="00DC404C" w:rsidP="00DC404C">
      <w:pPr>
        <w:pStyle w:val="NoSpacing"/>
        <w:rPr>
          <w:rFonts w:asciiTheme="majorHAnsi" w:hAnsiTheme="majorHAnsi"/>
          <w:b/>
          <w:bCs/>
          <w:color w:val="0070C0"/>
          <w:lang w:val="ro-RO"/>
        </w:rPr>
      </w:pPr>
      <w:r w:rsidRPr="00A30229">
        <w:rPr>
          <w:rFonts w:asciiTheme="majorHAnsi" w:hAnsiTheme="majorHAnsi"/>
          <w:b/>
          <w:bCs/>
          <w:color w:val="0070C0"/>
          <w:lang w:val="ro-RO"/>
        </w:rPr>
        <w:t>DESCRIEREA VILELOR</w:t>
      </w:r>
      <w:r w:rsidR="00BD096B" w:rsidRPr="00A30229">
        <w:rPr>
          <w:rFonts w:asciiTheme="majorHAnsi" w:hAnsiTheme="majorHAnsi"/>
          <w:b/>
          <w:bCs/>
          <w:color w:val="0070C0"/>
          <w:lang w:val="ro-RO"/>
        </w:rPr>
        <w:t>:</w:t>
      </w:r>
    </w:p>
    <w:p w14:paraId="28BBF4DA" w14:textId="2A5BEC46"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b/>
          <w:bCs/>
          <w:color w:val="000000" w:themeColor="text1"/>
          <w:lang w:val="ro-RO"/>
        </w:rPr>
        <w:t>Villa 1</w:t>
      </w:r>
      <w:r w:rsidRPr="00A30229">
        <w:rPr>
          <w:rFonts w:asciiTheme="majorHAnsi" w:hAnsiTheme="majorHAnsi"/>
          <w:color w:val="000000" w:themeColor="text1"/>
          <w:lang w:val="ro-RO"/>
        </w:rPr>
        <w:t xml:space="preserve"> este o vilă de lux de 130 m</w:t>
      </w:r>
      <w:r w:rsidR="00A30229">
        <w:rPr>
          <w:rFonts w:asciiTheme="majorHAnsi" w:hAnsiTheme="majorHAnsi"/>
          <w:color w:val="000000" w:themeColor="text1"/>
          <w:lang w:val="ro-RO"/>
        </w:rPr>
        <w:t>²</w:t>
      </w:r>
      <w:r w:rsidRPr="00A30229">
        <w:rPr>
          <w:rFonts w:asciiTheme="majorHAnsi" w:hAnsiTheme="majorHAnsi"/>
          <w:color w:val="000000" w:themeColor="text1"/>
          <w:lang w:val="ro-RO"/>
        </w:rPr>
        <w:t>, construită</w:t>
      </w:r>
      <w:r w:rsidR="00A30229">
        <w:rPr>
          <w:rFonts w:asciiTheme="majorHAnsi" w:hAnsiTheme="majorHAnsi"/>
          <w:color w:val="000000" w:themeColor="text1"/>
          <w:lang w:val="ro-RO"/>
        </w:rPr>
        <w:t xml:space="preserve"> si </w:t>
      </w:r>
      <w:r w:rsidRPr="00A30229">
        <w:rPr>
          <w:rFonts w:asciiTheme="majorHAnsi" w:hAnsiTheme="majorHAnsi"/>
          <w:color w:val="000000" w:themeColor="text1"/>
          <w:lang w:val="ro-RO"/>
        </w:rPr>
        <w:t>proiectată de un arhitect modern, situată la doar un minut de mers pe jos de satul tradițional Prinos. Vila oferă facilități unice pentru un sejur de neuitat!</w:t>
      </w:r>
    </w:p>
    <w:p w14:paraId="01BF4CFD" w14:textId="0FC775FE"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xml:space="preserve">Vila poate găzdui confortabil până la 4 adulți și 4 copii. Există 2 dormitoare matrimoniale cu paturi king-size și un al treilea dormitor cu paturi supraetajate. Există 2 WC </w:t>
      </w:r>
      <w:r w:rsidR="00A30229">
        <w:rPr>
          <w:rFonts w:asciiTheme="majorHAnsi" w:hAnsiTheme="majorHAnsi"/>
          <w:color w:val="000000" w:themeColor="text1"/>
          <w:lang w:val="ro-RO"/>
        </w:rPr>
        <w:t xml:space="preserve">la </w:t>
      </w:r>
      <w:r w:rsidRPr="00A30229">
        <w:rPr>
          <w:rFonts w:asciiTheme="majorHAnsi" w:hAnsiTheme="majorHAnsi"/>
          <w:color w:val="000000" w:themeColor="text1"/>
          <w:lang w:val="ro-RO"/>
        </w:rPr>
        <w:t>fiecare etaj cu dușuri, prosoape curate, uscătoare de păr și mașină de spălat</w:t>
      </w:r>
    </w:p>
    <w:p w14:paraId="4C553112"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Bucătăria complet utilată oferă micul dejun un aparat de cafea, un aparat de prăjit pâine și un cazan de apă.</w:t>
      </w:r>
    </w:p>
    <w:p w14:paraId="7B486EE1"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De asemenea, este echipat cu o sobă electrică sigură, cu cuptor pentru gătit mese și gustări. Ghivece, tigăi și tot ce aveți nevoie pentru a pregăti o masă bună gătită acasă sunt furnizate în Vila, inclusiv un frigider cu un distribuitor extern de apă.</w:t>
      </w:r>
    </w:p>
    <w:p w14:paraId="40EF0DBB"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Vila are 4 televizoare LCD conectate prin satelit cu peste 900 de canale. Toate camerele sunt dotate cu aparate de aer condiționat. Reglați aparatul de aer condiționat la temperatura dorită și simțiți-vă relaxat.</w:t>
      </w:r>
    </w:p>
    <w:p w14:paraId="2DEE8C90" w14:textId="77777777" w:rsidR="00DC404C" w:rsidRPr="00A30229" w:rsidRDefault="00DC404C" w:rsidP="00DC404C">
      <w:pPr>
        <w:pStyle w:val="NoSpacing"/>
        <w:rPr>
          <w:rFonts w:asciiTheme="majorHAnsi" w:hAnsiTheme="majorHAnsi"/>
          <w:color w:val="000000" w:themeColor="text1"/>
          <w:lang w:val="ro-RO"/>
        </w:rPr>
      </w:pPr>
    </w:p>
    <w:p w14:paraId="33932AAF" w14:textId="3CBC5626" w:rsidR="00DC404C" w:rsidRPr="00A30229" w:rsidRDefault="00A30229" w:rsidP="00DC404C">
      <w:pPr>
        <w:pStyle w:val="NoSpacing"/>
        <w:rPr>
          <w:rFonts w:asciiTheme="majorHAnsi" w:hAnsiTheme="majorHAnsi"/>
          <w:b/>
          <w:bCs/>
          <w:color w:val="0070C0"/>
          <w:lang w:val="ro-RO"/>
        </w:rPr>
      </w:pPr>
      <w:r w:rsidRPr="00A30229">
        <w:rPr>
          <w:rFonts w:asciiTheme="majorHAnsi" w:hAnsiTheme="majorHAnsi"/>
          <w:b/>
          <w:bCs/>
          <w:color w:val="0070C0"/>
          <w:lang w:val="ro-RO"/>
        </w:rPr>
        <w:t>SERVICII SI FACILITATI:</w:t>
      </w:r>
    </w:p>
    <w:p w14:paraId="2FD94228" w14:textId="6B255196" w:rsidR="00DC404C" w:rsidRPr="00A30229" w:rsidRDefault="00DC404C" w:rsidP="00DC404C">
      <w:pPr>
        <w:pStyle w:val="NoSpacing"/>
        <w:rPr>
          <w:rFonts w:asciiTheme="majorHAnsi" w:hAnsiTheme="majorHAnsi"/>
          <w:color w:val="000000" w:themeColor="text1"/>
          <w:lang w:val="ro-RO"/>
        </w:rPr>
      </w:pPr>
    </w:p>
    <w:p w14:paraId="3CCBD66B"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Dimensiune: 130 m²</w:t>
      </w:r>
    </w:p>
    <w:p w14:paraId="72ED9132"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Dormitoare: 3</w:t>
      </w:r>
    </w:p>
    <w:p w14:paraId="1EE83290"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Băi: 2</w:t>
      </w:r>
    </w:p>
    <w:p w14:paraId="4CE87A7B"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Paturi duble: 2</w:t>
      </w:r>
    </w:p>
    <w:p w14:paraId="0DAF950E"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Paturi supraetajate: 1</w:t>
      </w:r>
    </w:p>
    <w:p w14:paraId="23F601CB"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canapele extensibile duble: 1</w:t>
      </w:r>
    </w:p>
    <w:p w14:paraId="2FAF9C11"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Spații mari și balcon mare</w:t>
      </w:r>
    </w:p>
    <w:p w14:paraId="7F031169"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Bucătărie complet utilată</w:t>
      </w:r>
    </w:p>
    <w:p w14:paraId="33BFF629"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Televiziune prin satelit</w:t>
      </w:r>
    </w:p>
    <w:p w14:paraId="66535709"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Aer conditionat</w:t>
      </w:r>
    </w:p>
    <w:p w14:paraId="263EF3CD"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Parcare gratuită</w:t>
      </w:r>
    </w:p>
    <w:p w14:paraId="581BB8CB"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internet Wi-Fi gratuit</w:t>
      </w:r>
    </w:p>
    <w:p w14:paraId="3A8D1BDD" w14:textId="77777777"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Vedere uimitoare la mare și munți</w:t>
      </w:r>
    </w:p>
    <w:p w14:paraId="75F8F633" w14:textId="5272B823" w:rsidR="00DC404C" w:rsidRPr="00A30229" w:rsidRDefault="00DC404C" w:rsidP="00DC404C">
      <w:pPr>
        <w:pStyle w:val="NoSpacing"/>
        <w:rPr>
          <w:rFonts w:asciiTheme="majorHAnsi" w:hAnsiTheme="majorHAnsi"/>
          <w:color w:val="000000" w:themeColor="text1"/>
          <w:lang w:val="ro-RO"/>
        </w:rPr>
      </w:pPr>
      <w:r w:rsidRPr="00A30229">
        <w:rPr>
          <w:rFonts w:asciiTheme="majorHAnsi" w:hAnsiTheme="majorHAnsi"/>
          <w:color w:val="000000" w:themeColor="text1"/>
          <w:lang w:val="ro-RO"/>
        </w:rPr>
        <w:t>• 3 minute cu mașina până la plajă</w:t>
      </w:r>
    </w:p>
    <w:p w14:paraId="79FED94D" w14:textId="4AE628FC" w:rsidR="006744E5" w:rsidRPr="00DC404C" w:rsidRDefault="006744E5" w:rsidP="00DC404C">
      <w:pPr>
        <w:pStyle w:val="NoSpacing"/>
        <w:rPr>
          <w:rFonts w:asciiTheme="majorHAnsi" w:eastAsia="Times New Roman" w:hAnsiTheme="majorHAnsi" w:cs="Times New Roman"/>
          <w:color w:val="000000" w:themeColor="text1"/>
          <w:sz w:val="24"/>
          <w:szCs w:val="24"/>
        </w:rPr>
      </w:pPr>
    </w:p>
    <w:p w14:paraId="6BA40A13" w14:textId="65FB7ADD" w:rsidR="00702FD4" w:rsidRDefault="00702FD4" w:rsidP="00702FD4">
      <w:pPr>
        <w:pStyle w:val="NoSpacing"/>
        <w:rPr>
          <w:rFonts w:asciiTheme="majorHAnsi" w:hAnsiTheme="majorHAnsi"/>
          <w:color w:val="000000" w:themeColor="text1"/>
          <w:lang w:val="ro-RO"/>
        </w:rPr>
      </w:pPr>
      <w:r w:rsidRPr="00702FD4">
        <w:rPr>
          <w:rFonts w:asciiTheme="majorHAnsi" w:hAnsiTheme="majorHAnsi"/>
          <w:b/>
          <w:bCs/>
          <w:color w:val="000000" w:themeColor="text1"/>
          <w:lang w:val="ro-RO"/>
        </w:rPr>
        <w:t xml:space="preserve">Vila </w:t>
      </w:r>
      <w:r w:rsidR="00247DF7">
        <w:rPr>
          <w:rFonts w:asciiTheme="majorHAnsi" w:hAnsiTheme="majorHAnsi"/>
          <w:b/>
          <w:bCs/>
          <w:color w:val="000000" w:themeColor="text1"/>
          <w:lang w:val="ro-RO"/>
        </w:rPr>
        <w:t>2</w:t>
      </w:r>
      <w:r w:rsidRPr="00702FD4">
        <w:rPr>
          <w:rFonts w:asciiTheme="majorHAnsi" w:hAnsiTheme="majorHAnsi"/>
          <w:color w:val="000000" w:themeColor="text1"/>
          <w:lang w:val="ro-RO"/>
        </w:rPr>
        <w:t xml:space="preserve"> este o vilă de lux</w:t>
      </w:r>
      <w:r>
        <w:rPr>
          <w:rFonts w:asciiTheme="majorHAnsi" w:hAnsiTheme="majorHAnsi"/>
          <w:color w:val="000000" w:themeColor="text1"/>
          <w:lang w:val="ro-RO"/>
        </w:rPr>
        <w:t xml:space="preserve">, </w:t>
      </w:r>
      <w:r w:rsidRPr="00702FD4">
        <w:rPr>
          <w:rFonts w:asciiTheme="majorHAnsi" w:hAnsiTheme="majorHAnsi"/>
          <w:color w:val="000000" w:themeColor="text1"/>
          <w:lang w:val="ro-RO"/>
        </w:rPr>
        <w:t>construcție nouă, proiectată de arhitect modern, situată la doar un minut de mers pe jos de satul tradițional Prinos.</w:t>
      </w:r>
      <w:r w:rsidR="00247DF7">
        <w:rPr>
          <w:rFonts w:asciiTheme="majorHAnsi" w:hAnsiTheme="majorHAnsi"/>
          <w:color w:val="000000" w:themeColor="text1"/>
          <w:lang w:val="ro-RO"/>
        </w:rPr>
        <w:t xml:space="preserve"> </w:t>
      </w:r>
      <w:r w:rsidRPr="00702FD4">
        <w:rPr>
          <w:rFonts w:asciiTheme="majorHAnsi" w:hAnsiTheme="majorHAnsi"/>
          <w:color w:val="000000" w:themeColor="text1"/>
          <w:lang w:val="ro-RO"/>
        </w:rPr>
        <w:t>Vila oferă facilități unice pentru un sejur de neuitat!</w:t>
      </w:r>
    </w:p>
    <w:p w14:paraId="70E47BF0" w14:textId="77777777" w:rsidR="00BD3078" w:rsidRPr="00702FD4" w:rsidRDefault="00BD3078" w:rsidP="00BD3078">
      <w:pPr>
        <w:pStyle w:val="NoSpacing"/>
        <w:rPr>
          <w:rFonts w:asciiTheme="majorHAnsi" w:hAnsiTheme="majorHAnsi"/>
          <w:color w:val="000000" w:themeColor="text1"/>
          <w:lang w:val="ro-RO"/>
        </w:rPr>
      </w:pPr>
      <w:r w:rsidRPr="00702FD4">
        <w:rPr>
          <w:rFonts w:asciiTheme="majorHAnsi" w:hAnsiTheme="majorHAnsi"/>
          <w:color w:val="000000" w:themeColor="text1"/>
          <w:lang w:val="ro-RO"/>
        </w:rPr>
        <w:t>De asemenea, este echipat</w:t>
      </w:r>
      <w:r>
        <w:rPr>
          <w:rFonts w:asciiTheme="majorHAnsi" w:hAnsiTheme="majorHAnsi"/>
          <w:color w:val="000000" w:themeColor="text1"/>
          <w:lang w:val="ro-RO"/>
        </w:rPr>
        <w:t>a</w:t>
      </w:r>
      <w:r w:rsidRPr="00702FD4">
        <w:rPr>
          <w:rFonts w:asciiTheme="majorHAnsi" w:hAnsiTheme="majorHAnsi"/>
          <w:color w:val="000000" w:themeColor="text1"/>
          <w:lang w:val="ro-RO"/>
        </w:rPr>
        <w:t xml:space="preserve"> cu </w:t>
      </w:r>
      <w:r>
        <w:rPr>
          <w:rFonts w:asciiTheme="majorHAnsi" w:hAnsiTheme="majorHAnsi"/>
          <w:color w:val="000000" w:themeColor="text1"/>
          <w:lang w:val="ro-RO"/>
        </w:rPr>
        <w:t>un aragaz electric</w:t>
      </w:r>
      <w:r w:rsidRPr="00702FD4">
        <w:rPr>
          <w:rFonts w:asciiTheme="majorHAnsi" w:hAnsiTheme="majorHAnsi"/>
          <w:color w:val="000000" w:themeColor="text1"/>
          <w:lang w:val="ro-RO"/>
        </w:rPr>
        <w:t>, cu cuptor pentru gătit mese și gustări. Ghivece, tigăi și tot ce aveți nevoie pentru a pregăti o masă bună gătită acasă sunt furnizate în vilă, inclusiv un frigider mare.</w:t>
      </w:r>
    </w:p>
    <w:p w14:paraId="0873917D" w14:textId="77777777" w:rsidR="00BD3078" w:rsidRPr="00702FD4" w:rsidRDefault="00BD3078" w:rsidP="00BD3078">
      <w:pPr>
        <w:pStyle w:val="NoSpacing"/>
        <w:rPr>
          <w:rFonts w:asciiTheme="majorHAnsi" w:hAnsiTheme="majorHAnsi"/>
          <w:color w:val="000000" w:themeColor="text1"/>
          <w:lang w:val="ro-RO"/>
        </w:rPr>
      </w:pPr>
      <w:r w:rsidRPr="00702FD4">
        <w:rPr>
          <w:rFonts w:asciiTheme="majorHAnsi" w:hAnsiTheme="majorHAnsi"/>
          <w:color w:val="000000" w:themeColor="text1"/>
          <w:lang w:val="ro-RO"/>
        </w:rPr>
        <w:t>Vila poate găzdui confortabil până la 2 adulți și 2 copii. Există un dormitor matrimonial cu pat king-size și disponibilitate pentru încă 2 paturi pentru copii.</w:t>
      </w:r>
    </w:p>
    <w:p w14:paraId="54A12015" w14:textId="14600CE1" w:rsidR="00BD3078" w:rsidRDefault="00BD3078" w:rsidP="00BD3078">
      <w:pPr>
        <w:pStyle w:val="NoSpacing"/>
        <w:rPr>
          <w:rFonts w:asciiTheme="majorHAnsi" w:hAnsiTheme="majorHAnsi"/>
          <w:color w:val="000000" w:themeColor="text1"/>
          <w:lang w:val="ro-RO"/>
        </w:rPr>
      </w:pPr>
      <w:r w:rsidRPr="00702FD4">
        <w:rPr>
          <w:rFonts w:asciiTheme="majorHAnsi" w:hAnsiTheme="majorHAnsi"/>
          <w:color w:val="000000" w:themeColor="text1"/>
          <w:lang w:val="ro-RO"/>
        </w:rPr>
        <w:t xml:space="preserve">Există 2 WC </w:t>
      </w:r>
      <w:r>
        <w:rPr>
          <w:rFonts w:asciiTheme="majorHAnsi" w:hAnsiTheme="majorHAnsi"/>
          <w:color w:val="000000" w:themeColor="text1"/>
          <w:lang w:val="ro-RO"/>
        </w:rPr>
        <w:t xml:space="preserve">la </w:t>
      </w:r>
      <w:r w:rsidRPr="00702FD4">
        <w:rPr>
          <w:rFonts w:asciiTheme="majorHAnsi" w:hAnsiTheme="majorHAnsi"/>
          <w:color w:val="000000" w:themeColor="text1"/>
          <w:lang w:val="ro-RO"/>
        </w:rPr>
        <w:t>fiecare etaj cu dușuri, prosoape curate, uscătoare de păr și mașină de spălat.</w:t>
      </w:r>
    </w:p>
    <w:p w14:paraId="43DAE243" w14:textId="77777777" w:rsidR="00BD3078" w:rsidRPr="00702FD4" w:rsidRDefault="00BD3078" w:rsidP="00BD3078">
      <w:pPr>
        <w:pStyle w:val="NoSpacing"/>
        <w:rPr>
          <w:rFonts w:asciiTheme="majorHAnsi" w:hAnsiTheme="majorHAnsi"/>
          <w:color w:val="000000" w:themeColor="text1"/>
          <w:lang w:val="ro-RO"/>
        </w:rPr>
      </w:pPr>
    </w:p>
    <w:p w14:paraId="74A61CEA" w14:textId="27CEAE73" w:rsidR="00BD3078" w:rsidRPr="00BD3078" w:rsidRDefault="00BD3078" w:rsidP="00702FD4">
      <w:pPr>
        <w:pStyle w:val="NoSpacing"/>
        <w:rPr>
          <w:rFonts w:asciiTheme="majorHAnsi" w:hAnsiTheme="majorHAnsi"/>
          <w:b/>
          <w:bCs/>
          <w:color w:val="000000" w:themeColor="text1"/>
          <w:lang w:val="ro-RO"/>
        </w:rPr>
      </w:pPr>
      <w:r w:rsidRPr="00BD3078">
        <w:rPr>
          <w:rFonts w:asciiTheme="majorHAnsi" w:hAnsiTheme="majorHAnsi"/>
          <w:b/>
          <w:bCs/>
          <w:color w:val="0070C0"/>
          <w:lang w:val="ro-RO"/>
        </w:rPr>
        <w:t>FACILITATI</w:t>
      </w:r>
    </w:p>
    <w:p w14:paraId="3289CF05" w14:textId="332384B0" w:rsidR="00702FD4" w:rsidRPr="00702FD4" w:rsidRDefault="00702FD4" w:rsidP="00702FD4">
      <w:pPr>
        <w:pStyle w:val="NoSpacing"/>
        <w:rPr>
          <w:rFonts w:asciiTheme="majorHAnsi" w:hAnsiTheme="majorHAnsi"/>
          <w:color w:val="000000" w:themeColor="text1"/>
          <w:lang w:val="ro-RO"/>
        </w:rPr>
      </w:pPr>
      <w:r>
        <w:rPr>
          <w:rFonts w:asciiTheme="majorHAnsi" w:hAnsiTheme="majorHAnsi"/>
          <w:color w:val="000000" w:themeColor="text1"/>
          <w:lang w:val="ro-RO"/>
        </w:rPr>
        <w:t>-v</w:t>
      </w:r>
      <w:r w:rsidRPr="00702FD4">
        <w:rPr>
          <w:rFonts w:asciiTheme="majorHAnsi" w:hAnsiTheme="majorHAnsi"/>
          <w:color w:val="000000" w:themeColor="text1"/>
          <w:lang w:val="ro-RO"/>
        </w:rPr>
        <w:t>edere uimitoare la mare și munți</w:t>
      </w:r>
    </w:p>
    <w:p w14:paraId="4DD0BD5D" w14:textId="0550469E" w:rsidR="00702FD4" w:rsidRPr="00702FD4" w:rsidRDefault="00702FD4" w:rsidP="00702FD4">
      <w:pPr>
        <w:pStyle w:val="NoSpacing"/>
        <w:rPr>
          <w:rFonts w:asciiTheme="majorHAnsi" w:hAnsiTheme="majorHAnsi"/>
          <w:color w:val="000000" w:themeColor="text1"/>
          <w:lang w:val="ro-RO"/>
        </w:rPr>
      </w:pPr>
      <w:r>
        <w:rPr>
          <w:rFonts w:asciiTheme="majorHAnsi" w:hAnsiTheme="majorHAnsi"/>
          <w:color w:val="000000" w:themeColor="text1"/>
          <w:lang w:val="ro-RO"/>
        </w:rPr>
        <w:t>-</w:t>
      </w:r>
      <w:r w:rsidRPr="00702FD4">
        <w:rPr>
          <w:rFonts w:asciiTheme="majorHAnsi" w:hAnsiTheme="majorHAnsi"/>
          <w:color w:val="000000" w:themeColor="text1"/>
          <w:lang w:val="ro-RO"/>
        </w:rPr>
        <w:t>3 minute cu mașina până la plajă</w:t>
      </w:r>
    </w:p>
    <w:p w14:paraId="23E14449" w14:textId="5059C3EF" w:rsidR="00702FD4" w:rsidRPr="00702FD4" w:rsidRDefault="00702FD4" w:rsidP="00702FD4">
      <w:pPr>
        <w:pStyle w:val="NoSpacing"/>
        <w:rPr>
          <w:rFonts w:asciiTheme="majorHAnsi" w:hAnsiTheme="majorHAnsi"/>
          <w:color w:val="000000" w:themeColor="text1"/>
          <w:lang w:val="ro-RO"/>
        </w:rPr>
      </w:pPr>
      <w:r>
        <w:rPr>
          <w:rFonts w:asciiTheme="majorHAnsi" w:hAnsiTheme="majorHAnsi"/>
          <w:color w:val="000000" w:themeColor="text1"/>
          <w:lang w:val="ro-RO"/>
        </w:rPr>
        <w:t>-s</w:t>
      </w:r>
      <w:r w:rsidRPr="00702FD4">
        <w:rPr>
          <w:rFonts w:asciiTheme="majorHAnsi" w:hAnsiTheme="majorHAnsi"/>
          <w:color w:val="000000" w:themeColor="text1"/>
          <w:lang w:val="ro-RO"/>
        </w:rPr>
        <w:t>pații mari și grădină</w:t>
      </w:r>
    </w:p>
    <w:p w14:paraId="2C2A6204" w14:textId="1D5E645A" w:rsidR="00702FD4" w:rsidRPr="00702FD4" w:rsidRDefault="00702FD4" w:rsidP="00702FD4">
      <w:pPr>
        <w:pStyle w:val="NoSpacing"/>
        <w:rPr>
          <w:rFonts w:asciiTheme="majorHAnsi" w:hAnsiTheme="majorHAnsi"/>
          <w:color w:val="000000" w:themeColor="text1"/>
          <w:lang w:val="ro-RO"/>
        </w:rPr>
      </w:pPr>
      <w:r>
        <w:rPr>
          <w:rFonts w:asciiTheme="majorHAnsi" w:hAnsiTheme="majorHAnsi"/>
          <w:color w:val="000000" w:themeColor="text1"/>
          <w:lang w:val="ro-RO"/>
        </w:rPr>
        <w:t>-b</w:t>
      </w:r>
      <w:r w:rsidRPr="00702FD4">
        <w:rPr>
          <w:rFonts w:asciiTheme="majorHAnsi" w:hAnsiTheme="majorHAnsi"/>
          <w:color w:val="000000" w:themeColor="text1"/>
          <w:lang w:val="ro-RO"/>
        </w:rPr>
        <w:t>ucătărie complet utilată</w:t>
      </w:r>
    </w:p>
    <w:p w14:paraId="032F4D9D" w14:textId="6CEE1D5F" w:rsidR="00702FD4" w:rsidRPr="00702FD4" w:rsidRDefault="00702FD4" w:rsidP="00702FD4">
      <w:pPr>
        <w:pStyle w:val="NoSpacing"/>
        <w:rPr>
          <w:rFonts w:asciiTheme="majorHAnsi" w:hAnsiTheme="majorHAnsi"/>
          <w:color w:val="000000" w:themeColor="text1"/>
          <w:lang w:val="ro-RO"/>
        </w:rPr>
      </w:pPr>
      <w:r>
        <w:rPr>
          <w:rFonts w:asciiTheme="majorHAnsi" w:hAnsiTheme="majorHAnsi"/>
          <w:color w:val="000000" w:themeColor="text1"/>
          <w:lang w:val="ro-RO"/>
        </w:rPr>
        <w:t>-s</w:t>
      </w:r>
      <w:r w:rsidRPr="00702FD4">
        <w:rPr>
          <w:rFonts w:asciiTheme="majorHAnsi" w:hAnsiTheme="majorHAnsi"/>
          <w:color w:val="000000" w:themeColor="text1"/>
          <w:lang w:val="ro-RO"/>
        </w:rPr>
        <w:t>unetul de zi cu zi al trezirii păsărilor cântătoare</w:t>
      </w:r>
    </w:p>
    <w:p w14:paraId="35440CE3" w14:textId="0740E760" w:rsidR="00702FD4" w:rsidRPr="00702FD4" w:rsidRDefault="00702FD4" w:rsidP="00702FD4">
      <w:pPr>
        <w:pStyle w:val="NoSpacing"/>
        <w:rPr>
          <w:rFonts w:asciiTheme="majorHAnsi" w:hAnsiTheme="majorHAnsi"/>
          <w:color w:val="000000" w:themeColor="text1"/>
          <w:lang w:val="ro-RO"/>
        </w:rPr>
      </w:pPr>
      <w:r>
        <w:rPr>
          <w:rFonts w:asciiTheme="majorHAnsi" w:hAnsiTheme="majorHAnsi"/>
          <w:color w:val="000000" w:themeColor="text1"/>
          <w:lang w:val="ro-RO"/>
        </w:rPr>
        <w:t>-p</w:t>
      </w:r>
      <w:r w:rsidRPr="00702FD4">
        <w:rPr>
          <w:rFonts w:asciiTheme="majorHAnsi" w:hAnsiTheme="majorHAnsi"/>
          <w:color w:val="000000" w:themeColor="text1"/>
          <w:lang w:val="ro-RO"/>
        </w:rPr>
        <w:t>arcare gratuită</w:t>
      </w:r>
    </w:p>
    <w:p w14:paraId="0EAF3C7B" w14:textId="4818B60C" w:rsidR="00702FD4" w:rsidRPr="00702FD4" w:rsidRDefault="00702FD4" w:rsidP="00702FD4">
      <w:pPr>
        <w:pStyle w:val="NoSpacing"/>
        <w:rPr>
          <w:rFonts w:asciiTheme="majorHAnsi" w:hAnsiTheme="majorHAnsi"/>
          <w:color w:val="000000" w:themeColor="text1"/>
          <w:lang w:val="ro-RO"/>
        </w:rPr>
      </w:pPr>
      <w:r>
        <w:rPr>
          <w:rFonts w:asciiTheme="majorHAnsi" w:hAnsiTheme="majorHAnsi"/>
          <w:color w:val="000000" w:themeColor="text1"/>
          <w:lang w:val="ro-RO"/>
        </w:rPr>
        <w:t>-b</w:t>
      </w:r>
      <w:r w:rsidRPr="00702FD4">
        <w:rPr>
          <w:rFonts w:asciiTheme="majorHAnsi" w:hAnsiTheme="majorHAnsi"/>
          <w:color w:val="000000" w:themeColor="text1"/>
          <w:lang w:val="ro-RO"/>
        </w:rPr>
        <w:t>ucătăria complet utilată oferă o cafetieră, un filtru de pâine prăjită și un cazan de apă pentru micul dejun.</w:t>
      </w:r>
    </w:p>
    <w:p w14:paraId="67A76567" w14:textId="77777777" w:rsidR="00A30229" w:rsidRDefault="00A30229" w:rsidP="00975460">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5AACBC09" w14:textId="5EFBBF33"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lastRenderedPageBreak/>
        <w:t>TARIFUL INCLUDE:</w:t>
      </w:r>
    </w:p>
    <w:p w14:paraId="33579E70" w14:textId="77777777" w:rsidR="001231D2" w:rsidRPr="001231D2"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azare</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4DAAF22" w:rsidR="00B97217" w:rsidRPr="00332567"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547D4E91" w14:textId="0B780FA4" w:rsidR="00332567" w:rsidRPr="005603E5" w:rsidRDefault="00332567"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-uscator de par</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3A552384" w14:textId="3E39100B" w:rsidR="00A50D3A" w:rsidRPr="00DA6003" w:rsidRDefault="005603E5" w:rsidP="00DA600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58E98E87" w14:textId="35D5BCF7" w:rsidR="00AD6E0B" w:rsidRPr="00332567" w:rsidRDefault="00AD6E0B"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-living room</w:t>
      </w:r>
    </w:p>
    <w:p w14:paraId="63BF0EE5" w14:textId="11765D01" w:rsidR="00332567" w:rsidRPr="00A50D3A" w:rsidRDefault="00332567"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1C9CF4D7" w14:textId="7A26F6F4" w:rsidR="00AD6E0B" w:rsidRPr="00DA6003" w:rsidRDefault="000E3FCC" w:rsidP="00DA600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0F12EA03" w14:textId="498953DC" w:rsidR="00A2615A" w:rsidRDefault="00A2615A" w:rsidP="004679AD">
      <w:pPr>
        <w:rPr>
          <w:b/>
          <w:color w:val="1F497D" w:themeColor="text2"/>
          <w:lang w:val="ro-RO"/>
        </w:rPr>
      </w:pPr>
    </w:p>
    <w:p w14:paraId="0FD0F961" w14:textId="77777777" w:rsidR="00FA21E0" w:rsidRDefault="00FA21E0" w:rsidP="009C2AD3">
      <w:pPr>
        <w:spacing w:line="240" w:lineRule="auto"/>
        <w:rPr>
          <w:rFonts w:ascii="Cambria" w:hAnsi="Cambria"/>
          <w:b/>
          <w:color w:val="0070C0"/>
          <w:lang w:val="ro-RO"/>
        </w:rPr>
      </w:pPr>
    </w:p>
    <w:p w14:paraId="1CDF250A" w14:textId="63AD70E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33B5A0BE" w14:textId="048B89F9" w:rsidR="00294398" w:rsidRPr="00612326" w:rsidRDefault="00912FF2" w:rsidP="00612326">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F177EE">
        <w:rPr>
          <w:rFonts w:ascii="Cambria" w:hAnsi="Cambria"/>
          <w:color w:val="000000" w:themeColor="text1"/>
        </w:rPr>
        <w:t xml:space="preserve"> sau Covid</w:t>
      </w:r>
    </w:p>
    <w:p w14:paraId="1EEFF4F3" w14:textId="02351593"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 xml:space="preserve">axa de statiune: </w:t>
      </w:r>
      <w:r w:rsidR="006A3969">
        <w:rPr>
          <w:rFonts w:ascii="Cambria" w:hAnsi="Cambria"/>
          <w:color w:val="000000" w:themeColor="text1"/>
        </w:rPr>
        <w:t>0.50</w:t>
      </w:r>
      <w:r w:rsidR="00912FF2" w:rsidRPr="0033063D">
        <w:rPr>
          <w:rFonts w:ascii="Cambria" w:hAnsi="Cambria"/>
          <w:color w:val="000000" w:themeColor="text1"/>
        </w:rPr>
        <w:t xml:space="preserve">euro/camera/noapte </w:t>
      </w:r>
    </w:p>
    <w:p w14:paraId="1E563168" w14:textId="6BB21668" w:rsidR="00AE4BEA" w:rsidRDefault="00AE4BEA" w:rsidP="00AE4BEA">
      <w:pPr>
        <w:pStyle w:val="NoSpacing"/>
        <w:ind w:left="720"/>
        <w:rPr>
          <w:rFonts w:ascii="Cambria" w:hAnsi="Cambria" w:cs="Calibri"/>
          <w:color w:val="000000" w:themeColor="text1"/>
        </w:rPr>
      </w:pPr>
    </w:p>
    <w:p w14:paraId="2A127364" w14:textId="77777777" w:rsidR="00AE4BEA" w:rsidRPr="00AE4BEA" w:rsidRDefault="00AE4BEA" w:rsidP="00AE4BEA">
      <w:pPr>
        <w:pStyle w:val="NoSpacing"/>
        <w:ind w:left="720"/>
        <w:rPr>
          <w:rFonts w:ascii="Cambria" w:hAnsi="Cambria" w:cs="Tahoma"/>
          <w:color w:val="000000" w:themeColor="text1"/>
        </w:rPr>
      </w:pPr>
    </w:p>
    <w:p w14:paraId="0B9B663A" w14:textId="77777777" w:rsidR="00FA21E0" w:rsidRDefault="00FA21E0" w:rsidP="00D07A55">
      <w:pPr>
        <w:rPr>
          <w:rFonts w:ascii="Cambria" w:hAnsi="Cambria"/>
          <w:b/>
          <w:color w:val="0070C0"/>
          <w:lang w:val="ro-RO"/>
        </w:rPr>
      </w:pPr>
    </w:p>
    <w:p w14:paraId="64BAA1A3" w14:textId="62FFD501"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540EC114" w:rsidR="00B53F25" w:rsidRDefault="00B53F25" w:rsidP="004679AD">
      <w:pPr>
        <w:rPr>
          <w:rFonts w:asciiTheme="majorHAnsi" w:hAnsiTheme="majorHAnsi"/>
          <w:b/>
          <w:color w:val="0070C0"/>
          <w:lang w:val="ro-RO"/>
        </w:rPr>
      </w:pPr>
    </w:p>
    <w:p w14:paraId="291D457F" w14:textId="77777777" w:rsidR="00FA21E0" w:rsidRDefault="00FA21E0" w:rsidP="004679AD">
      <w:pPr>
        <w:rPr>
          <w:rFonts w:asciiTheme="majorHAnsi" w:hAnsiTheme="majorHAnsi"/>
          <w:b/>
          <w:color w:val="0070C0"/>
          <w:lang w:val="ro-RO"/>
        </w:rPr>
      </w:pPr>
    </w:p>
    <w:p w14:paraId="16595E53" w14:textId="40A23021"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7FBEBCFE" w14:textId="77777777" w:rsidR="00BD3078" w:rsidRPr="00BD3078" w:rsidRDefault="0022468B" w:rsidP="00BD3078">
      <w:pPr>
        <w:pStyle w:val="NoSpacing"/>
        <w:rPr>
          <w:rFonts w:asciiTheme="majorHAnsi" w:hAnsiTheme="majorHAnsi"/>
          <w:color w:val="000000" w:themeColor="text1"/>
        </w:rPr>
      </w:pPr>
      <w:r>
        <w:rPr>
          <w:rFonts w:ascii="Cambria" w:hAnsi="Cambria"/>
          <w:b/>
          <w:color w:val="000000" w:themeColor="text1"/>
        </w:rPr>
        <w:t xml:space="preserve">Vila </w:t>
      </w:r>
      <w:r w:rsidR="00BD3078">
        <w:rPr>
          <w:rFonts w:ascii="Cambria" w:hAnsi="Cambria"/>
          <w:b/>
          <w:color w:val="000000" w:themeColor="text1"/>
        </w:rPr>
        <w:t>Aeri Luxury</w:t>
      </w:r>
      <w:r w:rsidR="002C7FB0">
        <w:t>:</w:t>
      </w:r>
      <w:r w:rsidR="00EF498D">
        <w:t xml:space="preserve"> </w:t>
      </w:r>
      <w:r w:rsidR="00BD3078" w:rsidRPr="00BD3078">
        <w:rPr>
          <w:rFonts w:asciiTheme="majorHAnsi" w:hAnsiTheme="majorHAnsi"/>
          <w:color w:val="000000" w:themeColor="text1"/>
        </w:rPr>
        <w:t>se află în localitatea Prínos şi oferă WiFi gratuit şi aer condiţionat. Biserica Maries este situată la 7 km de proprietate.</w:t>
      </w:r>
    </w:p>
    <w:p w14:paraId="53655F52" w14:textId="77777777" w:rsidR="00BD3078" w:rsidRPr="00BD3078" w:rsidRDefault="00BD3078" w:rsidP="00BD3078">
      <w:pPr>
        <w:pStyle w:val="NoSpacing"/>
        <w:rPr>
          <w:rFonts w:asciiTheme="majorHAnsi" w:hAnsiTheme="majorHAnsi"/>
          <w:color w:val="000000" w:themeColor="text1"/>
        </w:rPr>
      </w:pPr>
      <w:r w:rsidRPr="00BD3078">
        <w:rPr>
          <w:rFonts w:asciiTheme="majorHAnsi" w:hAnsiTheme="majorHAnsi"/>
          <w:color w:val="000000" w:themeColor="text1"/>
        </w:rPr>
        <w:t>Toate unităţile de cazare au zonă de relaxare cu TV cu ecran plat cu canale prin satelit şi DVD player. Unele dintre acestea sunt prevăzute cu zonă de luat masa şi/sau balcon. Toate unitățile de cazare oferă bucătărie cu frigider şi cuptor. Oaspeţii au, de asemenea, la dispoziție plită de gătit şi aparat de cafea. Fiecare unitate de cazare are o baie proprie cu duş sau cadă şi uscător de păr. Lenjeria de pat şi prosoapele sunt incluse în tarif.</w:t>
      </w:r>
    </w:p>
    <w:p w14:paraId="7306C126" w14:textId="77777777" w:rsidR="00BD3078" w:rsidRPr="00BD3078" w:rsidRDefault="00BD3078" w:rsidP="00BD3078">
      <w:pPr>
        <w:pStyle w:val="NoSpacing"/>
        <w:rPr>
          <w:rFonts w:asciiTheme="majorHAnsi" w:hAnsiTheme="majorHAnsi"/>
          <w:color w:val="000000" w:themeColor="text1"/>
        </w:rPr>
      </w:pPr>
      <w:r w:rsidRPr="00BD3078">
        <w:rPr>
          <w:rFonts w:asciiTheme="majorHAnsi" w:hAnsiTheme="majorHAnsi"/>
          <w:color w:val="000000" w:themeColor="text1"/>
        </w:rPr>
        <w:t>Aeri pune la dispoziţie şi grătar.</w:t>
      </w:r>
    </w:p>
    <w:p w14:paraId="652CD260" w14:textId="5547A3CF" w:rsidR="00BD3078" w:rsidRDefault="00BD3078" w:rsidP="00BD3078">
      <w:pPr>
        <w:pStyle w:val="NoSpacing"/>
        <w:rPr>
          <w:rFonts w:asciiTheme="majorHAnsi" w:hAnsiTheme="majorHAnsi"/>
          <w:color w:val="000000" w:themeColor="text1"/>
        </w:rPr>
      </w:pPr>
      <w:r w:rsidRPr="00BD3078">
        <w:rPr>
          <w:rFonts w:asciiTheme="majorHAnsi" w:hAnsiTheme="majorHAnsi"/>
          <w:color w:val="000000" w:themeColor="text1"/>
        </w:rPr>
        <w:t>Mănăstirea Adormirea Maicii Domnului se află la 7 km de Aeri.</w:t>
      </w:r>
    </w:p>
    <w:p w14:paraId="38641C2F" w14:textId="739A04B2" w:rsidR="00FA21E0" w:rsidRDefault="00FA21E0" w:rsidP="00BD3078">
      <w:pPr>
        <w:pStyle w:val="NoSpacing"/>
        <w:rPr>
          <w:rFonts w:asciiTheme="majorHAnsi" w:hAnsiTheme="majorHAnsi"/>
          <w:color w:val="000000" w:themeColor="text1"/>
        </w:rPr>
      </w:pPr>
    </w:p>
    <w:p w14:paraId="76B327C2" w14:textId="52092A7F" w:rsidR="00FA21E0" w:rsidRDefault="00FA21E0" w:rsidP="00BD3078">
      <w:pPr>
        <w:pStyle w:val="NoSpacing"/>
        <w:rPr>
          <w:rFonts w:asciiTheme="majorHAnsi" w:hAnsiTheme="majorHAnsi"/>
          <w:color w:val="000000" w:themeColor="text1"/>
        </w:rPr>
      </w:pPr>
    </w:p>
    <w:p w14:paraId="44B02F11" w14:textId="360A6C5A" w:rsidR="00FA21E0" w:rsidRDefault="00FA21E0" w:rsidP="00BD3078">
      <w:pPr>
        <w:pStyle w:val="NoSpacing"/>
        <w:rPr>
          <w:rFonts w:asciiTheme="majorHAnsi" w:hAnsiTheme="majorHAnsi"/>
          <w:color w:val="000000" w:themeColor="text1"/>
        </w:rPr>
      </w:pPr>
    </w:p>
    <w:p w14:paraId="48EB95FB" w14:textId="10E59D7F" w:rsidR="00FA21E0" w:rsidRDefault="00FA21E0" w:rsidP="00BD3078">
      <w:pPr>
        <w:pStyle w:val="NoSpacing"/>
        <w:rPr>
          <w:rFonts w:asciiTheme="majorHAnsi" w:hAnsiTheme="majorHAnsi"/>
          <w:color w:val="000000" w:themeColor="text1"/>
        </w:rPr>
      </w:pPr>
    </w:p>
    <w:p w14:paraId="53D7C669" w14:textId="17E3899B" w:rsidR="00FA21E0" w:rsidRDefault="00FA21E0" w:rsidP="00BD3078">
      <w:pPr>
        <w:pStyle w:val="NoSpacing"/>
        <w:rPr>
          <w:rFonts w:asciiTheme="majorHAnsi" w:hAnsiTheme="majorHAnsi"/>
          <w:color w:val="000000" w:themeColor="text1"/>
        </w:rPr>
      </w:pPr>
    </w:p>
    <w:p w14:paraId="0F22C286" w14:textId="438D3F88" w:rsidR="00FA21E0" w:rsidRDefault="00FA21E0" w:rsidP="00BD3078">
      <w:pPr>
        <w:pStyle w:val="NoSpacing"/>
        <w:rPr>
          <w:rFonts w:asciiTheme="majorHAnsi" w:hAnsiTheme="majorHAnsi"/>
          <w:color w:val="000000" w:themeColor="text1"/>
        </w:rPr>
      </w:pPr>
    </w:p>
    <w:p w14:paraId="1CCB2EBB" w14:textId="39CC8C1C" w:rsidR="00FA21E0" w:rsidRDefault="00FA21E0" w:rsidP="00BD3078">
      <w:pPr>
        <w:pStyle w:val="NoSpacing"/>
        <w:rPr>
          <w:rFonts w:asciiTheme="majorHAnsi" w:hAnsiTheme="majorHAnsi"/>
          <w:color w:val="000000" w:themeColor="text1"/>
        </w:rPr>
      </w:pPr>
    </w:p>
    <w:p w14:paraId="7727CF48" w14:textId="4D47F770" w:rsidR="00FA21E0" w:rsidRDefault="00FA21E0" w:rsidP="00BD3078">
      <w:pPr>
        <w:pStyle w:val="NoSpacing"/>
        <w:rPr>
          <w:rFonts w:asciiTheme="majorHAnsi" w:hAnsiTheme="majorHAnsi"/>
          <w:color w:val="000000" w:themeColor="text1"/>
        </w:rPr>
      </w:pPr>
    </w:p>
    <w:p w14:paraId="697174FE" w14:textId="77777777" w:rsidR="00FA21E0" w:rsidRPr="00BD3078" w:rsidRDefault="00FA21E0" w:rsidP="00BD3078">
      <w:pPr>
        <w:pStyle w:val="NoSpacing"/>
        <w:rPr>
          <w:rFonts w:asciiTheme="majorHAnsi" w:hAnsiTheme="majorHAnsi"/>
          <w:color w:val="000000" w:themeColor="text1"/>
        </w:rPr>
      </w:pPr>
    </w:p>
    <w:p w14:paraId="15094295" w14:textId="77777777" w:rsidR="00BD3078" w:rsidRPr="004177D3" w:rsidRDefault="00BD3078" w:rsidP="00BD3078">
      <w:pPr>
        <w:pStyle w:val="NoSpacing"/>
        <w:rPr>
          <w:rFonts w:ascii="Cambria" w:hAnsi="Cambria"/>
        </w:rPr>
      </w:pPr>
    </w:p>
    <w:p w14:paraId="0DB87D10" w14:textId="63B9B8F4" w:rsidR="00ED4786" w:rsidRPr="004177D3" w:rsidRDefault="00DA4359" w:rsidP="00CA0F65">
      <w:pPr>
        <w:pStyle w:val="NoSpacing"/>
        <w:rPr>
          <w:rFonts w:ascii="Cambria" w:hAnsi="Cambria"/>
          <w:b/>
          <w:color w:val="0070C0"/>
          <w:lang w:val="ro-RO"/>
        </w:rPr>
      </w:pPr>
      <w:r>
        <w:rPr>
          <w:noProof/>
        </w:rPr>
        <w:drawing>
          <wp:anchor distT="0" distB="0" distL="114300" distR="114300" simplePos="0" relativeHeight="251667456" behindDoc="1" locked="0" layoutInCell="1" allowOverlap="1" wp14:anchorId="55D9E869" wp14:editId="27ACD765">
            <wp:simplePos x="0" y="0"/>
            <wp:positionH relativeFrom="column">
              <wp:posOffset>3200400</wp:posOffset>
            </wp:positionH>
            <wp:positionV relativeFrom="paragraph">
              <wp:posOffset>4677410</wp:posOffset>
            </wp:positionV>
            <wp:extent cx="3228975" cy="2066925"/>
            <wp:effectExtent l="0" t="0" r="9525" b="9525"/>
            <wp:wrapTight wrapText="bothSides">
              <wp:wrapPolygon edited="0">
                <wp:start x="0" y="0"/>
                <wp:lineTo x="0" y="21500"/>
                <wp:lineTo x="21536" y="21500"/>
                <wp:lineTo x="21536" y="0"/>
                <wp:lineTo x="0" y="0"/>
              </wp:wrapPolygon>
            </wp:wrapTight>
            <wp:docPr id="22" name="Picture 22"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eria de imagini a proprietăţii"/>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2897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770">
        <w:rPr>
          <w:noProof/>
        </w:rPr>
        <w:drawing>
          <wp:anchor distT="0" distB="0" distL="114300" distR="114300" simplePos="0" relativeHeight="251666432" behindDoc="1" locked="0" layoutInCell="1" allowOverlap="1" wp14:anchorId="5015B542" wp14:editId="4419AA73">
            <wp:simplePos x="0" y="0"/>
            <wp:positionH relativeFrom="column">
              <wp:posOffset>-66675</wp:posOffset>
            </wp:positionH>
            <wp:positionV relativeFrom="paragraph">
              <wp:posOffset>4677410</wp:posOffset>
            </wp:positionV>
            <wp:extent cx="3238500" cy="2066925"/>
            <wp:effectExtent l="0" t="0" r="0" b="9525"/>
            <wp:wrapTight wrapText="bothSides">
              <wp:wrapPolygon edited="0">
                <wp:start x="0" y="0"/>
                <wp:lineTo x="0" y="21500"/>
                <wp:lineTo x="21473" y="21500"/>
                <wp:lineTo x="21473" y="0"/>
                <wp:lineTo x="0" y="0"/>
              </wp:wrapPolygon>
            </wp:wrapTight>
            <wp:docPr id="21" name="Picture 21"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eria de imagini a proprietăţi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3850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501">
        <w:rPr>
          <w:noProof/>
        </w:rPr>
        <w:drawing>
          <wp:anchor distT="0" distB="0" distL="114300" distR="114300" simplePos="0" relativeHeight="251665408" behindDoc="1" locked="0" layoutInCell="1" allowOverlap="1" wp14:anchorId="55C28787" wp14:editId="55D4143F">
            <wp:simplePos x="0" y="0"/>
            <wp:positionH relativeFrom="column">
              <wp:posOffset>3200400</wp:posOffset>
            </wp:positionH>
            <wp:positionV relativeFrom="paragraph">
              <wp:posOffset>2392045</wp:posOffset>
            </wp:positionV>
            <wp:extent cx="3228975" cy="2247900"/>
            <wp:effectExtent l="0" t="0" r="9525" b="0"/>
            <wp:wrapTight wrapText="bothSides">
              <wp:wrapPolygon edited="0">
                <wp:start x="0" y="0"/>
                <wp:lineTo x="0" y="21417"/>
                <wp:lineTo x="21536" y="21417"/>
                <wp:lineTo x="21536" y="0"/>
                <wp:lineTo x="0" y="0"/>
              </wp:wrapPolygon>
            </wp:wrapTight>
            <wp:docPr id="19" name="Picture 19"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ria de imagini a proprietăţi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2897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1E0">
        <w:rPr>
          <w:noProof/>
        </w:rPr>
        <w:drawing>
          <wp:anchor distT="0" distB="0" distL="114300" distR="114300" simplePos="0" relativeHeight="251663360" behindDoc="1" locked="0" layoutInCell="1" allowOverlap="1" wp14:anchorId="05726A53" wp14:editId="71D42CFB">
            <wp:simplePos x="0" y="0"/>
            <wp:positionH relativeFrom="margin">
              <wp:posOffset>3200400</wp:posOffset>
            </wp:positionH>
            <wp:positionV relativeFrom="paragraph">
              <wp:posOffset>267970</wp:posOffset>
            </wp:positionV>
            <wp:extent cx="3228975" cy="2082800"/>
            <wp:effectExtent l="0" t="0" r="9525" b="0"/>
            <wp:wrapTight wrapText="bothSides">
              <wp:wrapPolygon edited="0">
                <wp:start x="0" y="0"/>
                <wp:lineTo x="0" y="21337"/>
                <wp:lineTo x="21536" y="21337"/>
                <wp:lineTo x="21536" y="0"/>
                <wp:lineTo x="0" y="0"/>
              </wp:wrapPolygon>
            </wp:wrapTight>
            <wp:docPr id="8" name="Picture 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eria de imagini a proprietăţii"/>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28975"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1E0">
        <w:rPr>
          <w:noProof/>
        </w:rPr>
        <w:drawing>
          <wp:anchor distT="0" distB="0" distL="114300" distR="114300" simplePos="0" relativeHeight="251662336" behindDoc="1" locked="0" layoutInCell="1" allowOverlap="1" wp14:anchorId="49DBA74C" wp14:editId="2B18CF44">
            <wp:simplePos x="0" y="0"/>
            <wp:positionH relativeFrom="column">
              <wp:posOffset>-66675</wp:posOffset>
            </wp:positionH>
            <wp:positionV relativeFrom="paragraph">
              <wp:posOffset>267970</wp:posOffset>
            </wp:positionV>
            <wp:extent cx="3219450" cy="2082800"/>
            <wp:effectExtent l="0" t="0" r="0" b="0"/>
            <wp:wrapTight wrapText="bothSides">
              <wp:wrapPolygon edited="0">
                <wp:start x="0" y="0"/>
                <wp:lineTo x="0" y="21337"/>
                <wp:lineTo x="21472" y="21337"/>
                <wp:lineTo x="21472" y="0"/>
                <wp:lineTo x="0" y="0"/>
              </wp:wrapPolygon>
            </wp:wrapTight>
            <wp:docPr id="7" name="Picture 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a de imagini a proprietăţii"/>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219450"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612326">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45005E36">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2BB1EF"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BD3078">
        <w:rPr>
          <w:rFonts w:ascii="Cambria" w:hAnsi="Cambria"/>
          <w:b/>
          <w:noProof/>
          <w:color w:val="0070C0"/>
        </w:rPr>
        <w:t>VILA AERI LUXURY</w:t>
      </w:r>
      <w:r w:rsidR="00C31030" w:rsidRPr="00612326">
        <w:rPr>
          <w:rFonts w:ascii="Cambria" w:hAnsi="Cambria"/>
          <w:b/>
          <w:color w:val="0070C0"/>
        </w:rPr>
        <w:t xml:space="preserve"> –</w:t>
      </w:r>
      <w:r w:rsidR="00C31030" w:rsidRPr="00612326">
        <w:rPr>
          <w:rFonts w:ascii="Cambria" w:hAnsi="Cambria"/>
          <w:b/>
          <w:color w:val="0070C0"/>
          <w:lang w:val="ro-RO"/>
        </w:rPr>
        <w:t xml:space="preserve"> </w:t>
      </w:r>
      <w:r w:rsidR="00192D90">
        <w:rPr>
          <w:rFonts w:ascii="Cambria" w:hAnsi="Cambria"/>
          <w:b/>
          <w:color w:val="0070C0"/>
          <w:lang w:val="ro-RO"/>
        </w:rPr>
        <w:t>SKALA P</w:t>
      </w:r>
      <w:r w:rsidR="00BD3078">
        <w:rPr>
          <w:rFonts w:ascii="Cambria" w:hAnsi="Cambria"/>
          <w:b/>
          <w:color w:val="0070C0"/>
          <w:lang w:val="ro-RO"/>
        </w:rPr>
        <w:t>RINOS</w:t>
      </w:r>
      <w:r w:rsidR="00C31030" w:rsidRPr="00B43719">
        <w:rPr>
          <w:rFonts w:ascii="Cambria" w:hAnsi="Cambria"/>
          <w:b/>
          <w:color w:val="0070C0"/>
          <w:lang w:val="ro-RO"/>
        </w:rPr>
        <w:t xml:space="preserve"> (INSULA THASSOS)</w:t>
      </w:r>
    </w:p>
    <w:p w14:paraId="76B52F98" w14:textId="3F9B2762" w:rsidR="00ED4786" w:rsidRDefault="00AD5523" w:rsidP="00ED4786">
      <w:pPr>
        <w:rPr>
          <w:noProof/>
        </w:rPr>
      </w:pPr>
      <w:r>
        <w:rPr>
          <w:noProof/>
        </w:rPr>
        <w:drawing>
          <wp:anchor distT="0" distB="0" distL="114300" distR="114300" simplePos="0" relativeHeight="251664384" behindDoc="1" locked="0" layoutInCell="1" allowOverlap="1" wp14:anchorId="024C70A9" wp14:editId="73CE8BBF">
            <wp:simplePos x="0" y="0"/>
            <wp:positionH relativeFrom="column">
              <wp:posOffset>-76200</wp:posOffset>
            </wp:positionH>
            <wp:positionV relativeFrom="paragraph">
              <wp:posOffset>2228215</wp:posOffset>
            </wp:positionV>
            <wp:extent cx="3238500" cy="2247900"/>
            <wp:effectExtent l="0" t="0" r="0" b="0"/>
            <wp:wrapTight wrapText="bothSides">
              <wp:wrapPolygon edited="0">
                <wp:start x="0" y="0"/>
                <wp:lineTo x="0" y="21417"/>
                <wp:lineTo x="21473" y="21417"/>
                <wp:lineTo x="21473" y="0"/>
                <wp:lineTo x="0" y="0"/>
              </wp:wrapPolygon>
            </wp:wrapTight>
            <wp:docPr id="10" name="Picture 10"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eria de imagini a proprietăţii"/>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2385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Pr>
          <w:noProof/>
        </w:rPr>
        <w:t xml:space="preserve">      </w:t>
      </w:r>
    </w:p>
    <w:p w14:paraId="3E42AFA5" w14:textId="1F592D00" w:rsidR="00E76DDA" w:rsidRDefault="00E76DDA" w:rsidP="00ED4786">
      <w:pPr>
        <w:rPr>
          <w:noProof/>
        </w:rPr>
      </w:pPr>
    </w:p>
    <w:p w14:paraId="3B202D98" w14:textId="77777777" w:rsidR="00E76DDA" w:rsidRDefault="00E76DDA" w:rsidP="00ED4786">
      <w:pPr>
        <w:rPr>
          <w:noProof/>
        </w:rPr>
      </w:pPr>
    </w:p>
    <w:p w14:paraId="60920206" w14:textId="0E332A08" w:rsidR="00E51CBB" w:rsidRDefault="00E51CBB" w:rsidP="00ED4786">
      <w:pPr>
        <w:rPr>
          <w:noProof/>
        </w:rPr>
      </w:pPr>
    </w:p>
    <w:p w14:paraId="2784B701" w14:textId="577D7101" w:rsidR="00E13266" w:rsidRPr="00E13266" w:rsidRDefault="00E13266" w:rsidP="00E13266"/>
    <w:p w14:paraId="636501E1" w14:textId="3B152057" w:rsidR="00E13266" w:rsidRDefault="00E13266" w:rsidP="00E13266">
      <w:pPr>
        <w:rPr>
          <w:noProof/>
        </w:rPr>
      </w:pPr>
    </w:p>
    <w:p w14:paraId="4039AE74" w14:textId="2D789899" w:rsidR="00E13266" w:rsidRDefault="00CB5326" w:rsidP="00E13266">
      <w:pPr>
        <w:ind w:firstLine="720"/>
      </w:pPr>
      <w:r>
        <w:rPr>
          <w:noProof/>
        </w:rPr>
        <w:lastRenderedPageBreak/>
        <w:drawing>
          <wp:anchor distT="0" distB="0" distL="114300" distR="114300" simplePos="0" relativeHeight="251673600" behindDoc="1" locked="0" layoutInCell="1" allowOverlap="1" wp14:anchorId="3A7D408F" wp14:editId="76BC3635">
            <wp:simplePos x="0" y="0"/>
            <wp:positionH relativeFrom="column">
              <wp:posOffset>3324225</wp:posOffset>
            </wp:positionH>
            <wp:positionV relativeFrom="paragraph">
              <wp:posOffset>4164330</wp:posOffset>
            </wp:positionV>
            <wp:extent cx="3248025" cy="2124075"/>
            <wp:effectExtent l="0" t="0" r="9525" b="9525"/>
            <wp:wrapTight wrapText="bothSides">
              <wp:wrapPolygon edited="0">
                <wp:start x="0" y="0"/>
                <wp:lineTo x="0" y="21503"/>
                <wp:lineTo x="21537" y="21503"/>
                <wp:lineTo x="2153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4802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2C37848B" wp14:editId="58E8D18F">
            <wp:simplePos x="0" y="0"/>
            <wp:positionH relativeFrom="margin">
              <wp:align>left</wp:align>
            </wp:positionH>
            <wp:positionV relativeFrom="paragraph">
              <wp:posOffset>4164965</wp:posOffset>
            </wp:positionV>
            <wp:extent cx="3275965" cy="2124075"/>
            <wp:effectExtent l="0" t="0" r="635" b="0"/>
            <wp:wrapTight wrapText="bothSides">
              <wp:wrapPolygon edited="0">
                <wp:start x="0" y="0"/>
                <wp:lineTo x="0" y="21309"/>
                <wp:lineTo x="21479" y="21309"/>
                <wp:lineTo x="21479" y="0"/>
                <wp:lineTo x="0" y="0"/>
              </wp:wrapPolygon>
            </wp:wrapTight>
            <wp:docPr id="27" name="Picture 2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aleria de imagini a proprietăţii"/>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289020" cy="2132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579">
        <w:rPr>
          <w:noProof/>
        </w:rPr>
        <w:drawing>
          <wp:anchor distT="0" distB="0" distL="114300" distR="114300" simplePos="0" relativeHeight="251671552" behindDoc="1" locked="0" layoutInCell="1" allowOverlap="1" wp14:anchorId="745F819F" wp14:editId="0E0E6296">
            <wp:simplePos x="0" y="0"/>
            <wp:positionH relativeFrom="column">
              <wp:posOffset>3324225</wp:posOffset>
            </wp:positionH>
            <wp:positionV relativeFrom="paragraph">
              <wp:posOffset>2088515</wp:posOffset>
            </wp:positionV>
            <wp:extent cx="3248025" cy="2038350"/>
            <wp:effectExtent l="0" t="0" r="9525" b="0"/>
            <wp:wrapTight wrapText="bothSides">
              <wp:wrapPolygon edited="0">
                <wp:start x="0" y="0"/>
                <wp:lineTo x="0" y="21398"/>
                <wp:lineTo x="21537" y="21398"/>
                <wp:lineTo x="21537" y="0"/>
                <wp:lineTo x="0" y="0"/>
              </wp:wrapPolygon>
            </wp:wrapTight>
            <wp:docPr id="26" name="Picture 2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aleria de imagini a proprietăţii"/>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24802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579">
        <w:rPr>
          <w:noProof/>
        </w:rPr>
        <w:drawing>
          <wp:anchor distT="0" distB="0" distL="114300" distR="114300" simplePos="0" relativeHeight="251670528" behindDoc="1" locked="0" layoutInCell="1" allowOverlap="1" wp14:anchorId="654B63CA" wp14:editId="3A55F114">
            <wp:simplePos x="0" y="0"/>
            <wp:positionH relativeFrom="margin">
              <wp:align>left</wp:align>
            </wp:positionH>
            <wp:positionV relativeFrom="paragraph">
              <wp:posOffset>2088515</wp:posOffset>
            </wp:positionV>
            <wp:extent cx="3267075" cy="2038350"/>
            <wp:effectExtent l="0" t="0" r="9525" b="0"/>
            <wp:wrapTight wrapText="bothSides">
              <wp:wrapPolygon edited="0">
                <wp:start x="0" y="0"/>
                <wp:lineTo x="0" y="21398"/>
                <wp:lineTo x="21537" y="21398"/>
                <wp:lineTo x="21537" y="0"/>
                <wp:lineTo x="0" y="0"/>
              </wp:wrapPolygon>
            </wp:wrapTight>
            <wp:docPr id="25" name="Picture 2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eria de imagini a proprietăţii"/>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267096" cy="2038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A5B">
        <w:rPr>
          <w:noProof/>
        </w:rPr>
        <w:drawing>
          <wp:anchor distT="0" distB="0" distL="114300" distR="114300" simplePos="0" relativeHeight="251669504" behindDoc="1" locked="0" layoutInCell="1" allowOverlap="1" wp14:anchorId="3331A8FF" wp14:editId="41C84042">
            <wp:simplePos x="0" y="0"/>
            <wp:positionH relativeFrom="margin">
              <wp:posOffset>3331210</wp:posOffset>
            </wp:positionH>
            <wp:positionV relativeFrom="paragraph">
              <wp:posOffset>2540</wp:posOffset>
            </wp:positionV>
            <wp:extent cx="3228975" cy="2040890"/>
            <wp:effectExtent l="0" t="0" r="9525" b="0"/>
            <wp:wrapTight wrapText="bothSides">
              <wp:wrapPolygon edited="0">
                <wp:start x="0" y="0"/>
                <wp:lineTo x="0" y="21371"/>
                <wp:lineTo x="21536" y="21371"/>
                <wp:lineTo x="21536" y="0"/>
                <wp:lineTo x="0" y="0"/>
              </wp:wrapPolygon>
            </wp:wrapTight>
            <wp:docPr id="24" name="Picture 2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eria de imagini a proprietăţii"/>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228975"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A5B">
        <w:rPr>
          <w:noProof/>
        </w:rPr>
        <w:drawing>
          <wp:anchor distT="0" distB="0" distL="114300" distR="114300" simplePos="0" relativeHeight="251668480" behindDoc="1" locked="0" layoutInCell="1" allowOverlap="1" wp14:anchorId="0DAD2B9F" wp14:editId="2CCFFA76">
            <wp:simplePos x="0" y="0"/>
            <wp:positionH relativeFrom="margin">
              <wp:align>left</wp:align>
            </wp:positionH>
            <wp:positionV relativeFrom="paragraph">
              <wp:posOffset>178</wp:posOffset>
            </wp:positionV>
            <wp:extent cx="3276600" cy="2040890"/>
            <wp:effectExtent l="0" t="0" r="0" b="0"/>
            <wp:wrapTight wrapText="bothSides">
              <wp:wrapPolygon edited="0">
                <wp:start x="0" y="0"/>
                <wp:lineTo x="0" y="21371"/>
                <wp:lineTo x="21474" y="21371"/>
                <wp:lineTo x="21474" y="0"/>
                <wp:lineTo x="0" y="0"/>
              </wp:wrapPolygon>
            </wp:wrapTight>
            <wp:docPr id="23" name="Picture 23"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leria de imagini a proprietăţii"/>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277334" cy="20413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82FD7A" w14:textId="6A42E744" w:rsidR="00D36482" w:rsidRPr="00D36482" w:rsidRDefault="00D36482" w:rsidP="00D36482"/>
    <w:p w14:paraId="23AF1384" w14:textId="0E8C7371" w:rsidR="00D36482" w:rsidRDefault="00D36482" w:rsidP="00D36482"/>
    <w:p w14:paraId="6BA1505F" w14:textId="5B70CF92" w:rsidR="00D36482" w:rsidRDefault="00D36482" w:rsidP="00D36482">
      <w:pPr>
        <w:jc w:val="center"/>
      </w:pPr>
      <w:r>
        <w:tab/>
      </w:r>
      <w:r>
        <w:rPr>
          <w:b/>
          <w:bCs/>
          <w:color w:val="0070C0"/>
          <w:sz w:val="24"/>
          <w:szCs w:val="24"/>
        </w:rPr>
        <w:t>Cod oferta: #als</w:t>
      </w:r>
      <w:r>
        <w:rPr>
          <w:b/>
          <w:bCs/>
          <w:color w:val="0070C0"/>
          <w:sz w:val="24"/>
          <w:szCs w:val="24"/>
        </w:rPr>
        <w:t>100</w:t>
      </w:r>
    </w:p>
    <w:p w14:paraId="3D356A47" w14:textId="77777777" w:rsidR="00D36482" w:rsidRPr="00D36482" w:rsidRDefault="00D36482" w:rsidP="00D36482">
      <w:pPr>
        <w:jc w:val="center"/>
      </w:pPr>
    </w:p>
    <w:sectPr w:rsidR="00D36482" w:rsidRPr="00D36482" w:rsidSect="009D7640">
      <w:headerReference w:type="default" r:id="rId20"/>
      <w:footerReference w:type="default" r:id="rId21"/>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BFCD6" w14:textId="77777777" w:rsidR="00740F4C" w:rsidRDefault="00740F4C" w:rsidP="00B61A44">
      <w:pPr>
        <w:spacing w:after="0" w:line="240" w:lineRule="auto"/>
      </w:pPr>
      <w:r>
        <w:separator/>
      </w:r>
    </w:p>
  </w:endnote>
  <w:endnote w:type="continuationSeparator" w:id="0">
    <w:p w14:paraId="6F164F19" w14:textId="77777777" w:rsidR="00740F4C" w:rsidRDefault="00740F4C"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C8C4" w14:textId="77777777" w:rsidR="00740F4C" w:rsidRDefault="00740F4C" w:rsidP="00B61A44">
      <w:pPr>
        <w:spacing w:after="0" w:line="240" w:lineRule="auto"/>
      </w:pPr>
      <w:r>
        <w:separator/>
      </w:r>
    </w:p>
  </w:footnote>
  <w:footnote w:type="continuationSeparator" w:id="0">
    <w:p w14:paraId="67C58683" w14:textId="77777777" w:rsidR="00740F4C" w:rsidRDefault="00740F4C"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AE7F9F"/>
    <w:multiLevelType w:val="hybridMultilevel"/>
    <w:tmpl w:val="C640FE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772845"/>
    <w:multiLevelType w:val="hybridMultilevel"/>
    <w:tmpl w:val="44FE11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CB271D"/>
    <w:multiLevelType w:val="hybridMultilevel"/>
    <w:tmpl w:val="8FA4F8E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31497"/>
    <w:multiLevelType w:val="hybridMultilevel"/>
    <w:tmpl w:val="264C886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41"/>
  </w:num>
  <w:num w:numId="6">
    <w:abstractNumId w:val="41"/>
  </w:num>
  <w:num w:numId="7">
    <w:abstractNumId w:val="27"/>
  </w:num>
  <w:num w:numId="8">
    <w:abstractNumId w:val="2"/>
  </w:num>
  <w:num w:numId="9">
    <w:abstractNumId w:val="35"/>
  </w:num>
  <w:num w:numId="10">
    <w:abstractNumId w:val="18"/>
  </w:num>
  <w:num w:numId="11">
    <w:abstractNumId w:val="26"/>
  </w:num>
  <w:num w:numId="12">
    <w:abstractNumId w:val="23"/>
  </w:num>
  <w:num w:numId="13">
    <w:abstractNumId w:val="39"/>
  </w:num>
  <w:num w:numId="14">
    <w:abstractNumId w:val="20"/>
  </w:num>
  <w:num w:numId="15">
    <w:abstractNumId w:val="38"/>
  </w:num>
  <w:num w:numId="16">
    <w:abstractNumId w:val="34"/>
  </w:num>
  <w:num w:numId="17">
    <w:abstractNumId w:val="0"/>
  </w:num>
  <w:num w:numId="18">
    <w:abstractNumId w:val="13"/>
  </w:num>
  <w:num w:numId="19">
    <w:abstractNumId w:val="5"/>
  </w:num>
  <w:num w:numId="20">
    <w:abstractNumId w:val="32"/>
  </w:num>
  <w:num w:numId="21">
    <w:abstractNumId w:val="31"/>
  </w:num>
  <w:num w:numId="22">
    <w:abstractNumId w:val="3"/>
  </w:num>
  <w:num w:numId="23">
    <w:abstractNumId w:val="37"/>
  </w:num>
  <w:num w:numId="24">
    <w:abstractNumId w:val="15"/>
  </w:num>
  <w:num w:numId="25">
    <w:abstractNumId w:val="36"/>
  </w:num>
  <w:num w:numId="26">
    <w:abstractNumId w:val="40"/>
  </w:num>
  <w:num w:numId="27">
    <w:abstractNumId w:val="7"/>
  </w:num>
  <w:num w:numId="28">
    <w:abstractNumId w:val="29"/>
  </w:num>
  <w:num w:numId="29">
    <w:abstractNumId w:val="17"/>
  </w:num>
  <w:num w:numId="30">
    <w:abstractNumId w:val="12"/>
  </w:num>
  <w:num w:numId="31">
    <w:abstractNumId w:val="6"/>
  </w:num>
  <w:num w:numId="32">
    <w:abstractNumId w:val="14"/>
  </w:num>
  <w:num w:numId="33">
    <w:abstractNumId w:val="10"/>
  </w:num>
  <w:num w:numId="34">
    <w:abstractNumId w:val="30"/>
  </w:num>
  <w:num w:numId="35">
    <w:abstractNumId w:val="16"/>
  </w:num>
  <w:num w:numId="36">
    <w:abstractNumId w:val="44"/>
  </w:num>
  <w:num w:numId="37">
    <w:abstractNumId w:val="8"/>
  </w:num>
  <w:num w:numId="38">
    <w:abstractNumId w:val="22"/>
  </w:num>
  <w:num w:numId="39">
    <w:abstractNumId w:val="25"/>
  </w:num>
  <w:num w:numId="40">
    <w:abstractNumId w:val="19"/>
  </w:num>
  <w:num w:numId="41">
    <w:abstractNumId w:val="24"/>
  </w:num>
  <w:num w:numId="42">
    <w:abstractNumId w:val="33"/>
  </w:num>
  <w:num w:numId="43">
    <w:abstractNumId w:val="21"/>
  </w:num>
  <w:num w:numId="44">
    <w:abstractNumId w:val="4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3291"/>
    <w:rsid w:val="0000568A"/>
    <w:rsid w:val="00006A4B"/>
    <w:rsid w:val="00013C3A"/>
    <w:rsid w:val="00014BE9"/>
    <w:rsid w:val="00017EEB"/>
    <w:rsid w:val="00036479"/>
    <w:rsid w:val="00040741"/>
    <w:rsid w:val="00041B03"/>
    <w:rsid w:val="00042DC6"/>
    <w:rsid w:val="00047FDF"/>
    <w:rsid w:val="000524C1"/>
    <w:rsid w:val="00052CEE"/>
    <w:rsid w:val="000650E9"/>
    <w:rsid w:val="00066613"/>
    <w:rsid w:val="0007192F"/>
    <w:rsid w:val="00075602"/>
    <w:rsid w:val="00075A64"/>
    <w:rsid w:val="00077D07"/>
    <w:rsid w:val="00081430"/>
    <w:rsid w:val="000A3179"/>
    <w:rsid w:val="000A4B9B"/>
    <w:rsid w:val="000B75F4"/>
    <w:rsid w:val="000C09B6"/>
    <w:rsid w:val="000C1630"/>
    <w:rsid w:val="000C34D2"/>
    <w:rsid w:val="000C4B33"/>
    <w:rsid w:val="000C5365"/>
    <w:rsid w:val="000D1478"/>
    <w:rsid w:val="000E3FCC"/>
    <w:rsid w:val="000E4C35"/>
    <w:rsid w:val="000E5D1D"/>
    <w:rsid w:val="000F4330"/>
    <w:rsid w:val="000F44D6"/>
    <w:rsid w:val="00101BB5"/>
    <w:rsid w:val="00102501"/>
    <w:rsid w:val="00102522"/>
    <w:rsid w:val="00107AE8"/>
    <w:rsid w:val="001155BA"/>
    <w:rsid w:val="0012281C"/>
    <w:rsid w:val="001231D2"/>
    <w:rsid w:val="00124ED9"/>
    <w:rsid w:val="001354D3"/>
    <w:rsid w:val="0014294C"/>
    <w:rsid w:val="00142F55"/>
    <w:rsid w:val="001447CD"/>
    <w:rsid w:val="00144CE5"/>
    <w:rsid w:val="00154B9D"/>
    <w:rsid w:val="00157409"/>
    <w:rsid w:val="0016352D"/>
    <w:rsid w:val="00163874"/>
    <w:rsid w:val="001649AA"/>
    <w:rsid w:val="001650DA"/>
    <w:rsid w:val="00170FF8"/>
    <w:rsid w:val="00175B62"/>
    <w:rsid w:val="00181B44"/>
    <w:rsid w:val="00182CE4"/>
    <w:rsid w:val="00185DC3"/>
    <w:rsid w:val="0018668D"/>
    <w:rsid w:val="00192D90"/>
    <w:rsid w:val="0019418F"/>
    <w:rsid w:val="00194957"/>
    <w:rsid w:val="001A70F0"/>
    <w:rsid w:val="001B164D"/>
    <w:rsid w:val="001B4563"/>
    <w:rsid w:val="001B70AD"/>
    <w:rsid w:val="001C101A"/>
    <w:rsid w:val="001C1FB0"/>
    <w:rsid w:val="001C5EEF"/>
    <w:rsid w:val="001C66DA"/>
    <w:rsid w:val="001D146D"/>
    <w:rsid w:val="001E2B2D"/>
    <w:rsid w:val="001E4232"/>
    <w:rsid w:val="001F12B1"/>
    <w:rsid w:val="001F647F"/>
    <w:rsid w:val="001F69AD"/>
    <w:rsid w:val="00200762"/>
    <w:rsid w:val="0020251A"/>
    <w:rsid w:val="00206B21"/>
    <w:rsid w:val="002219DA"/>
    <w:rsid w:val="00221FAA"/>
    <w:rsid w:val="0022468B"/>
    <w:rsid w:val="0022593A"/>
    <w:rsid w:val="00227CED"/>
    <w:rsid w:val="00235759"/>
    <w:rsid w:val="00247DF7"/>
    <w:rsid w:val="00277923"/>
    <w:rsid w:val="00292D1A"/>
    <w:rsid w:val="00294398"/>
    <w:rsid w:val="00294A51"/>
    <w:rsid w:val="00294E8F"/>
    <w:rsid w:val="002A1256"/>
    <w:rsid w:val="002A21B1"/>
    <w:rsid w:val="002A43E9"/>
    <w:rsid w:val="002A5482"/>
    <w:rsid w:val="002A7982"/>
    <w:rsid w:val="002B1D5F"/>
    <w:rsid w:val="002B5842"/>
    <w:rsid w:val="002B653C"/>
    <w:rsid w:val="002B725C"/>
    <w:rsid w:val="002C43DC"/>
    <w:rsid w:val="002C6BE9"/>
    <w:rsid w:val="002C7D78"/>
    <w:rsid w:val="002C7FB0"/>
    <w:rsid w:val="002D2C7A"/>
    <w:rsid w:val="002D2CB9"/>
    <w:rsid w:val="002D4F90"/>
    <w:rsid w:val="002D6158"/>
    <w:rsid w:val="002D76E5"/>
    <w:rsid w:val="002E4FDF"/>
    <w:rsid w:val="002E7AE5"/>
    <w:rsid w:val="002F37AC"/>
    <w:rsid w:val="002F5438"/>
    <w:rsid w:val="002F64A9"/>
    <w:rsid w:val="003009C5"/>
    <w:rsid w:val="0030242C"/>
    <w:rsid w:val="00304348"/>
    <w:rsid w:val="00307F55"/>
    <w:rsid w:val="00310D45"/>
    <w:rsid w:val="003123EC"/>
    <w:rsid w:val="00321FCA"/>
    <w:rsid w:val="00327294"/>
    <w:rsid w:val="0033063D"/>
    <w:rsid w:val="00332567"/>
    <w:rsid w:val="0033349D"/>
    <w:rsid w:val="003364A7"/>
    <w:rsid w:val="00340B0C"/>
    <w:rsid w:val="003472A3"/>
    <w:rsid w:val="003477D2"/>
    <w:rsid w:val="00353A34"/>
    <w:rsid w:val="0036082B"/>
    <w:rsid w:val="00360FBB"/>
    <w:rsid w:val="00372DFB"/>
    <w:rsid w:val="00373F21"/>
    <w:rsid w:val="003746DC"/>
    <w:rsid w:val="00383EE3"/>
    <w:rsid w:val="003904D9"/>
    <w:rsid w:val="0039185F"/>
    <w:rsid w:val="0039515D"/>
    <w:rsid w:val="003973CE"/>
    <w:rsid w:val="00397580"/>
    <w:rsid w:val="003976E5"/>
    <w:rsid w:val="003A4F2E"/>
    <w:rsid w:val="003A6D3D"/>
    <w:rsid w:val="003A79F1"/>
    <w:rsid w:val="003B0081"/>
    <w:rsid w:val="003B48EB"/>
    <w:rsid w:val="003C2009"/>
    <w:rsid w:val="003C3043"/>
    <w:rsid w:val="003D4750"/>
    <w:rsid w:val="003D738B"/>
    <w:rsid w:val="003D749A"/>
    <w:rsid w:val="003E1E26"/>
    <w:rsid w:val="003E20C6"/>
    <w:rsid w:val="003F041F"/>
    <w:rsid w:val="003F2CDB"/>
    <w:rsid w:val="003F3BDC"/>
    <w:rsid w:val="00400A69"/>
    <w:rsid w:val="0040192C"/>
    <w:rsid w:val="004030F9"/>
    <w:rsid w:val="0040352A"/>
    <w:rsid w:val="004048C3"/>
    <w:rsid w:val="00406FF8"/>
    <w:rsid w:val="00407B15"/>
    <w:rsid w:val="00416611"/>
    <w:rsid w:val="004177D3"/>
    <w:rsid w:val="004206C3"/>
    <w:rsid w:val="00422C49"/>
    <w:rsid w:val="004233DF"/>
    <w:rsid w:val="004316F6"/>
    <w:rsid w:val="00440722"/>
    <w:rsid w:val="0046049E"/>
    <w:rsid w:val="00461033"/>
    <w:rsid w:val="00461F17"/>
    <w:rsid w:val="004679AD"/>
    <w:rsid w:val="00467D17"/>
    <w:rsid w:val="00470831"/>
    <w:rsid w:val="004A4F6B"/>
    <w:rsid w:val="004A5807"/>
    <w:rsid w:val="004B03C0"/>
    <w:rsid w:val="004B1B34"/>
    <w:rsid w:val="004B6182"/>
    <w:rsid w:val="004C5796"/>
    <w:rsid w:val="004D1C5A"/>
    <w:rsid w:val="004D2579"/>
    <w:rsid w:val="004E0B3F"/>
    <w:rsid w:val="004E3BEB"/>
    <w:rsid w:val="004F54D8"/>
    <w:rsid w:val="00501B4B"/>
    <w:rsid w:val="00506530"/>
    <w:rsid w:val="00506DD8"/>
    <w:rsid w:val="00513A29"/>
    <w:rsid w:val="00513E1F"/>
    <w:rsid w:val="005177D6"/>
    <w:rsid w:val="005211FD"/>
    <w:rsid w:val="0052121E"/>
    <w:rsid w:val="00521C7E"/>
    <w:rsid w:val="00522B40"/>
    <w:rsid w:val="0052340E"/>
    <w:rsid w:val="00523DB9"/>
    <w:rsid w:val="00530D95"/>
    <w:rsid w:val="00532740"/>
    <w:rsid w:val="005439ED"/>
    <w:rsid w:val="00545893"/>
    <w:rsid w:val="0055570B"/>
    <w:rsid w:val="00555728"/>
    <w:rsid w:val="005603E5"/>
    <w:rsid w:val="00560652"/>
    <w:rsid w:val="00560992"/>
    <w:rsid w:val="0056687E"/>
    <w:rsid w:val="00572C3B"/>
    <w:rsid w:val="00580868"/>
    <w:rsid w:val="00581369"/>
    <w:rsid w:val="00582254"/>
    <w:rsid w:val="00585249"/>
    <w:rsid w:val="005A0D07"/>
    <w:rsid w:val="005A311D"/>
    <w:rsid w:val="005B724C"/>
    <w:rsid w:val="005B7E3F"/>
    <w:rsid w:val="005B7E8B"/>
    <w:rsid w:val="005B7F9D"/>
    <w:rsid w:val="005C0939"/>
    <w:rsid w:val="005C0C68"/>
    <w:rsid w:val="005C3DF4"/>
    <w:rsid w:val="005C5FF0"/>
    <w:rsid w:val="005E14D9"/>
    <w:rsid w:val="005E199B"/>
    <w:rsid w:val="005F65D3"/>
    <w:rsid w:val="005F6E68"/>
    <w:rsid w:val="00600408"/>
    <w:rsid w:val="00612326"/>
    <w:rsid w:val="006128F6"/>
    <w:rsid w:val="00613731"/>
    <w:rsid w:val="00615621"/>
    <w:rsid w:val="00622BD6"/>
    <w:rsid w:val="00626E34"/>
    <w:rsid w:val="00633910"/>
    <w:rsid w:val="00634A4B"/>
    <w:rsid w:val="006502F0"/>
    <w:rsid w:val="006502F7"/>
    <w:rsid w:val="006541DA"/>
    <w:rsid w:val="006567BB"/>
    <w:rsid w:val="006744E5"/>
    <w:rsid w:val="00692383"/>
    <w:rsid w:val="0069673F"/>
    <w:rsid w:val="006A3218"/>
    <w:rsid w:val="006A3513"/>
    <w:rsid w:val="006A3969"/>
    <w:rsid w:val="006B0C65"/>
    <w:rsid w:val="006B3461"/>
    <w:rsid w:val="006C5092"/>
    <w:rsid w:val="006C7E86"/>
    <w:rsid w:val="006D34F2"/>
    <w:rsid w:val="006D5BFF"/>
    <w:rsid w:val="006D60ED"/>
    <w:rsid w:val="006D679F"/>
    <w:rsid w:val="006E34FE"/>
    <w:rsid w:val="006E3E5B"/>
    <w:rsid w:val="006E46E9"/>
    <w:rsid w:val="006E5722"/>
    <w:rsid w:val="00700C31"/>
    <w:rsid w:val="00702F48"/>
    <w:rsid w:val="00702FD4"/>
    <w:rsid w:val="007074CF"/>
    <w:rsid w:val="0070774F"/>
    <w:rsid w:val="00721558"/>
    <w:rsid w:val="0072424D"/>
    <w:rsid w:val="007246AA"/>
    <w:rsid w:val="007313B0"/>
    <w:rsid w:val="00740F4C"/>
    <w:rsid w:val="00757FA2"/>
    <w:rsid w:val="007619D5"/>
    <w:rsid w:val="00762D84"/>
    <w:rsid w:val="0077474B"/>
    <w:rsid w:val="00780BCA"/>
    <w:rsid w:val="0078554C"/>
    <w:rsid w:val="00792DFA"/>
    <w:rsid w:val="007A0BB7"/>
    <w:rsid w:val="007B43A6"/>
    <w:rsid w:val="007C37A7"/>
    <w:rsid w:val="007D2056"/>
    <w:rsid w:val="00805CA9"/>
    <w:rsid w:val="008139CD"/>
    <w:rsid w:val="008209AA"/>
    <w:rsid w:val="00824126"/>
    <w:rsid w:val="008310B7"/>
    <w:rsid w:val="00831388"/>
    <w:rsid w:val="00831D46"/>
    <w:rsid w:val="00833DDC"/>
    <w:rsid w:val="00851ED0"/>
    <w:rsid w:val="00856E98"/>
    <w:rsid w:val="00856F77"/>
    <w:rsid w:val="00860D13"/>
    <w:rsid w:val="00860ECF"/>
    <w:rsid w:val="00864C1A"/>
    <w:rsid w:val="008657A2"/>
    <w:rsid w:val="00872E64"/>
    <w:rsid w:val="00882DAB"/>
    <w:rsid w:val="008858E4"/>
    <w:rsid w:val="00891C52"/>
    <w:rsid w:val="00895B75"/>
    <w:rsid w:val="00896AD3"/>
    <w:rsid w:val="008A049B"/>
    <w:rsid w:val="008A103A"/>
    <w:rsid w:val="008A18B6"/>
    <w:rsid w:val="008A6A67"/>
    <w:rsid w:val="008A779C"/>
    <w:rsid w:val="008B29E7"/>
    <w:rsid w:val="008B33EA"/>
    <w:rsid w:val="008C51CD"/>
    <w:rsid w:val="008C761B"/>
    <w:rsid w:val="008D5929"/>
    <w:rsid w:val="008E4C69"/>
    <w:rsid w:val="00901202"/>
    <w:rsid w:val="00902C8F"/>
    <w:rsid w:val="00903319"/>
    <w:rsid w:val="0091255B"/>
    <w:rsid w:val="00912FF2"/>
    <w:rsid w:val="0091391C"/>
    <w:rsid w:val="00921247"/>
    <w:rsid w:val="009251B9"/>
    <w:rsid w:val="0092569C"/>
    <w:rsid w:val="009317B3"/>
    <w:rsid w:val="009337F2"/>
    <w:rsid w:val="0093548B"/>
    <w:rsid w:val="00944D60"/>
    <w:rsid w:val="0094584C"/>
    <w:rsid w:val="00957A05"/>
    <w:rsid w:val="00967E54"/>
    <w:rsid w:val="0097154C"/>
    <w:rsid w:val="00972B71"/>
    <w:rsid w:val="00975460"/>
    <w:rsid w:val="00986A9A"/>
    <w:rsid w:val="009A2F37"/>
    <w:rsid w:val="009A7A3B"/>
    <w:rsid w:val="009B30AB"/>
    <w:rsid w:val="009B6BFF"/>
    <w:rsid w:val="009C2AD3"/>
    <w:rsid w:val="009D0677"/>
    <w:rsid w:val="009D5559"/>
    <w:rsid w:val="009D643A"/>
    <w:rsid w:val="009D7640"/>
    <w:rsid w:val="009E2526"/>
    <w:rsid w:val="009F05FB"/>
    <w:rsid w:val="009F57CF"/>
    <w:rsid w:val="009F5BE6"/>
    <w:rsid w:val="00A010E4"/>
    <w:rsid w:val="00A0197A"/>
    <w:rsid w:val="00A01C36"/>
    <w:rsid w:val="00A04D2E"/>
    <w:rsid w:val="00A05F82"/>
    <w:rsid w:val="00A073D3"/>
    <w:rsid w:val="00A12648"/>
    <w:rsid w:val="00A14282"/>
    <w:rsid w:val="00A15A26"/>
    <w:rsid w:val="00A15C30"/>
    <w:rsid w:val="00A24268"/>
    <w:rsid w:val="00A2615A"/>
    <w:rsid w:val="00A264C7"/>
    <w:rsid w:val="00A27B6E"/>
    <w:rsid w:val="00A30229"/>
    <w:rsid w:val="00A355BC"/>
    <w:rsid w:val="00A47197"/>
    <w:rsid w:val="00A50D3A"/>
    <w:rsid w:val="00A51145"/>
    <w:rsid w:val="00A57D73"/>
    <w:rsid w:val="00A6533E"/>
    <w:rsid w:val="00A66783"/>
    <w:rsid w:val="00A74CFE"/>
    <w:rsid w:val="00A80770"/>
    <w:rsid w:val="00A835DE"/>
    <w:rsid w:val="00A87B65"/>
    <w:rsid w:val="00A92237"/>
    <w:rsid w:val="00A96F3D"/>
    <w:rsid w:val="00AA3A99"/>
    <w:rsid w:val="00AA4AC8"/>
    <w:rsid w:val="00AA56B1"/>
    <w:rsid w:val="00AC5460"/>
    <w:rsid w:val="00AD3F01"/>
    <w:rsid w:val="00AD5523"/>
    <w:rsid w:val="00AD6E0B"/>
    <w:rsid w:val="00AE2883"/>
    <w:rsid w:val="00AE2E71"/>
    <w:rsid w:val="00AE4BEA"/>
    <w:rsid w:val="00AF0AE2"/>
    <w:rsid w:val="00AF16D6"/>
    <w:rsid w:val="00AF1A5C"/>
    <w:rsid w:val="00AF3F8F"/>
    <w:rsid w:val="00AF782E"/>
    <w:rsid w:val="00B00475"/>
    <w:rsid w:val="00B04D51"/>
    <w:rsid w:val="00B13638"/>
    <w:rsid w:val="00B21C1D"/>
    <w:rsid w:val="00B22EAC"/>
    <w:rsid w:val="00B27D00"/>
    <w:rsid w:val="00B42129"/>
    <w:rsid w:val="00B42ADF"/>
    <w:rsid w:val="00B42D4B"/>
    <w:rsid w:val="00B431F9"/>
    <w:rsid w:val="00B43719"/>
    <w:rsid w:val="00B53F25"/>
    <w:rsid w:val="00B606AA"/>
    <w:rsid w:val="00B61A44"/>
    <w:rsid w:val="00B63D2C"/>
    <w:rsid w:val="00B70572"/>
    <w:rsid w:val="00B97217"/>
    <w:rsid w:val="00BA1AFE"/>
    <w:rsid w:val="00BA2D86"/>
    <w:rsid w:val="00BB5B2C"/>
    <w:rsid w:val="00BD096B"/>
    <w:rsid w:val="00BD2B4B"/>
    <w:rsid w:val="00BD3078"/>
    <w:rsid w:val="00BD736E"/>
    <w:rsid w:val="00BD7F94"/>
    <w:rsid w:val="00BE49B8"/>
    <w:rsid w:val="00BF09BC"/>
    <w:rsid w:val="00BF2343"/>
    <w:rsid w:val="00C02459"/>
    <w:rsid w:val="00C056D3"/>
    <w:rsid w:val="00C1733D"/>
    <w:rsid w:val="00C221A7"/>
    <w:rsid w:val="00C22414"/>
    <w:rsid w:val="00C31030"/>
    <w:rsid w:val="00C36655"/>
    <w:rsid w:val="00C37E9B"/>
    <w:rsid w:val="00C45BE7"/>
    <w:rsid w:val="00C50089"/>
    <w:rsid w:val="00C500C4"/>
    <w:rsid w:val="00C542E0"/>
    <w:rsid w:val="00C5601C"/>
    <w:rsid w:val="00C56942"/>
    <w:rsid w:val="00C56B36"/>
    <w:rsid w:val="00C72592"/>
    <w:rsid w:val="00C8000D"/>
    <w:rsid w:val="00C80A13"/>
    <w:rsid w:val="00C84647"/>
    <w:rsid w:val="00C84DA6"/>
    <w:rsid w:val="00C87932"/>
    <w:rsid w:val="00C87D00"/>
    <w:rsid w:val="00C90D3C"/>
    <w:rsid w:val="00C96C0C"/>
    <w:rsid w:val="00CA0F65"/>
    <w:rsid w:val="00CA50CD"/>
    <w:rsid w:val="00CB0578"/>
    <w:rsid w:val="00CB381A"/>
    <w:rsid w:val="00CB5326"/>
    <w:rsid w:val="00CB5986"/>
    <w:rsid w:val="00CC2390"/>
    <w:rsid w:val="00CC36E0"/>
    <w:rsid w:val="00CD0306"/>
    <w:rsid w:val="00CD32CF"/>
    <w:rsid w:val="00CD5A51"/>
    <w:rsid w:val="00CE10FE"/>
    <w:rsid w:val="00CE2E1C"/>
    <w:rsid w:val="00CF2EE0"/>
    <w:rsid w:val="00CF56D3"/>
    <w:rsid w:val="00D05348"/>
    <w:rsid w:val="00D07A55"/>
    <w:rsid w:val="00D07EBE"/>
    <w:rsid w:val="00D10222"/>
    <w:rsid w:val="00D10BF3"/>
    <w:rsid w:val="00D14727"/>
    <w:rsid w:val="00D15FDA"/>
    <w:rsid w:val="00D20F51"/>
    <w:rsid w:val="00D36482"/>
    <w:rsid w:val="00D40CE5"/>
    <w:rsid w:val="00D44F54"/>
    <w:rsid w:val="00D50F2A"/>
    <w:rsid w:val="00D54274"/>
    <w:rsid w:val="00D57690"/>
    <w:rsid w:val="00D61A5B"/>
    <w:rsid w:val="00D775DE"/>
    <w:rsid w:val="00D814F8"/>
    <w:rsid w:val="00D8752C"/>
    <w:rsid w:val="00D87D66"/>
    <w:rsid w:val="00DA4359"/>
    <w:rsid w:val="00DA46D0"/>
    <w:rsid w:val="00DA6003"/>
    <w:rsid w:val="00DB20D0"/>
    <w:rsid w:val="00DB4F2C"/>
    <w:rsid w:val="00DB7639"/>
    <w:rsid w:val="00DC0BFB"/>
    <w:rsid w:val="00DC1E94"/>
    <w:rsid w:val="00DC404C"/>
    <w:rsid w:val="00DD10FB"/>
    <w:rsid w:val="00DD4266"/>
    <w:rsid w:val="00DD5805"/>
    <w:rsid w:val="00DD591A"/>
    <w:rsid w:val="00DD7D57"/>
    <w:rsid w:val="00DE5B9C"/>
    <w:rsid w:val="00E022EC"/>
    <w:rsid w:val="00E13266"/>
    <w:rsid w:val="00E2305B"/>
    <w:rsid w:val="00E25C58"/>
    <w:rsid w:val="00E2714E"/>
    <w:rsid w:val="00E27A64"/>
    <w:rsid w:val="00E334B8"/>
    <w:rsid w:val="00E352F3"/>
    <w:rsid w:val="00E51CBB"/>
    <w:rsid w:val="00E52F7C"/>
    <w:rsid w:val="00E55FAC"/>
    <w:rsid w:val="00E7243A"/>
    <w:rsid w:val="00E7330F"/>
    <w:rsid w:val="00E76DDA"/>
    <w:rsid w:val="00E85C54"/>
    <w:rsid w:val="00E902C3"/>
    <w:rsid w:val="00E90A35"/>
    <w:rsid w:val="00E92764"/>
    <w:rsid w:val="00E9409F"/>
    <w:rsid w:val="00E9622D"/>
    <w:rsid w:val="00EA2C3E"/>
    <w:rsid w:val="00EA420B"/>
    <w:rsid w:val="00EA73B2"/>
    <w:rsid w:val="00EB743D"/>
    <w:rsid w:val="00ED1DA4"/>
    <w:rsid w:val="00ED4786"/>
    <w:rsid w:val="00ED6C04"/>
    <w:rsid w:val="00ED7E26"/>
    <w:rsid w:val="00EF1E39"/>
    <w:rsid w:val="00EF498D"/>
    <w:rsid w:val="00F00980"/>
    <w:rsid w:val="00F15071"/>
    <w:rsid w:val="00F150C9"/>
    <w:rsid w:val="00F177EE"/>
    <w:rsid w:val="00F17BCD"/>
    <w:rsid w:val="00F25759"/>
    <w:rsid w:val="00F35A83"/>
    <w:rsid w:val="00F40252"/>
    <w:rsid w:val="00F4153D"/>
    <w:rsid w:val="00F42A9D"/>
    <w:rsid w:val="00F47B2D"/>
    <w:rsid w:val="00F47D95"/>
    <w:rsid w:val="00F520E3"/>
    <w:rsid w:val="00F64FC3"/>
    <w:rsid w:val="00F665AD"/>
    <w:rsid w:val="00F75117"/>
    <w:rsid w:val="00F75FEA"/>
    <w:rsid w:val="00F768E6"/>
    <w:rsid w:val="00F8020F"/>
    <w:rsid w:val="00F81875"/>
    <w:rsid w:val="00F853BE"/>
    <w:rsid w:val="00F87E80"/>
    <w:rsid w:val="00FA21E0"/>
    <w:rsid w:val="00FA3799"/>
    <w:rsid w:val="00FA49D7"/>
    <w:rsid w:val="00FB02FD"/>
    <w:rsid w:val="00FB1A78"/>
    <w:rsid w:val="00FB2AAC"/>
    <w:rsid w:val="00FC17BA"/>
    <w:rsid w:val="00FC28F2"/>
    <w:rsid w:val="00FC44BE"/>
    <w:rsid w:val="00FD16F7"/>
    <w:rsid w:val="00FD52BE"/>
    <w:rsid w:val="00FE0293"/>
    <w:rsid w:val="00FE1DA1"/>
    <w:rsid w:val="00FE73E3"/>
    <w:rsid w:val="00FE7A32"/>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paragraph" w:styleId="Heading2">
    <w:name w:val="heading 2"/>
    <w:basedOn w:val="Normal"/>
    <w:link w:val="Heading2Char"/>
    <w:uiPriority w:val="9"/>
    <w:qFormat/>
    <w:rsid w:val="00C90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0D3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70033524">
      <w:bodyDiv w:val="1"/>
      <w:marLeft w:val="0"/>
      <w:marRight w:val="0"/>
      <w:marTop w:val="0"/>
      <w:marBottom w:val="0"/>
      <w:divBdr>
        <w:top w:val="none" w:sz="0" w:space="0" w:color="auto"/>
        <w:left w:val="none" w:sz="0" w:space="0" w:color="auto"/>
        <w:bottom w:val="none" w:sz="0" w:space="0" w:color="auto"/>
        <w:right w:val="none" w:sz="0" w:space="0" w:color="auto"/>
      </w:divBdr>
    </w:div>
    <w:div w:id="385227159">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91876686">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22744424">
      <w:bodyDiv w:val="1"/>
      <w:marLeft w:val="0"/>
      <w:marRight w:val="0"/>
      <w:marTop w:val="0"/>
      <w:marBottom w:val="0"/>
      <w:divBdr>
        <w:top w:val="none" w:sz="0" w:space="0" w:color="auto"/>
        <w:left w:val="none" w:sz="0" w:space="0" w:color="auto"/>
        <w:bottom w:val="none" w:sz="0" w:space="0" w:color="auto"/>
        <w:right w:val="none" w:sz="0" w:space="0" w:color="auto"/>
      </w:divBdr>
    </w:div>
    <w:div w:id="547881103">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93579733">
      <w:bodyDiv w:val="1"/>
      <w:marLeft w:val="0"/>
      <w:marRight w:val="0"/>
      <w:marTop w:val="0"/>
      <w:marBottom w:val="0"/>
      <w:divBdr>
        <w:top w:val="none" w:sz="0" w:space="0" w:color="auto"/>
        <w:left w:val="none" w:sz="0" w:space="0" w:color="auto"/>
        <w:bottom w:val="none" w:sz="0" w:space="0" w:color="auto"/>
        <w:right w:val="none" w:sz="0" w:space="0" w:color="auto"/>
      </w:divBdr>
    </w:div>
    <w:div w:id="694884544">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164">
      <w:bodyDiv w:val="1"/>
      <w:marLeft w:val="0"/>
      <w:marRight w:val="0"/>
      <w:marTop w:val="0"/>
      <w:marBottom w:val="0"/>
      <w:divBdr>
        <w:top w:val="none" w:sz="0" w:space="0" w:color="auto"/>
        <w:left w:val="none" w:sz="0" w:space="0" w:color="auto"/>
        <w:bottom w:val="none" w:sz="0" w:space="0" w:color="auto"/>
        <w:right w:val="none" w:sz="0" w:space="0" w:color="auto"/>
      </w:divBdr>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37016954">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6983351">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698892681">
      <w:bodyDiv w:val="1"/>
      <w:marLeft w:val="0"/>
      <w:marRight w:val="0"/>
      <w:marTop w:val="0"/>
      <w:marBottom w:val="0"/>
      <w:divBdr>
        <w:top w:val="none" w:sz="0" w:space="0" w:color="auto"/>
        <w:left w:val="none" w:sz="0" w:space="0" w:color="auto"/>
        <w:bottom w:val="none" w:sz="0" w:space="0" w:color="auto"/>
        <w:right w:val="none" w:sz="0" w:space="0" w:color="auto"/>
      </w:divBdr>
    </w:div>
    <w:div w:id="1862283585">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10189226">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50312669">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5135456">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 w:id="20387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Alina</cp:lastModifiedBy>
  <cp:revision>64</cp:revision>
  <cp:lastPrinted>2019-03-22T11:06:00Z</cp:lastPrinted>
  <dcterms:created xsi:type="dcterms:W3CDTF">2020-11-16T15:50:00Z</dcterms:created>
  <dcterms:modified xsi:type="dcterms:W3CDTF">2021-03-23T14:36:00Z</dcterms:modified>
</cp:coreProperties>
</file>