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9852" w14:textId="38AABFF3" w:rsidR="00081430" w:rsidRPr="000B34FB" w:rsidRDefault="00470831" w:rsidP="00170FF8">
      <w:pPr>
        <w:tabs>
          <w:tab w:val="right" w:pos="9360"/>
        </w:tabs>
        <w:spacing w:after="120" w:line="240" w:lineRule="auto"/>
        <w:jc w:val="right"/>
        <w:rPr>
          <w:rFonts w:cs="Open Sans"/>
          <w:b/>
          <w:noProof/>
          <w:color w:val="0070C0"/>
          <w:sz w:val="24"/>
          <w:szCs w:val="24"/>
          <w:lang w:val="ro-RO" w:eastAsia="ro-RO"/>
        </w:rPr>
      </w:pP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</w:t>
      </w:r>
      <w:r w:rsidR="004F54D8"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</w:t>
      </w:r>
      <w:r>
        <w:rPr>
          <w:rFonts w:ascii="Ebrima" w:hAnsi="Ebrima" w:cs="Open Sans"/>
          <w:b/>
          <w:color w:val="365F91" w:themeColor="accent1" w:themeShade="BF"/>
          <w:sz w:val="32"/>
          <w:szCs w:val="32"/>
        </w:rPr>
        <w:t xml:space="preserve">                </w:t>
      </w:r>
      <w:r w:rsidR="004030F9" w:rsidRPr="000B34FB">
        <w:rPr>
          <w:rFonts w:ascii="Ebrima" w:hAnsi="Ebrima" w:cs="Open Sans"/>
          <w:b/>
          <w:color w:val="0070C0"/>
          <w:sz w:val="32"/>
          <w:szCs w:val="32"/>
        </w:rPr>
        <w:t xml:space="preserve">TABARA </w:t>
      </w:r>
      <w:r w:rsidR="004D4090" w:rsidRPr="000B34FB">
        <w:rPr>
          <w:rFonts w:ascii="Ebrima" w:hAnsi="Ebrima" w:cs="Open Sans"/>
          <w:b/>
          <w:color w:val="0070C0"/>
          <w:sz w:val="32"/>
          <w:szCs w:val="32"/>
        </w:rPr>
        <w:t xml:space="preserve">INTERNATIONALA </w:t>
      </w:r>
      <w:r w:rsidR="004030F9" w:rsidRPr="000B34FB">
        <w:rPr>
          <w:rFonts w:ascii="Ebrima" w:hAnsi="Ebrima" w:cs="Open Sans"/>
          <w:b/>
          <w:color w:val="0070C0"/>
          <w:sz w:val="32"/>
          <w:szCs w:val="32"/>
        </w:rPr>
        <w:t xml:space="preserve">DE VARA </w:t>
      </w:r>
    </w:p>
    <w:p w14:paraId="03A79312" w14:textId="542054BA" w:rsidR="001F12B1" w:rsidRPr="000B34FB" w:rsidRDefault="007E1BAF" w:rsidP="00170FF8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 w:rsidRPr="000B34FB">
        <w:rPr>
          <w:rFonts w:ascii="Ebrima" w:hAnsi="Ebrima" w:cs="Open Sans"/>
          <w:b/>
          <w:color w:val="0070C0"/>
          <w:sz w:val="32"/>
          <w:szCs w:val="32"/>
        </w:rPr>
        <w:t>LITOCHORO</w:t>
      </w:r>
      <w:r w:rsidR="004D4090" w:rsidRPr="000B34FB">
        <w:rPr>
          <w:rFonts w:ascii="Ebrima" w:hAnsi="Ebrima" w:cs="Open Sans"/>
          <w:b/>
          <w:color w:val="0070C0"/>
          <w:sz w:val="32"/>
          <w:szCs w:val="32"/>
        </w:rPr>
        <w:t xml:space="preserve"> - GRECIA</w:t>
      </w:r>
    </w:p>
    <w:p w14:paraId="1177C55A" w14:textId="72B6F324" w:rsidR="00501B4B" w:rsidRPr="000B34FB" w:rsidRDefault="00383EE3" w:rsidP="00170FF8">
      <w:pPr>
        <w:tabs>
          <w:tab w:val="right" w:pos="9360"/>
        </w:tabs>
        <w:spacing w:after="120" w:line="240" w:lineRule="auto"/>
        <w:jc w:val="right"/>
        <w:rPr>
          <w:noProof/>
          <w:color w:val="0070C0"/>
        </w:rPr>
      </w:pPr>
      <w:r w:rsidRPr="000B34FB">
        <w:rPr>
          <w:rFonts w:ascii="Ebrima" w:hAnsi="Ebrima" w:cs="Open Sans"/>
          <w:b/>
          <w:noProof/>
          <w:color w:val="0070C0"/>
          <w:sz w:val="32"/>
          <w:szCs w:val="3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7E1BAF" w:rsidRPr="000B34FB">
        <w:rPr>
          <w:rFonts w:ascii="Ebrima" w:hAnsi="Ebrima" w:cs="Open Sans"/>
          <w:b/>
          <w:noProof/>
          <w:color w:val="0070C0"/>
          <w:sz w:val="32"/>
          <w:szCs w:val="32"/>
        </w:rPr>
        <w:t xml:space="preserve">Editia a </w:t>
      </w:r>
      <w:r w:rsidR="005B1851" w:rsidRPr="000B34FB">
        <w:rPr>
          <w:rFonts w:ascii="Ebrima" w:hAnsi="Ebrima" w:cs="Open Sans"/>
          <w:b/>
          <w:noProof/>
          <w:color w:val="0070C0"/>
          <w:sz w:val="32"/>
          <w:szCs w:val="32"/>
        </w:rPr>
        <w:t>4</w:t>
      </w:r>
      <w:r w:rsidR="007E1BAF" w:rsidRPr="000B34FB">
        <w:rPr>
          <w:rFonts w:ascii="Ebrima" w:hAnsi="Ebrima" w:cs="Open Sans"/>
          <w:b/>
          <w:noProof/>
          <w:color w:val="0070C0"/>
          <w:sz w:val="32"/>
          <w:szCs w:val="32"/>
        </w:rPr>
        <w:t>-a</w:t>
      </w:r>
    </w:p>
    <w:p w14:paraId="1D726B43" w14:textId="686D202B" w:rsidR="00DB20D0" w:rsidRPr="00501B4B" w:rsidRDefault="004B1300" w:rsidP="00501B4B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>
        <w:rPr>
          <w:noProof/>
        </w:rPr>
        <w:drawing>
          <wp:inline distT="0" distB="0" distL="0" distR="0" wp14:anchorId="439D2CDD" wp14:editId="3E621FD9">
            <wp:extent cx="6645910" cy="37814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-Accent6"/>
        <w:tblW w:w="10456" w:type="dxa"/>
        <w:jc w:val="center"/>
        <w:tblLook w:val="04A0" w:firstRow="1" w:lastRow="0" w:firstColumn="1" w:lastColumn="0" w:noHBand="0" w:noVBand="1"/>
      </w:tblPr>
      <w:tblGrid>
        <w:gridCol w:w="2838"/>
        <w:gridCol w:w="1863"/>
        <w:gridCol w:w="2956"/>
        <w:gridCol w:w="2799"/>
      </w:tblGrid>
      <w:tr w:rsidR="004D4090" w14:paraId="03CA4AAC" w14:textId="434DE430" w:rsidTr="004D4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03099E6C" w14:textId="66727083" w:rsidR="004D4090" w:rsidRDefault="004D4090" w:rsidP="00DB20D0">
            <w:pPr>
              <w:tabs>
                <w:tab w:val="left" w:pos="1260"/>
              </w:tabs>
              <w:spacing w:after="120"/>
              <w:jc w:val="both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PERIOADA</w:t>
            </w:r>
          </w:p>
        </w:tc>
        <w:tc>
          <w:tcPr>
            <w:tcW w:w="1863" w:type="dxa"/>
          </w:tcPr>
          <w:p w14:paraId="230F3B4D" w14:textId="6E9DE6AA" w:rsidR="004D4090" w:rsidRDefault="004D4090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NR. NOPTI</w:t>
            </w:r>
          </w:p>
        </w:tc>
        <w:tc>
          <w:tcPr>
            <w:tcW w:w="2956" w:type="dxa"/>
          </w:tcPr>
          <w:p w14:paraId="1A62B6F1" w14:textId="595E9B52" w:rsidR="004D4090" w:rsidRDefault="00A17B7E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TARIF COPIL &lt; 1</w:t>
            </w:r>
            <w:r w:rsidR="001347DC">
              <w:rPr>
                <w:rFonts w:cs="Open Sans"/>
                <w:sz w:val="24"/>
                <w:szCs w:val="24"/>
              </w:rPr>
              <w:t>7</w:t>
            </w:r>
            <w:r w:rsidR="004D4090">
              <w:rPr>
                <w:rFonts w:cs="Open Sans"/>
                <w:sz w:val="24"/>
                <w:szCs w:val="24"/>
              </w:rPr>
              <w:t xml:space="preserve">.99 ANI </w:t>
            </w:r>
          </w:p>
        </w:tc>
        <w:tc>
          <w:tcPr>
            <w:tcW w:w="2799" w:type="dxa"/>
          </w:tcPr>
          <w:p w14:paraId="1E37DA2F" w14:textId="14210AE3" w:rsidR="004D4090" w:rsidRDefault="004D4090" w:rsidP="00052CEE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4"/>
                <w:szCs w:val="24"/>
              </w:rPr>
            </w:pPr>
            <w:r>
              <w:rPr>
                <w:rFonts w:cs="Open Sans"/>
                <w:sz w:val="24"/>
                <w:szCs w:val="24"/>
              </w:rPr>
              <w:t>TARIF ADULT</w:t>
            </w:r>
          </w:p>
        </w:tc>
      </w:tr>
      <w:tr w:rsidR="004D4090" w14:paraId="12EE33C1" w14:textId="5FBA0142" w:rsidTr="004D4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768A2AD" w14:textId="77777777" w:rsidR="004D4090" w:rsidRPr="0093717A" w:rsidRDefault="00B14B4E" w:rsidP="00950D6B">
            <w:pPr>
              <w:tabs>
                <w:tab w:val="left" w:pos="1215"/>
              </w:tabs>
              <w:jc w:val="center"/>
              <w:rPr>
                <w:rFonts w:cs="Open Sans"/>
                <w:bCs w:val="0"/>
                <w:sz w:val="24"/>
                <w:szCs w:val="24"/>
              </w:rPr>
            </w:pPr>
            <w:r w:rsidRPr="0093717A">
              <w:rPr>
                <w:rFonts w:cs="Open Sans"/>
                <w:bCs w:val="0"/>
                <w:sz w:val="24"/>
                <w:szCs w:val="24"/>
              </w:rPr>
              <w:t>17.08-23.08.2021</w:t>
            </w:r>
          </w:p>
          <w:p w14:paraId="029F537F" w14:textId="146F8969" w:rsidR="00B86107" w:rsidRPr="0093717A" w:rsidRDefault="00B86107" w:rsidP="00950D6B">
            <w:pPr>
              <w:tabs>
                <w:tab w:val="left" w:pos="1215"/>
              </w:tabs>
              <w:jc w:val="center"/>
              <w:rPr>
                <w:rFonts w:cs="Open Sans"/>
                <w:bCs w:val="0"/>
                <w:sz w:val="24"/>
                <w:szCs w:val="24"/>
              </w:rPr>
            </w:pPr>
            <w:r w:rsidRPr="0093717A">
              <w:rPr>
                <w:rFonts w:cs="Open Sans"/>
                <w:bCs w:val="0"/>
                <w:sz w:val="24"/>
                <w:szCs w:val="24"/>
              </w:rPr>
              <w:t>(</w:t>
            </w:r>
            <w:proofErr w:type="spellStart"/>
            <w:r w:rsidRPr="0093717A">
              <w:rPr>
                <w:rFonts w:cs="Open Sans"/>
                <w:bCs w:val="0"/>
                <w:sz w:val="24"/>
                <w:szCs w:val="24"/>
              </w:rPr>
              <w:t>plecare</w:t>
            </w:r>
            <w:proofErr w:type="spellEnd"/>
            <w:r w:rsidRPr="0093717A">
              <w:rPr>
                <w:rFonts w:cs="Open Sans"/>
                <w:bCs w:val="0"/>
                <w:sz w:val="24"/>
                <w:szCs w:val="24"/>
              </w:rPr>
              <w:t xml:space="preserve"> </w:t>
            </w:r>
            <w:proofErr w:type="spellStart"/>
            <w:r w:rsidRPr="0093717A">
              <w:rPr>
                <w:rFonts w:cs="Open Sans"/>
                <w:bCs w:val="0"/>
                <w:sz w:val="24"/>
                <w:szCs w:val="24"/>
              </w:rPr>
              <w:t>dimineata</w:t>
            </w:r>
            <w:proofErr w:type="spellEnd"/>
            <w:r w:rsidRPr="0093717A">
              <w:rPr>
                <w:rFonts w:cs="Open Sans"/>
                <w:bCs w:val="0"/>
                <w:sz w:val="24"/>
                <w:szCs w:val="24"/>
              </w:rPr>
              <w:t>)</w:t>
            </w:r>
          </w:p>
        </w:tc>
        <w:tc>
          <w:tcPr>
            <w:tcW w:w="1863" w:type="dxa"/>
          </w:tcPr>
          <w:p w14:paraId="4B61FEA0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24C876" w14:textId="15F74D6D" w:rsidR="00F11D12" w:rsidRPr="0093717A" w:rsidRDefault="00B14B4E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>7</w:t>
            </w:r>
            <w:r w:rsidR="002F4CD9" w:rsidRPr="009371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4CD9" w:rsidRPr="0093717A">
              <w:rPr>
                <w:b/>
                <w:sz w:val="24"/>
                <w:szCs w:val="24"/>
              </w:rPr>
              <w:t>zile</w:t>
            </w:r>
            <w:proofErr w:type="spellEnd"/>
            <w:r w:rsidR="002F4CD9" w:rsidRPr="0093717A">
              <w:rPr>
                <w:b/>
                <w:sz w:val="24"/>
                <w:szCs w:val="24"/>
              </w:rPr>
              <w:t xml:space="preserve"> / 6 </w:t>
            </w:r>
            <w:proofErr w:type="spellStart"/>
            <w:r w:rsidR="002F4CD9" w:rsidRPr="0093717A">
              <w:rPr>
                <w:b/>
                <w:sz w:val="24"/>
                <w:szCs w:val="24"/>
              </w:rPr>
              <w:t>nopti</w:t>
            </w:r>
            <w:proofErr w:type="spellEnd"/>
            <w:r w:rsidR="002F4CD9" w:rsidRPr="0093717A">
              <w:rPr>
                <w:b/>
                <w:sz w:val="24"/>
                <w:szCs w:val="24"/>
              </w:rPr>
              <w:t xml:space="preserve"> </w:t>
            </w:r>
          </w:p>
          <w:p w14:paraId="3552ECA7" w14:textId="2030BDC8" w:rsidR="004D4090" w:rsidRPr="0093717A" w:rsidRDefault="004D4090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14:paraId="7BD62DD1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4DA161" w14:textId="09722A87" w:rsidR="00A73030" w:rsidRPr="0093717A" w:rsidRDefault="002F4CD9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>385 EURO</w:t>
            </w:r>
          </w:p>
        </w:tc>
        <w:tc>
          <w:tcPr>
            <w:tcW w:w="2799" w:type="dxa"/>
          </w:tcPr>
          <w:p w14:paraId="7D26F262" w14:textId="77777777" w:rsidR="00B86107" w:rsidRPr="0093717A" w:rsidRDefault="00B86107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CF260D" w14:textId="62A8B4A4" w:rsidR="00A73030" w:rsidRPr="0093717A" w:rsidRDefault="002F4CD9" w:rsidP="00A730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3717A">
              <w:rPr>
                <w:b/>
                <w:sz w:val="24"/>
                <w:szCs w:val="24"/>
              </w:rPr>
              <w:t>475 EURO</w:t>
            </w:r>
          </w:p>
        </w:tc>
      </w:tr>
    </w:tbl>
    <w:p w14:paraId="372E3C70" w14:textId="0041576D" w:rsidR="003123EC" w:rsidRDefault="003B48EB" w:rsidP="00C367CC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DD7D57">
        <w:rPr>
          <w:rFonts w:ascii="Calibri" w:eastAsia="Calibri" w:hAnsi="Calibri" w:cs="Calibri"/>
          <w:i/>
          <w:sz w:val="24"/>
          <w:szCs w:val="24"/>
        </w:rPr>
        <w:t xml:space="preserve">&lt;&lt;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Tabara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international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Centrul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Tineret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din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Litochoro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este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situate pe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coasta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nord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Greciei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la 80 km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Salonic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la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poalele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maiestuosului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Munte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Olimp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cu o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plaja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pitoreasca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spatioasa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acoperita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cu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nisip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auriu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.                                     In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noul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complex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tabara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copiii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se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vor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odihni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se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vor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bucura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mare,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vor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avea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acces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la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bazele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sportive,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vor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participa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la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ateliere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creatie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asemenea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vor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avea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posibilitatea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a a-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imbunatati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cunostintele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limba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engleza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pentru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ca principal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limba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comunicare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in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tabara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="00590368">
        <w:rPr>
          <w:rFonts w:ascii="Calibri" w:eastAsia="Calibri" w:hAnsi="Calibri" w:cs="Calibri"/>
          <w:i/>
          <w:sz w:val="24"/>
          <w:szCs w:val="24"/>
        </w:rPr>
        <w:t>engleza</w:t>
      </w:r>
      <w:proofErr w:type="spellEnd"/>
      <w:r w:rsidR="00590368"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315D1D52" w14:textId="4F754ED1" w:rsidR="00590368" w:rsidRPr="003123EC" w:rsidRDefault="00590368" w:rsidP="00C367CC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Complexul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este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inconjurat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verdeata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care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ofera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racoare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chiar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mai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calduroase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zile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vara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Intregul</w:t>
      </w:r>
      <w:proofErr w:type="spellEnd"/>
      <w:r w:rsidR="006417F1">
        <w:rPr>
          <w:rFonts w:ascii="Calibri" w:eastAsia="Calibri" w:hAnsi="Calibri" w:cs="Calibri"/>
          <w:i/>
          <w:sz w:val="24"/>
          <w:szCs w:val="24"/>
        </w:rPr>
        <w:t xml:space="preserve"> complex </w:t>
      </w:r>
      <w:proofErr w:type="spellStart"/>
      <w:r w:rsidR="006417F1">
        <w:rPr>
          <w:rFonts w:ascii="Calibri" w:eastAsia="Calibri" w:hAnsi="Calibri" w:cs="Calibri"/>
          <w:i/>
          <w:sz w:val="24"/>
          <w:szCs w:val="24"/>
        </w:rPr>
        <w:t>este</w:t>
      </w:r>
      <w:proofErr w:type="spellEnd"/>
      <w:r w:rsidR="006417F1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6417F1">
        <w:rPr>
          <w:rFonts w:ascii="Calibri" w:eastAsia="Calibri" w:hAnsi="Calibri" w:cs="Calibri"/>
          <w:i/>
          <w:sz w:val="24"/>
          <w:szCs w:val="24"/>
        </w:rPr>
        <w:t>ingradit</w:t>
      </w:r>
      <w:proofErr w:type="spellEnd"/>
      <w:r w:rsidR="006417F1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6417F1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="006417F1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6417F1">
        <w:rPr>
          <w:rFonts w:ascii="Calibri" w:eastAsia="Calibri" w:hAnsi="Calibri" w:cs="Calibri"/>
          <w:i/>
          <w:sz w:val="24"/>
          <w:szCs w:val="24"/>
        </w:rPr>
        <w:t>pazit</w:t>
      </w:r>
      <w:proofErr w:type="spellEnd"/>
      <w:r w:rsidR="006417F1">
        <w:rPr>
          <w:rFonts w:ascii="Calibri" w:eastAsia="Calibri" w:hAnsi="Calibri" w:cs="Calibri"/>
          <w:i/>
          <w:sz w:val="24"/>
          <w:szCs w:val="24"/>
        </w:rPr>
        <w:t xml:space="preserve"> &gt;&gt;.</w:t>
      </w:r>
    </w:p>
    <w:p w14:paraId="488CE6BB" w14:textId="77777777" w:rsidR="002B725C" w:rsidRDefault="002B725C" w:rsidP="00721558">
      <w:pPr>
        <w:spacing w:line="240" w:lineRule="auto"/>
        <w:rPr>
          <w:b/>
          <w:color w:val="1F497D" w:themeColor="text2"/>
          <w:lang w:val="ro-RO"/>
        </w:rPr>
      </w:pPr>
    </w:p>
    <w:p w14:paraId="5EB14172" w14:textId="2DD2F1C7" w:rsidR="000A3179" w:rsidRPr="000B34FB" w:rsidRDefault="000A3179" w:rsidP="00721558">
      <w:pPr>
        <w:spacing w:line="240" w:lineRule="auto"/>
        <w:rPr>
          <w:b/>
          <w:color w:val="0070C0"/>
          <w:lang w:val="ro-RO"/>
        </w:rPr>
      </w:pPr>
      <w:r w:rsidRPr="000B34FB">
        <w:rPr>
          <w:b/>
          <w:color w:val="0070C0"/>
          <w:lang w:val="ro-RO"/>
        </w:rPr>
        <w:t>TARIFUL INCLUDE:</w:t>
      </w:r>
    </w:p>
    <w:p w14:paraId="53A19654" w14:textId="425A6FB7" w:rsidR="00C367CC" w:rsidRPr="00C367CC" w:rsidRDefault="005A3019" w:rsidP="00C367CC">
      <w:pPr>
        <w:pStyle w:val="ListParagraph"/>
        <w:numPr>
          <w:ilvl w:val="0"/>
          <w:numId w:val="28"/>
        </w:numPr>
        <w:spacing w:line="240" w:lineRule="auto"/>
        <w:rPr>
          <w:lang w:val="ro-RO"/>
        </w:rPr>
      </w:pPr>
      <w:r>
        <w:rPr>
          <w:lang w:val="ro-RO"/>
        </w:rPr>
        <w:t>6</w:t>
      </w:r>
      <w:r w:rsidR="00C367CC" w:rsidRPr="00C367CC">
        <w:rPr>
          <w:lang w:val="ro-RO"/>
        </w:rPr>
        <w:t xml:space="preserve"> </w:t>
      </w:r>
      <w:proofErr w:type="spellStart"/>
      <w:r w:rsidR="00C367CC" w:rsidRPr="00C367CC">
        <w:rPr>
          <w:lang w:val="ro-RO"/>
        </w:rPr>
        <w:t>nopti</w:t>
      </w:r>
      <w:proofErr w:type="spellEnd"/>
      <w:r w:rsidR="00C367CC" w:rsidRPr="00C367CC">
        <w:rPr>
          <w:lang w:val="ro-RO"/>
        </w:rPr>
        <w:t xml:space="preserve"> cazare, </w:t>
      </w:r>
      <w:r w:rsidR="006417F1">
        <w:rPr>
          <w:lang w:val="ro-RO"/>
        </w:rPr>
        <w:t xml:space="preserve">in </w:t>
      </w:r>
      <w:proofErr w:type="spellStart"/>
      <w:r w:rsidR="006417F1">
        <w:rPr>
          <w:lang w:val="ro-RO"/>
        </w:rPr>
        <w:t>bungalowuri</w:t>
      </w:r>
      <w:proofErr w:type="spellEnd"/>
      <w:r w:rsidR="006417F1">
        <w:rPr>
          <w:lang w:val="ro-RO"/>
        </w:rPr>
        <w:t xml:space="preserve"> 3*</w:t>
      </w:r>
      <w:r w:rsidR="00C367CC" w:rsidRPr="00C367CC">
        <w:rPr>
          <w:lang w:val="ro-RO"/>
        </w:rPr>
        <w:t xml:space="preserve">, in camere cu 3 </w:t>
      </w:r>
      <w:r w:rsidR="006417F1">
        <w:rPr>
          <w:lang w:val="ro-RO"/>
        </w:rPr>
        <w:t xml:space="preserve">si 4 </w:t>
      </w:r>
      <w:r w:rsidR="00C367CC" w:rsidRPr="00C367CC">
        <w:rPr>
          <w:lang w:val="ro-RO"/>
        </w:rPr>
        <w:t>paturi</w:t>
      </w:r>
      <w:r w:rsidR="00E05138">
        <w:rPr>
          <w:lang w:val="ro-RO"/>
        </w:rPr>
        <w:t xml:space="preserve"> (se </w:t>
      </w:r>
      <w:proofErr w:type="spellStart"/>
      <w:r w:rsidR="00E05138">
        <w:rPr>
          <w:lang w:val="ro-RO"/>
        </w:rPr>
        <w:t>pleaca</w:t>
      </w:r>
      <w:proofErr w:type="spellEnd"/>
      <w:r w:rsidR="00E05138">
        <w:rPr>
          <w:lang w:val="ro-RO"/>
        </w:rPr>
        <w:t xml:space="preserve"> </w:t>
      </w:r>
      <w:proofErr w:type="spellStart"/>
      <w:r w:rsidR="00773BD4">
        <w:rPr>
          <w:lang w:val="ro-RO"/>
        </w:rPr>
        <w:t>dimineata</w:t>
      </w:r>
      <w:proofErr w:type="spellEnd"/>
      <w:r w:rsidR="00773BD4">
        <w:rPr>
          <w:lang w:val="ro-RO"/>
        </w:rPr>
        <w:t xml:space="preserve"> pe 17.08</w:t>
      </w:r>
      <w:r w:rsidR="00E05138">
        <w:rPr>
          <w:lang w:val="ro-RO"/>
        </w:rPr>
        <w:t xml:space="preserve"> si ajungem </w:t>
      </w:r>
      <w:r w:rsidR="00773BD4">
        <w:rPr>
          <w:lang w:val="ro-RO"/>
        </w:rPr>
        <w:t xml:space="preserve">in </w:t>
      </w:r>
      <w:proofErr w:type="spellStart"/>
      <w:r w:rsidR="00773BD4">
        <w:rPr>
          <w:lang w:val="ro-RO"/>
        </w:rPr>
        <w:t>aceeasi</w:t>
      </w:r>
      <w:proofErr w:type="spellEnd"/>
      <w:r w:rsidR="00773BD4">
        <w:rPr>
          <w:lang w:val="ro-RO"/>
        </w:rPr>
        <w:t xml:space="preserve"> zi)</w:t>
      </w:r>
    </w:p>
    <w:p w14:paraId="7910EEA7" w14:textId="55A692D6" w:rsidR="00C367CC" w:rsidRPr="00C367CC" w:rsidRDefault="00C367CC" w:rsidP="00C367CC">
      <w:pPr>
        <w:pStyle w:val="ListParagraph"/>
        <w:numPr>
          <w:ilvl w:val="0"/>
          <w:numId w:val="28"/>
        </w:numPr>
        <w:spacing w:line="240" w:lineRule="auto"/>
        <w:rPr>
          <w:lang w:val="ro-RO"/>
        </w:rPr>
      </w:pPr>
      <w:r w:rsidRPr="00C367CC">
        <w:rPr>
          <w:lang w:val="ro-RO"/>
        </w:rPr>
        <w:t xml:space="preserve">Regim de masa: </w:t>
      </w:r>
      <w:proofErr w:type="spellStart"/>
      <w:r w:rsidRPr="00C367CC">
        <w:rPr>
          <w:lang w:val="ro-RO"/>
        </w:rPr>
        <w:t>all</w:t>
      </w:r>
      <w:proofErr w:type="spellEnd"/>
      <w:r w:rsidRPr="00C367CC">
        <w:rPr>
          <w:lang w:val="ro-RO"/>
        </w:rPr>
        <w:t xml:space="preserve"> inclusive </w:t>
      </w:r>
      <w:proofErr w:type="spellStart"/>
      <w:r w:rsidRPr="00C367CC">
        <w:rPr>
          <w:lang w:val="ro-RO"/>
        </w:rPr>
        <w:t>light</w:t>
      </w:r>
      <w:proofErr w:type="spellEnd"/>
      <w:r w:rsidRPr="00C367CC">
        <w:rPr>
          <w:lang w:val="ro-RO"/>
        </w:rPr>
        <w:t xml:space="preserve"> – mic dejun, </w:t>
      </w:r>
      <w:proofErr w:type="spellStart"/>
      <w:r w:rsidRPr="00C367CC">
        <w:rPr>
          <w:lang w:val="ro-RO"/>
        </w:rPr>
        <w:t>pranz</w:t>
      </w:r>
      <w:proofErr w:type="spellEnd"/>
      <w:r w:rsidRPr="00C367CC">
        <w:rPr>
          <w:lang w:val="ro-RO"/>
        </w:rPr>
        <w:t xml:space="preserve"> si cina – apa si sucuri incluse</w:t>
      </w:r>
      <w:r w:rsidR="006417F1">
        <w:rPr>
          <w:lang w:val="ro-RO"/>
        </w:rPr>
        <w:t xml:space="preserve"> la masa</w:t>
      </w:r>
    </w:p>
    <w:p w14:paraId="19A06A37" w14:textId="3F6A8D6C" w:rsidR="00C367CC" w:rsidRPr="00C367CC" w:rsidRDefault="00C367CC" w:rsidP="00C367CC">
      <w:pPr>
        <w:pStyle w:val="ListParagraph"/>
        <w:numPr>
          <w:ilvl w:val="0"/>
          <w:numId w:val="28"/>
        </w:numPr>
        <w:spacing w:line="240" w:lineRule="auto"/>
        <w:rPr>
          <w:lang w:val="ro-RO"/>
        </w:rPr>
      </w:pPr>
      <w:r w:rsidRPr="00C367CC">
        <w:rPr>
          <w:lang w:val="ro-RO"/>
        </w:rPr>
        <w:t xml:space="preserve">Transport din </w:t>
      </w:r>
      <w:proofErr w:type="spellStart"/>
      <w:r w:rsidRPr="00C367CC">
        <w:rPr>
          <w:lang w:val="ro-RO"/>
        </w:rPr>
        <w:t>Bucuresti</w:t>
      </w:r>
      <w:proofErr w:type="spellEnd"/>
      <w:r w:rsidRPr="00C367CC">
        <w:rPr>
          <w:lang w:val="ro-RO"/>
        </w:rPr>
        <w:t xml:space="preserve"> cu autocare clasificate pentru transport </w:t>
      </w:r>
      <w:proofErr w:type="spellStart"/>
      <w:r w:rsidRPr="00C367CC">
        <w:rPr>
          <w:lang w:val="ro-RO"/>
        </w:rPr>
        <w:t>international</w:t>
      </w:r>
      <w:proofErr w:type="spellEnd"/>
      <w:r w:rsidR="006417F1">
        <w:rPr>
          <w:lang w:val="ro-RO"/>
        </w:rPr>
        <w:t xml:space="preserve"> – 1 noapte pe drum</w:t>
      </w:r>
    </w:p>
    <w:p w14:paraId="3A178909" w14:textId="3F10157E" w:rsidR="00C367CC" w:rsidRPr="00C367CC" w:rsidRDefault="00C367CC" w:rsidP="00C367CC">
      <w:pPr>
        <w:pStyle w:val="ListParagraph"/>
        <w:numPr>
          <w:ilvl w:val="0"/>
          <w:numId w:val="28"/>
        </w:numPr>
        <w:spacing w:line="240" w:lineRule="auto"/>
        <w:rPr>
          <w:lang w:val="ro-RO"/>
        </w:rPr>
      </w:pPr>
      <w:r w:rsidRPr="00C367CC">
        <w:rPr>
          <w:lang w:val="ro-RO"/>
        </w:rPr>
        <w:t>Asisten</w:t>
      </w:r>
      <w:r w:rsidR="00254916">
        <w:rPr>
          <w:lang w:val="ro-RO"/>
        </w:rPr>
        <w:t>ta</w:t>
      </w:r>
      <w:r w:rsidRPr="00C367CC">
        <w:rPr>
          <w:lang w:val="ro-RO"/>
        </w:rPr>
        <w:t xml:space="preserve"> turistic</w:t>
      </w:r>
      <w:r w:rsidR="00254916">
        <w:rPr>
          <w:lang w:val="ro-RO"/>
        </w:rPr>
        <w:t>a</w:t>
      </w:r>
      <w:r w:rsidRPr="00C367CC">
        <w:rPr>
          <w:lang w:val="ro-RO"/>
        </w:rPr>
        <w:t xml:space="preserve"> din partea </w:t>
      </w:r>
      <w:proofErr w:type="spellStart"/>
      <w:r w:rsidRPr="00C367CC">
        <w:rPr>
          <w:lang w:val="ro-RO"/>
        </w:rPr>
        <w:t>agen</w:t>
      </w:r>
      <w:r w:rsidR="00254916">
        <w:rPr>
          <w:lang w:val="ro-RO"/>
        </w:rPr>
        <w:t>t</w:t>
      </w:r>
      <w:r w:rsidRPr="00C367CC">
        <w:rPr>
          <w:lang w:val="ro-RO"/>
        </w:rPr>
        <w:t>iei</w:t>
      </w:r>
      <w:proofErr w:type="spellEnd"/>
    </w:p>
    <w:p w14:paraId="388AECD8" w14:textId="396BBC70" w:rsidR="00254916" w:rsidRPr="00254916" w:rsidRDefault="006417F1" w:rsidP="00254916">
      <w:pPr>
        <w:pStyle w:val="ListParagraph"/>
        <w:numPr>
          <w:ilvl w:val="0"/>
          <w:numId w:val="28"/>
        </w:numPr>
        <w:spacing w:line="240" w:lineRule="auto"/>
        <w:rPr>
          <w:lang w:val="ro-RO"/>
        </w:rPr>
      </w:pPr>
      <w:r>
        <w:rPr>
          <w:lang w:val="ro-RO"/>
        </w:rPr>
        <w:t>Umbrele pe plaja</w:t>
      </w:r>
    </w:p>
    <w:p w14:paraId="53B77B84" w14:textId="77777777" w:rsidR="00D45A2B" w:rsidRDefault="00D45A2B" w:rsidP="000F44D6">
      <w:pPr>
        <w:tabs>
          <w:tab w:val="left" w:pos="2295"/>
          <w:tab w:val="left" w:pos="8640"/>
        </w:tabs>
        <w:rPr>
          <w:b/>
          <w:color w:val="1F497D" w:themeColor="text2"/>
          <w:lang w:val="ro-RO"/>
        </w:rPr>
      </w:pPr>
    </w:p>
    <w:p w14:paraId="3ABF7700" w14:textId="6CFD7D29" w:rsidR="00254916" w:rsidRPr="000B34FB" w:rsidRDefault="00254916" w:rsidP="000F44D6">
      <w:pPr>
        <w:tabs>
          <w:tab w:val="left" w:pos="2295"/>
          <w:tab w:val="left" w:pos="8640"/>
        </w:tabs>
        <w:rPr>
          <w:b/>
          <w:color w:val="0070C0"/>
          <w:lang w:val="ro-RO"/>
        </w:rPr>
      </w:pPr>
      <w:r w:rsidRPr="000B34FB">
        <w:rPr>
          <w:b/>
          <w:color w:val="0070C0"/>
          <w:lang w:val="ro-RO"/>
        </w:rPr>
        <w:t>TARIFUL NU INCLUDE:</w:t>
      </w:r>
    </w:p>
    <w:p w14:paraId="67545277" w14:textId="77777777" w:rsidR="00254916" w:rsidRPr="00254916" w:rsidRDefault="00254916" w:rsidP="0025491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lang w:val="ro-RO"/>
        </w:rPr>
      </w:pPr>
      <w:r w:rsidRPr="00254916">
        <w:rPr>
          <w:lang w:val="ro-RO"/>
        </w:rPr>
        <w:t xml:space="preserve">Asigurarea de </w:t>
      </w:r>
      <w:proofErr w:type="spellStart"/>
      <w:r w:rsidRPr="00254916">
        <w:rPr>
          <w:lang w:val="ro-RO"/>
        </w:rPr>
        <w:t>sanatate</w:t>
      </w:r>
      <w:proofErr w:type="spellEnd"/>
      <w:r w:rsidRPr="00254916">
        <w:rPr>
          <w:lang w:val="ro-RO"/>
        </w:rPr>
        <w:t>;</w:t>
      </w:r>
    </w:p>
    <w:p w14:paraId="28EC806A" w14:textId="77777777" w:rsidR="00254916" w:rsidRPr="00254916" w:rsidRDefault="00254916" w:rsidP="0025491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lang w:val="ro-RO"/>
        </w:rPr>
      </w:pPr>
      <w:proofErr w:type="spellStart"/>
      <w:r w:rsidRPr="00254916">
        <w:rPr>
          <w:lang w:val="ro-RO"/>
        </w:rPr>
        <w:t>Activitatile</w:t>
      </w:r>
      <w:proofErr w:type="spellEnd"/>
      <w:r w:rsidRPr="00254916">
        <w:rPr>
          <w:lang w:val="ro-RO"/>
        </w:rPr>
        <w:t xml:space="preserve"> </w:t>
      </w:r>
      <w:proofErr w:type="spellStart"/>
      <w:r w:rsidRPr="00254916">
        <w:rPr>
          <w:lang w:val="ro-RO"/>
        </w:rPr>
        <w:t>optionale</w:t>
      </w:r>
      <w:proofErr w:type="spellEnd"/>
      <w:r w:rsidRPr="00254916">
        <w:rPr>
          <w:lang w:val="ro-RO"/>
        </w:rPr>
        <w:t>;</w:t>
      </w:r>
    </w:p>
    <w:p w14:paraId="4633B26F" w14:textId="793C69B7" w:rsidR="00254916" w:rsidRPr="00254916" w:rsidRDefault="00254916" w:rsidP="000F44D6">
      <w:pPr>
        <w:pStyle w:val="ListParagraph"/>
        <w:numPr>
          <w:ilvl w:val="0"/>
          <w:numId w:val="29"/>
        </w:numPr>
        <w:tabs>
          <w:tab w:val="left" w:pos="2295"/>
          <w:tab w:val="left" w:pos="8640"/>
        </w:tabs>
        <w:rPr>
          <w:lang w:val="ro-RO"/>
        </w:rPr>
      </w:pPr>
      <w:proofErr w:type="spellStart"/>
      <w:r w:rsidRPr="00254916">
        <w:rPr>
          <w:lang w:val="ro-RO"/>
        </w:rPr>
        <w:t>Intrarile</w:t>
      </w:r>
      <w:proofErr w:type="spellEnd"/>
      <w:r w:rsidRPr="00254916">
        <w:rPr>
          <w:lang w:val="ro-RO"/>
        </w:rPr>
        <w:t xml:space="preserve"> la obiectivele turistice din program.</w:t>
      </w:r>
    </w:p>
    <w:p w14:paraId="0DE927F2" w14:textId="5A6172E0" w:rsidR="000A3179" w:rsidRPr="000B34FB" w:rsidRDefault="000F44D6" w:rsidP="000F44D6">
      <w:pPr>
        <w:tabs>
          <w:tab w:val="left" w:pos="2295"/>
          <w:tab w:val="left" w:pos="8640"/>
        </w:tabs>
        <w:rPr>
          <w:b/>
          <w:color w:val="0070C0"/>
          <w:lang w:val="ro-RO"/>
        </w:rPr>
      </w:pPr>
      <w:r w:rsidRPr="000B34FB">
        <w:rPr>
          <w:b/>
          <w:color w:val="0070C0"/>
          <w:lang w:val="ro-RO"/>
        </w:rPr>
        <w:t>EXCURSII SI ACTIVITATI OPTIONALE</w:t>
      </w:r>
      <w:r w:rsidR="006417F1" w:rsidRPr="000B34FB">
        <w:rPr>
          <w:b/>
          <w:color w:val="0070C0"/>
          <w:lang w:val="ro-RO"/>
        </w:rPr>
        <w:t xml:space="preserve"> (grup minim 20 persoane)</w:t>
      </w:r>
      <w:r w:rsidR="000A3179" w:rsidRPr="000B34FB">
        <w:rPr>
          <w:b/>
          <w:color w:val="0070C0"/>
          <w:lang w:val="ro-RO"/>
        </w:rPr>
        <w:t>:</w:t>
      </w:r>
    </w:p>
    <w:p w14:paraId="4C8B7174" w14:textId="20BE67B9" w:rsidR="00254916" w:rsidRPr="00254916" w:rsidRDefault="006417F1" w:rsidP="00254916">
      <w:pPr>
        <w:pStyle w:val="ListParagraph"/>
        <w:numPr>
          <w:ilvl w:val="0"/>
          <w:numId w:val="30"/>
        </w:numPr>
        <w:rPr>
          <w:lang w:val="ro-RO"/>
        </w:rPr>
      </w:pPr>
      <w:r>
        <w:rPr>
          <w:lang w:val="ro-RO"/>
        </w:rPr>
        <w:t xml:space="preserve">Excursie la Meteora – al doilea centru religios al Greciei, </w:t>
      </w:r>
      <w:proofErr w:type="spellStart"/>
      <w:r>
        <w:rPr>
          <w:lang w:val="ro-RO"/>
        </w:rPr>
        <w:t>dupa</w:t>
      </w:r>
      <w:proofErr w:type="spellEnd"/>
      <w:r>
        <w:rPr>
          <w:lang w:val="ro-RO"/>
        </w:rPr>
        <w:t xml:space="preserve"> Muntele Athos – 30 euro / persoana</w:t>
      </w:r>
    </w:p>
    <w:p w14:paraId="1C8C4370" w14:textId="4DDA5E61" w:rsidR="00254916" w:rsidRPr="00254916" w:rsidRDefault="006417F1" w:rsidP="00254916">
      <w:pPr>
        <w:pStyle w:val="ListParagraph"/>
        <w:numPr>
          <w:ilvl w:val="0"/>
          <w:numId w:val="30"/>
        </w:numPr>
        <w:rPr>
          <w:lang w:val="ro-RO"/>
        </w:rPr>
      </w:pPr>
      <w:r>
        <w:rPr>
          <w:lang w:val="ro-RO"/>
        </w:rPr>
        <w:t xml:space="preserve">Excursie la Muntele Olimp – </w:t>
      </w:r>
      <w:proofErr w:type="spellStart"/>
      <w:r>
        <w:rPr>
          <w:lang w:val="ro-RO"/>
        </w:rPr>
        <w:t>salasul</w:t>
      </w:r>
      <w:proofErr w:type="spellEnd"/>
      <w:r>
        <w:rPr>
          <w:lang w:val="ro-RO"/>
        </w:rPr>
        <w:t xml:space="preserve"> zeilor – 1</w:t>
      </w:r>
      <w:r w:rsidR="00873FB4">
        <w:rPr>
          <w:lang w:val="ro-RO"/>
        </w:rPr>
        <w:t>5</w:t>
      </w:r>
      <w:r>
        <w:rPr>
          <w:lang w:val="ro-RO"/>
        </w:rPr>
        <w:t xml:space="preserve"> euro / persoana</w:t>
      </w:r>
    </w:p>
    <w:p w14:paraId="4C03E06D" w14:textId="07C8176A" w:rsidR="00254916" w:rsidRPr="00254916" w:rsidRDefault="006417F1" w:rsidP="00254916">
      <w:pPr>
        <w:pStyle w:val="ListParagraph"/>
        <w:numPr>
          <w:ilvl w:val="0"/>
          <w:numId w:val="30"/>
        </w:numPr>
        <w:rPr>
          <w:lang w:val="ro-RO"/>
        </w:rPr>
      </w:pPr>
      <w:r>
        <w:rPr>
          <w:lang w:val="ro-RO"/>
        </w:rPr>
        <w:t xml:space="preserve">Excursie la Cascadele </w:t>
      </w:r>
      <w:proofErr w:type="spellStart"/>
      <w:r>
        <w:rPr>
          <w:lang w:val="ro-RO"/>
        </w:rPr>
        <w:t>Edessa</w:t>
      </w:r>
      <w:proofErr w:type="spellEnd"/>
      <w:r>
        <w:rPr>
          <w:lang w:val="ro-RO"/>
        </w:rPr>
        <w:t xml:space="preserve"> – 25 euro / persoana</w:t>
      </w:r>
    </w:p>
    <w:p w14:paraId="4BC58D0A" w14:textId="25F4A3C7" w:rsidR="00254916" w:rsidRPr="00254916" w:rsidRDefault="006417F1" w:rsidP="00254916">
      <w:pPr>
        <w:pStyle w:val="ListParagraph"/>
        <w:numPr>
          <w:ilvl w:val="0"/>
          <w:numId w:val="30"/>
        </w:numPr>
        <w:rPr>
          <w:lang w:val="ro-RO"/>
        </w:rPr>
      </w:pPr>
      <w:r>
        <w:rPr>
          <w:lang w:val="ro-RO"/>
        </w:rPr>
        <w:t xml:space="preserve">Croaziera cu </w:t>
      </w:r>
      <w:proofErr w:type="spellStart"/>
      <w:r>
        <w:rPr>
          <w:lang w:val="ro-RO"/>
        </w:rPr>
        <w:t>vaporasul</w:t>
      </w:r>
      <w:proofErr w:type="spellEnd"/>
      <w:r>
        <w:rPr>
          <w:lang w:val="ro-RO"/>
        </w:rPr>
        <w:t xml:space="preserve"> pe Insula </w:t>
      </w:r>
      <w:proofErr w:type="spellStart"/>
      <w:r>
        <w:rPr>
          <w:lang w:val="ro-RO"/>
        </w:rPr>
        <w:t>Skiathos</w:t>
      </w:r>
      <w:proofErr w:type="spellEnd"/>
      <w:r>
        <w:rPr>
          <w:lang w:val="ro-RO"/>
        </w:rPr>
        <w:t xml:space="preserve"> – 45 euro / persoana</w:t>
      </w:r>
    </w:p>
    <w:p w14:paraId="74C0917F" w14:textId="76243B1F" w:rsidR="00254916" w:rsidRPr="00254916" w:rsidRDefault="006417F1" w:rsidP="00254916">
      <w:pPr>
        <w:pStyle w:val="ListParagraph"/>
        <w:numPr>
          <w:ilvl w:val="0"/>
          <w:numId w:val="30"/>
        </w:numPr>
        <w:rPr>
          <w:lang w:val="ro-RO"/>
        </w:rPr>
      </w:pPr>
      <w:r>
        <w:rPr>
          <w:lang w:val="ro-RO"/>
        </w:rPr>
        <w:t>Excursie la Vergina – pe urmele lui Alexandru cel Mare – 25 Euro / persoana</w:t>
      </w:r>
    </w:p>
    <w:p w14:paraId="68360C93" w14:textId="00269980" w:rsidR="00254916" w:rsidRPr="006417F1" w:rsidRDefault="006417F1" w:rsidP="00254916">
      <w:pPr>
        <w:pStyle w:val="ListParagraph"/>
        <w:numPr>
          <w:ilvl w:val="0"/>
          <w:numId w:val="30"/>
        </w:numPr>
        <w:rPr>
          <w:b/>
          <w:color w:val="1F497D" w:themeColor="text2"/>
          <w:lang w:val="ro-RO"/>
        </w:rPr>
      </w:pPr>
      <w:r>
        <w:rPr>
          <w:lang w:val="ro-RO"/>
        </w:rPr>
        <w:t xml:space="preserve">O zi la </w:t>
      </w:r>
      <w:proofErr w:type="spellStart"/>
      <w:r>
        <w:rPr>
          <w:lang w:val="ro-RO"/>
        </w:rPr>
        <w:t>Aquapark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Waterland</w:t>
      </w:r>
      <w:proofErr w:type="spellEnd"/>
      <w:r>
        <w:rPr>
          <w:lang w:val="ro-RO"/>
        </w:rPr>
        <w:t xml:space="preserve"> – </w:t>
      </w:r>
      <w:proofErr w:type="spellStart"/>
      <w:r>
        <w:rPr>
          <w:lang w:val="ro-RO"/>
        </w:rPr>
        <w:t>distractie</w:t>
      </w:r>
      <w:proofErr w:type="spellEnd"/>
      <w:r>
        <w:rPr>
          <w:lang w:val="ro-RO"/>
        </w:rPr>
        <w:t xml:space="preserve"> si relaxare – 1</w:t>
      </w:r>
      <w:r w:rsidR="00211890">
        <w:rPr>
          <w:lang w:val="ro-RO"/>
        </w:rPr>
        <w:t>8</w:t>
      </w:r>
      <w:r>
        <w:rPr>
          <w:lang w:val="ro-RO"/>
        </w:rPr>
        <w:t xml:space="preserve"> euro / persoana</w:t>
      </w:r>
    </w:p>
    <w:p w14:paraId="584C9667" w14:textId="35A821C6" w:rsidR="006417F1" w:rsidRPr="00254916" w:rsidRDefault="006417F1" w:rsidP="00254916">
      <w:pPr>
        <w:pStyle w:val="ListParagraph"/>
        <w:numPr>
          <w:ilvl w:val="0"/>
          <w:numId w:val="30"/>
        </w:numPr>
        <w:rPr>
          <w:b/>
          <w:color w:val="1F497D" w:themeColor="text2"/>
          <w:lang w:val="ro-RO"/>
        </w:rPr>
      </w:pPr>
      <w:r>
        <w:rPr>
          <w:lang w:val="ro-RO"/>
        </w:rPr>
        <w:t xml:space="preserve">Excursie la Castelul </w:t>
      </w:r>
      <w:proofErr w:type="spellStart"/>
      <w:r>
        <w:rPr>
          <w:lang w:val="ro-RO"/>
        </w:rPr>
        <w:t>Platamonas</w:t>
      </w:r>
      <w:proofErr w:type="spellEnd"/>
      <w:r>
        <w:rPr>
          <w:lang w:val="ro-RO"/>
        </w:rPr>
        <w:t xml:space="preserve"> si </w:t>
      </w:r>
      <w:proofErr w:type="spellStart"/>
      <w:r>
        <w:rPr>
          <w:lang w:val="ro-RO"/>
        </w:rPr>
        <w:t>Paleos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Pantelimonas</w:t>
      </w:r>
      <w:proofErr w:type="spellEnd"/>
      <w:r>
        <w:rPr>
          <w:lang w:val="ro-RO"/>
        </w:rPr>
        <w:t xml:space="preserve"> – 10 Euro / persoana</w:t>
      </w:r>
    </w:p>
    <w:p w14:paraId="50BBE977" w14:textId="77777777" w:rsidR="00254916" w:rsidRDefault="00254916" w:rsidP="00C367CC">
      <w:pPr>
        <w:pStyle w:val="ListParagraph"/>
        <w:spacing w:after="120" w:line="240" w:lineRule="auto"/>
        <w:ind w:left="0"/>
        <w:jc w:val="both"/>
        <w:rPr>
          <w:lang w:val="ro-RO"/>
        </w:rPr>
      </w:pPr>
    </w:p>
    <w:p w14:paraId="042D357A" w14:textId="757C3B17" w:rsidR="003B48EB" w:rsidRDefault="000F44D6" w:rsidP="00910BBD">
      <w:pPr>
        <w:pStyle w:val="ListParagraph"/>
        <w:spacing w:after="120" w:line="240" w:lineRule="auto"/>
        <w:ind w:left="0"/>
        <w:jc w:val="center"/>
        <w:rPr>
          <w:rFonts w:cs="Open Sans"/>
          <w:noProof/>
          <w:sz w:val="24"/>
          <w:szCs w:val="24"/>
        </w:rPr>
      </w:pPr>
      <w:r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5D9A71A0" wp14:editId="73121B06">
            <wp:extent cx="1774825" cy="1774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tal_Kamchi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75" cy="177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48EB"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2B980769" wp14:editId="18A39F35">
            <wp:extent cx="2484452" cy="17752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daland-Agosto-Low-Cost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05" cy="178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0BBD">
        <w:rPr>
          <w:rFonts w:cs="Open Sans"/>
          <w:noProof/>
          <w:sz w:val="24"/>
          <w:szCs w:val="24"/>
          <w:lang w:val="ro-RO" w:eastAsia="ro-RO"/>
        </w:rPr>
        <w:drawing>
          <wp:inline distT="0" distB="0" distL="0" distR="0" wp14:anchorId="221EE670" wp14:editId="581F68A1">
            <wp:extent cx="177165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daland-Agosto-Low-Cost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33" cy="1772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5A50" w14:textId="77777777" w:rsidR="00910BBD" w:rsidRDefault="00910BBD" w:rsidP="00910BBD">
      <w:pPr>
        <w:rPr>
          <w:b/>
          <w:color w:val="1F497D" w:themeColor="text2"/>
          <w:lang w:val="ro-RO"/>
        </w:rPr>
      </w:pPr>
    </w:p>
    <w:p w14:paraId="0C88E42A" w14:textId="23B9ED7D" w:rsidR="00910BBD" w:rsidRPr="000B34FB" w:rsidRDefault="00910BBD" w:rsidP="00910BBD">
      <w:pPr>
        <w:rPr>
          <w:b/>
          <w:color w:val="0070C0"/>
          <w:lang w:val="ro-RO"/>
        </w:rPr>
      </w:pPr>
      <w:r w:rsidRPr="000B34FB">
        <w:rPr>
          <w:b/>
          <w:color w:val="0070C0"/>
          <w:lang w:val="ro-RO"/>
        </w:rPr>
        <w:t>FACILITATI:</w:t>
      </w:r>
    </w:p>
    <w:p w14:paraId="2ED890A7" w14:textId="270F35C0" w:rsidR="00910BBD" w:rsidRPr="00910BBD" w:rsidRDefault="00910BBD" w:rsidP="00910BBD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910BBD">
        <w:rPr>
          <w:color w:val="000000" w:themeColor="text1"/>
          <w:lang w:val="ro-RO"/>
        </w:rPr>
        <w:t>Scena cu 100 de locuri pentru spectatori</w:t>
      </w:r>
    </w:p>
    <w:p w14:paraId="01945300" w14:textId="4237CAB7" w:rsidR="00910BBD" w:rsidRPr="00910BBD" w:rsidRDefault="00910BBD" w:rsidP="00910BBD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910BBD">
        <w:rPr>
          <w:color w:val="000000" w:themeColor="text1"/>
          <w:lang w:val="ro-RO"/>
        </w:rPr>
        <w:t>Salon de dans</w:t>
      </w:r>
    </w:p>
    <w:p w14:paraId="66A3D5FF" w14:textId="333FF482" w:rsidR="00910BBD" w:rsidRPr="00910BBD" w:rsidRDefault="00910BBD" w:rsidP="00910BBD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910BBD">
        <w:rPr>
          <w:color w:val="000000" w:themeColor="text1"/>
          <w:lang w:val="ro-RO"/>
        </w:rPr>
        <w:t xml:space="preserve">Locuri pentru jocuri </w:t>
      </w:r>
      <w:proofErr w:type="spellStart"/>
      <w:r w:rsidRPr="00910BBD">
        <w:rPr>
          <w:color w:val="000000" w:themeColor="text1"/>
          <w:lang w:val="ro-RO"/>
        </w:rPr>
        <w:t>linistite</w:t>
      </w:r>
      <w:proofErr w:type="spellEnd"/>
      <w:r w:rsidRPr="00910BBD">
        <w:rPr>
          <w:color w:val="000000" w:themeColor="text1"/>
          <w:lang w:val="ro-RO"/>
        </w:rPr>
        <w:t xml:space="preserve"> si sesiuni de formare</w:t>
      </w:r>
    </w:p>
    <w:p w14:paraId="25CA499C" w14:textId="217AF758" w:rsidR="00910BBD" w:rsidRPr="00910BBD" w:rsidRDefault="00910BBD" w:rsidP="00910BBD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910BBD">
        <w:rPr>
          <w:color w:val="000000" w:themeColor="text1"/>
          <w:lang w:val="ro-RO"/>
        </w:rPr>
        <w:t>Teren</w:t>
      </w:r>
      <w:r>
        <w:rPr>
          <w:color w:val="000000" w:themeColor="text1"/>
          <w:lang w:val="ro-RO"/>
        </w:rPr>
        <w:t>uri</w:t>
      </w:r>
      <w:r w:rsidRPr="00910BBD">
        <w:rPr>
          <w:color w:val="000000" w:themeColor="text1"/>
          <w:lang w:val="ro-RO"/>
        </w:rPr>
        <w:t xml:space="preserve"> de tenis, fotbal, volei si baschet</w:t>
      </w:r>
    </w:p>
    <w:p w14:paraId="4FBABA11" w14:textId="051AAAD5" w:rsidR="00FE2EFD" w:rsidRDefault="00FE2EFD" w:rsidP="00FE2EFD">
      <w:pPr>
        <w:pStyle w:val="ListParagraph"/>
        <w:spacing w:after="120" w:line="240" w:lineRule="auto"/>
        <w:rPr>
          <w:rFonts w:cs="Open Sans"/>
          <w:noProof/>
        </w:rPr>
      </w:pPr>
    </w:p>
    <w:p w14:paraId="243E076C" w14:textId="4E6ABE45" w:rsidR="00B86107" w:rsidRDefault="00D45A2B" w:rsidP="00D608CE">
      <w:pPr>
        <w:pStyle w:val="ListParagraph"/>
        <w:spacing w:after="120" w:line="240" w:lineRule="auto"/>
        <w:jc w:val="center"/>
        <w:rPr>
          <w:rFonts w:cs="Open Sans"/>
          <w:noProof/>
          <w:lang w:val="ro-RO" w:eastAsia="ro-RO"/>
        </w:rPr>
      </w:pPr>
      <w:r>
        <w:rPr>
          <w:rFonts w:cs="Open Sans"/>
          <w:noProof/>
          <w:lang w:val="ro-RO" w:eastAsia="ro-RO"/>
        </w:rPr>
        <w:drawing>
          <wp:anchor distT="0" distB="0" distL="114300" distR="114300" simplePos="0" relativeHeight="251662336" behindDoc="1" locked="0" layoutInCell="1" allowOverlap="1" wp14:anchorId="3CEC8667" wp14:editId="1C89AF5A">
            <wp:simplePos x="0" y="0"/>
            <wp:positionH relativeFrom="margin">
              <wp:posOffset>2762250</wp:posOffset>
            </wp:positionH>
            <wp:positionV relativeFrom="paragraph">
              <wp:posOffset>27940</wp:posOffset>
            </wp:positionV>
            <wp:extent cx="2619375" cy="1775460"/>
            <wp:effectExtent l="0" t="0" r="9525" b="0"/>
            <wp:wrapTight wrapText="bothSides">
              <wp:wrapPolygon edited="0">
                <wp:start x="0" y="0"/>
                <wp:lineTo x="0" y="21322"/>
                <wp:lineTo x="21521" y="21322"/>
                <wp:lineTo x="215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75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65408" behindDoc="1" locked="0" layoutInCell="1" allowOverlap="1" wp14:anchorId="321260C4" wp14:editId="101F5196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2714625" cy="1765935"/>
            <wp:effectExtent l="0" t="0" r="9525" b="5715"/>
            <wp:wrapTight wrapText="bothSides">
              <wp:wrapPolygon edited="0">
                <wp:start x="0" y="0"/>
                <wp:lineTo x="0" y="21437"/>
                <wp:lineTo x="21524" y="21437"/>
                <wp:lineTo x="21524" y="0"/>
                <wp:lineTo x="0" y="0"/>
              </wp:wrapPolygon>
            </wp:wrapTight>
            <wp:docPr id="13" name="Picture 13" descr="Imagini pentru olympios z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olympios zeus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DFCBA" w14:textId="77777777" w:rsidR="00B86107" w:rsidRDefault="00B86107" w:rsidP="00D608CE">
      <w:pPr>
        <w:pStyle w:val="ListParagraph"/>
        <w:spacing w:after="120" w:line="240" w:lineRule="auto"/>
        <w:jc w:val="center"/>
        <w:rPr>
          <w:rFonts w:cs="Open Sans"/>
          <w:noProof/>
          <w:lang w:val="ro-RO" w:eastAsia="ro-RO"/>
        </w:rPr>
      </w:pPr>
    </w:p>
    <w:p w14:paraId="725BCA29" w14:textId="64534B35" w:rsidR="00B86107" w:rsidRDefault="00B86107" w:rsidP="00B86107">
      <w:pPr>
        <w:pStyle w:val="ListParagraph"/>
        <w:spacing w:after="120" w:line="240" w:lineRule="auto"/>
        <w:rPr>
          <w:rFonts w:cs="Open Sans"/>
          <w:noProof/>
        </w:rPr>
      </w:pPr>
    </w:p>
    <w:p w14:paraId="62A3A274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152BA002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1292AC87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0F6755C3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00AE5D8C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1E18A024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50C5C53B" w14:textId="77777777" w:rsidR="00C67818" w:rsidRDefault="00C67818" w:rsidP="00B86107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46676AEC" w14:textId="4575D9F2" w:rsidR="00B86107" w:rsidRPr="001C2974" w:rsidRDefault="00EE4683" w:rsidP="00B10B5B">
      <w:pPr>
        <w:pStyle w:val="ListParagraph"/>
        <w:spacing w:after="120" w:line="240" w:lineRule="auto"/>
        <w:rPr>
          <w:rFonts w:cs="Open Sans"/>
          <w:b/>
          <w:noProof/>
          <w:color w:val="0070C0"/>
        </w:rPr>
      </w:pPr>
      <w:r w:rsidRPr="001C2974">
        <w:rPr>
          <w:noProof/>
          <w:color w:val="0070C0"/>
          <w:lang w:val="ro-RO" w:eastAsia="ro-RO"/>
        </w:rPr>
        <w:lastRenderedPageBreak/>
        <w:drawing>
          <wp:anchor distT="0" distB="0" distL="114300" distR="114300" simplePos="0" relativeHeight="251663360" behindDoc="1" locked="0" layoutInCell="1" allowOverlap="1" wp14:anchorId="6144BF08" wp14:editId="6918CA96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3124200" cy="2083435"/>
            <wp:effectExtent l="0" t="0" r="0" b="0"/>
            <wp:wrapTight wrapText="bothSides">
              <wp:wrapPolygon edited="0">
                <wp:start x="0" y="0"/>
                <wp:lineTo x="0" y="21330"/>
                <wp:lineTo x="21468" y="21330"/>
                <wp:lineTo x="21468" y="0"/>
                <wp:lineTo x="0" y="0"/>
              </wp:wrapPolygon>
            </wp:wrapTight>
            <wp:docPr id="11" name="Picture 11" descr="Imagini pentru olympios z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olympios zeu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07" w:rsidRPr="001C2974">
        <w:rPr>
          <w:rFonts w:cs="Open Sans"/>
          <w:b/>
          <w:noProof/>
          <w:color w:val="0070C0"/>
        </w:rPr>
        <w:t>CAZARE OLIMPIOS ZEUS – 3*</w:t>
      </w:r>
    </w:p>
    <w:p w14:paraId="792877AC" w14:textId="240AD626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  <w:r w:rsidRPr="00DD1FF4">
        <w:rPr>
          <w:noProof/>
          <w:color w:val="000000" w:themeColor="text1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787ED553" wp14:editId="7720D3DA">
            <wp:simplePos x="0" y="0"/>
            <wp:positionH relativeFrom="column">
              <wp:posOffset>3181350</wp:posOffset>
            </wp:positionH>
            <wp:positionV relativeFrom="paragraph">
              <wp:posOffset>41910</wp:posOffset>
            </wp:positionV>
            <wp:extent cx="2876550" cy="2092960"/>
            <wp:effectExtent l="0" t="0" r="0" b="2540"/>
            <wp:wrapTight wrapText="bothSides">
              <wp:wrapPolygon edited="0">
                <wp:start x="0" y="0"/>
                <wp:lineTo x="0" y="21430"/>
                <wp:lineTo x="21457" y="21430"/>
                <wp:lineTo x="21457" y="0"/>
                <wp:lineTo x="0" y="0"/>
              </wp:wrapPolygon>
            </wp:wrapTight>
            <wp:docPr id="10" name="Picture 10" descr="Imagini pentru olympios ze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olympios zeus&quot;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655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A4942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36EE5672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25D69662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2588CD32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5FB35703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5BE18C6F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73E8BACE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120E0D75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3320A0E1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7FA4A8AF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6A756985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714E52F5" w14:textId="271D198D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4384" behindDoc="1" locked="0" layoutInCell="1" allowOverlap="1" wp14:anchorId="289B0672" wp14:editId="416C3999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3124200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468" y="21480"/>
                <wp:lineTo x="21468" y="0"/>
                <wp:lineTo x="0" y="0"/>
              </wp:wrapPolygon>
            </wp:wrapTight>
            <wp:docPr id="12" name="Picture 12" descr="Imagini pentru olympios z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olympios zeus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80055" w14:textId="650C621F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2BA540D6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27FCFFD5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0B47E302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262C6AB4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3A59D19B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6239D1FE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48BF080D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42B532B5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59CDA6E9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4337E97A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79310360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157BC4A4" w14:textId="77777777" w:rsidR="00EE4683" w:rsidRDefault="00EE4683" w:rsidP="00D14B70">
      <w:pPr>
        <w:pStyle w:val="ListParagraph"/>
        <w:spacing w:after="120" w:line="240" w:lineRule="auto"/>
        <w:rPr>
          <w:rFonts w:cs="Open Sans"/>
          <w:color w:val="000000" w:themeColor="text1"/>
          <w:shd w:val="clear" w:color="auto" w:fill="FFFFFF"/>
        </w:rPr>
      </w:pPr>
    </w:p>
    <w:p w14:paraId="18546E9F" w14:textId="77777777" w:rsidR="00995E35" w:rsidRDefault="00B86107" w:rsidP="00995E35">
      <w:pPr>
        <w:pStyle w:val="ListParagraph"/>
        <w:spacing w:after="120" w:line="240" w:lineRule="auto"/>
        <w:rPr>
          <w:rFonts w:cs="Open Sans"/>
          <w:b/>
          <w:noProof/>
        </w:rPr>
      </w:pP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Hotelul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are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bungalouri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din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piatră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la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doar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câțiva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pași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mare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oferă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un restaurant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un restaurant   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mediteranean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à la carte,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ambele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lângă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mare.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Oferă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o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piscină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nouă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un snack bar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o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plajă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organizată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cu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șezlonguri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.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Există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asemenea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>, o mini-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piață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terenuri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fotbal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5x5, un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teren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baschet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o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zonă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volei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pe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plajă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>.</w:t>
      </w:r>
      <w:r w:rsidRPr="00DD1FF4">
        <w:rPr>
          <w:rFonts w:cs="Open Sans"/>
          <w:color w:val="000000" w:themeColor="text1"/>
        </w:rPr>
        <w:br/>
      </w:r>
      <w:r w:rsidRPr="00DD1FF4">
        <w:rPr>
          <w:rFonts w:cs="Open Sans"/>
          <w:color w:val="000000" w:themeColor="text1"/>
        </w:rPr>
        <w:br/>
      </w:r>
      <w:r w:rsidRPr="00DD1FF4">
        <w:rPr>
          <w:rFonts w:cs="Open Sans"/>
          <w:color w:val="000000" w:themeColor="text1"/>
          <w:shd w:val="clear" w:color="auto" w:fill="FFFFFF"/>
        </w:rPr>
        <w:t xml:space="preserve">Se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află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la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doar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89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kilometri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Salonic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la 118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kilometri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aeroport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.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Katerini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capitala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prefecturii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Pieria, se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află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la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doar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20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kilometri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iar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frumosul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sat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munte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Litohoro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,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dominat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miticul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Mt. Olympus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este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la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doar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4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kilometri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!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Orașele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Leptokaria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și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alte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stațiuni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de pe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litoral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sunt la o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scurtă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plimbare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cu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autobuzul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sau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 xml:space="preserve"> cu </w:t>
      </w:r>
      <w:proofErr w:type="spellStart"/>
      <w:r w:rsidRPr="00DD1FF4">
        <w:rPr>
          <w:rFonts w:cs="Open Sans"/>
          <w:color w:val="000000" w:themeColor="text1"/>
          <w:shd w:val="clear" w:color="auto" w:fill="FFFFFF"/>
        </w:rPr>
        <w:t>mașina</w:t>
      </w:r>
      <w:proofErr w:type="spellEnd"/>
      <w:r w:rsidRPr="00DD1FF4">
        <w:rPr>
          <w:rFonts w:cs="Open Sans"/>
          <w:color w:val="000000" w:themeColor="text1"/>
          <w:shd w:val="clear" w:color="auto" w:fill="FFFFFF"/>
        </w:rPr>
        <w:t>.</w:t>
      </w:r>
    </w:p>
    <w:p w14:paraId="690A0F1C" w14:textId="77777777" w:rsidR="00995E35" w:rsidRDefault="00995E35" w:rsidP="00995E35">
      <w:pPr>
        <w:pStyle w:val="ListParagraph"/>
        <w:spacing w:after="120" w:line="240" w:lineRule="auto"/>
        <w:rPr>
          <w:rFonts w:cs="Open Sans"/>
          <w:b/>
          <w:noProof/>
        </w:rPr>
      </w:pPr>
    </w:p>
    <w:p w14:paraId="04B45E4B" w14:textId="7A2498E2" w:rsidR="00B86107" w:rsidRPr="001C2974" w:rsidRDefault="00B86107" w:rsidP="00995E35">
      <w:pPr>
        <w:pStyle w:val="ListParagraph"/>
        <w:spacing w:after="120" w:line="240" w:lineRule="auto"/>
        <w:rPr>
          <w:rFonts w:cs="Open Sans"/>
          <w:b/>
          <w:noProof/>
          <w:color w:val="0070C0"/>
        </w:rPr>
      </w:pPr>
      <w:r w:rsidRPr="001C2974">
        <w:rPr>
          <w:rFonts w:cs="Open Sans"/>
          <w:b/>
          <w:color w:val="0070C0"/>
          <w:shd w:val="clear" w:color="auto" w:fill="FFFFFF"/>
        </w:rPr>
        <w:t>PROGRAM:</w:t>
      </w:r>
    </w:p>
    <w:p w14:paraId="16921F1E" w14:textId="77777777" w:rsidR="00B86107" w:rsidRPr="00995E35" w:rsidRDefault="00B86107" w:rsidP="00B86107">
      <w:pPr>
        <w:pStyle w:val="ListParagraph"/>
        <w:spacing w:after="120" w:line="240" w:lineRule="auto"/>
        <w:ind w:firstLine="720"/>
        <w:rPr>
          <w:rFonts w:cs="Open Sans"/>
          <w:b/>
          <w:color w:val="000000" w:themeColor="text1"/>
          <w:shd w:val="clear" w:color="auto" w:fill="FFFFFF"/>
        </w:rPr>
      </w:pPr>
    </w:p>
    <w:p w14:paraId="3C9FC6F7" w14:textId="296DE3F6" w:rsidR="00D97FBD" w:rsidRPr="00995E35" w:rsidRDefault="00995E35" w:rsidP="00995E35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proofErr w:type="spellStart"/>
      <w:r w:rsidR="00B86107" w:rsidRPr="00995E35">
        <w:rPr>
          <w:b/>
          <w:shd w:val="clear" w:color="auto" w:fill="FFFFFF"/>
        </w:rPr>
        <w:t>Ziua</w:t>
      </w:r>
      <w:proofErr w:type="spellEnd"/>
      <w:r w:rsidR="00B86107" w:rsidRPr="00995E35">
        <w:rPr>
          <w:b/>
          <w:shd w:val="clear" w:color="auto" w:fill="FFFFFF"/>
        </w:rPr>
        <w:t xml:space="preserve"> 1:  </w:t>
      </w:r>
      <w:proofErr w:type="spellStart"/>
      <w:r w:rsidR="00B86107" w:rsidRPr="00995E35">
        <w:rPr>
          <w:b/>
          <w:shd w:val="clear" w:color="auto" w:fill="FFFFFF"/>
        </w:rPr>
        <w:t>ora</w:t>
      </w:r>
      <w:proofErr w:type="spellEnd"/>
      <w:r w:rsidR="00B86107" w:rsidRPr="00995E35">
        <w:rPr>
          <w:b/>
          <w:shd w:val="clear" w:color="auto" w:fill="FFFFFF"/>
        </w:rPr>
        <w:t xml:space="preserve"> 0</w:t>
      </w:r>
      <w:r w:rsidR="00C67818" w:rsidRPr="00995E35">
        <w:rPr>
          <w:b/>
          <w:shd w:val="clear" w:color="auto" w:fill="FFFFFF"/>
        </w:rPr>
        <w:t>7</w:t>
      </w:r>
      <w:r w:rsidR="00B86107" w:rsidRPr="00995E35">
        <w:rPr>
          <w:b/>
          <w:shd w:val="clear" w:color="auto" w:fill="FFFFFF"/>
        </w:rPr>
        <w:t xml:space="preserve">:00 </w:t>
      </w:r>
      <w:proofErr w:type="spellStart"/>
      <w:r w:rsidR="00B86107" w:rsidRPr="00995E35">
        <w:rPr>
          <w:b/>
          <w:shd w:val="clear" w:color="auto" w:fill="FFFFFF"/>
        </w:rPr>
        <w:t>plecare</w:t>
      </w:r>
      <w:proofErr w:type="spellEnd"/>
      <w:r w:rsidR="00B86107" w:rsidRPr="00995E35">
        <w:rPr>
          <w:b/>
          <w:shd w:val="clear" w:color="auto" w:fill="FFFFFF"/>
        </w:rPr>
        <w:t xml:space="preserve"> din </w:t>
      </w:r>
      <w:proofErr w:type="spellStart"/>
      <w:r w:rsidR="00B86107" w:rsidRPr="00995E35">
        <w:rPr>
          <w:b/>
          <w:shd w:val="clear" w:color="auto" w:fill="FFFFFF"/>
        </w:rPr>
        <w:t>Bucuresti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catre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Litochoro</w:t>
      </w:r>
      <w:proofErr w:type="spellEnd"/>
      <w:r w:rsidR="00B86107" w:rsidRPr="00995E35">
        <w:rPr>
          <w:b/>
          <w:shd w:val="clear" w:color="auto" w:fill="FFFFFF"/>
        </w:rPr>
        <w:t xml:space="preserve"> (</w:t>
      </w:r>
      <w:proofErr w:type="spellStart"/>
      <w:r w:rsidR="00B86107" w:rsidRPr="00995E35">
        <w:rPr>
          <w:b/>
          <w:shd w:val="clear" w:color="auto" w:fill="FFFFFF"/>
        </w:rPr>
        <w:t>Bucuresti</w:t>
      </w:r>
      <w:proofErr w:type="spellEnd"/>
      <w:r w:rsidR="00B86107" w:rsidRPr="00995E35">
        <w:rPr>
          <w:b/>
          <w:shd w:val="clear" w:color="auto" w:fill="FFFFFF"/>
        </w:rPr>
        <w:t xml:space="preserve"> – Giurgiu – Ruse)</w:t>
      </w:r>
      <w:r w:rsidR="00D97FBD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ajungem</w:t>
      </w:r>
      <w:proofErr w:type="spellEnd"/>
      <w:r w:rsidR="00B86107" w:rsidRPr="00995E35">
        <w:rPr>
          <w:b/>
          <w:shd w:val="clear" w:color="auto" w:fill="FFFFFF"/>
        </w:rPr>
        <w:t xml:space="preserve"> la hotel in </w:t>
      </w:r>
      <w:r>
        <w:rPr>
          <w:b/>
          <w:shd w:val="clear" w:color="auto" w:fill="FFFFFF"/>
        </w:rPr>
        <w:tab/>
      </w:r>
      <w:proofErr w:type="spellStart"/>
      <w:r w:rsidR="00B86107" w:rsidRPr="00995E35">
        <w:rPr>
          <w:b/>
          <w:shd w:val="clear" w:color="auto" w:fill="FFFFFF"/>
        </w:rPr>
        <w:t>jurul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orei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r w:rsidR="00D97FBD" w:rsidRPr="00995E35">
        <w:rPr>
          <w:b/>
          <w:shd w:val="clear" w:color="auto" w:fill="FFFFFF"/>
        </w:rPr>
        <w:t xml:space="preserve">20:00, </w:t>
      </w:r>
      <w:proofErr w:type="spellStart"/>
      <w:r w:rsidR="00D97FBD" w:rsidRPr="00995E35">
        <w:rPr>
          <w:b/>
          <w:shd w:val="clear" w:color="auto" w:fill="FFFFFF"/>
        </w:rPr>
        <w:t>cazare</w:t>
      </w:r>
      <w:proofErr w:type="spellEnd"/>
      <w:r w:rsidR="00D97FBD" w:rsidRPr="00995E35">
        <w:rPr>
          <w:b/>
          <w:shd w:val="clear" w:color="auto" w:fill="FFFFFF"/>
        </w:rPr>
        <w:t xml:space="preserve"> </w:t>
      </w:r>
      <w:proofErr w:type="spellStart"/>
      <w:r w:rsidR="00D97FBD" w:rsidRPr="00995E35">
        <w:rPr>
          <w:b/>
          <w:shd w:val="clear" w:color="auto" w:fill="FFFFFF"/>
        </w:rPr>
        <w:t>si</w:t>
      </w:r>
      <w:proofErr w:type="spellEnd"/>
      <w:r w:rsidR="00D97FBD" w:rsidRPr="00995E35">
        <w:rPr>
          <w:b/>
          <w:shd w:val="clear" w:color="auto" w:fill="FFFFFF"/>
        </w:rPr>
        <w:t xml:space="preserve"> </w:t>
      </w:r>
      <w:proofErr w:type="spellStart"/>
      <w:r w:rsidR="00D97FBD" w:rsidRPr="00995E35">
        <w:rPr>
          <w:b/>
          <w:shd w:val="clear" w:color="auto" w:fill="FFFFFF"/>
        </w:rPr>
        <w:t>cina</w:t>
      </w:r>
      <w:proofErr w:type="spellEnd"/>
    </w:p>
    <w:p w14:paraId="46BE63EE" w14:textId="77777777" w:rsidR="00B86107" w:rsidRPr="00995E35" w:rsidRDefault="00B86107" w:rsidP="00995E35">
      <w:pPr>
        <w:pStyle w:val="NoSpacing"/>
        <w:rPr>
          <w:b/>
          <w:shd w:val="clear" w:color="auto" w:fill="FFFFFF"/>
        </w:rPr>
      </w:pPr>
    </w:p>
    <w:p w14:paraId="110C89B0" w14:textId="1470724D" w:rsidR="00B86107" w:rsidRPr="00995E35" w:rsidRDefault="00995E35" w:rsidP="00995E35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proofErr w:type="spellStart"/>
      <w:r w:rsidR="00B86107" w:rsidRPr="00995E35">
        <w:rPr>
          <w:b/>
          <w:shd w:val="clear" w:color="auto" w:fill="FFFFFF"/>
        </w:rPr>
        <w:t>Ziua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r w:rsidR="00D97FBD" w:rsidRPr="00995E35">
        <w:rPr>
          <w:b/>
          <w:shd w:val="clear" w:color="auto" w:fill="FFFFFF"/>
        </w:rPr>
        <w:t>2</w:t>
      </w:r>
      <w:r w:rsidR="00B86107" w:rsidRPr="00995E35">
        <w:rPr>
          <w:b/>
          <w:shd w:val="clear" w:color="auto" w:fill="FFFFFF"/>
        </w:rPr>
        <w:t xml:space="preserve">- </w:t>
      </w:r>
      <w:proofErr w:type="spellStart"/>
      <w:r w:rsidR="00B86107" w:rsidRPr="00995E35">
        <w:rPr>
          <w:b/>
          <w:shd w:val="clear" w:color="auto" w:fill="FFFFFF"/>
        </w:rPr>
        <w:t>Ziua</w:t>
      </w:r>
      <w:proofErr w:type="spellEnd"/>
      <w:r w:rsidR="00B86107" w:rsidRPr="00995E35">
        <w:rPr>
          <w:b/>
          <w:shd w:val="clear" w:color="auto" w:fill="FFFFFF"/>
        </w:rPr>
        <w:t xml:space="preserve"> 7: </w:t>
      </w:r>
      <w:proofErr w:type="spellStart"/>
      <w:r w:rsidR="00B86107" w:rsidRPr="00995E35">
        <w:rPr>
          <w:b/>
          <w:shd w:val="clear" w:color="auto" w:fill="FFFFFF"/>
        </w:rPr>
        <w:t>timp</w:t>
      </w:r>
      <w:proofErr w:type="spellEnd"/>
      <w:r w:rsidR="00B86107" w:rsidRPr="00995E35">
        <w:rPr>
          <w:b/>
          <w:shd w:val="clear" w:color="auto" w:fill="FFFFFF"/>
        </w:rPr>
        <w:t xml:space="preserve"> liber </w:t>
      </w:r>
      <w:proofErr w:type="spellStart"/>
      <w:r w:rsidR="00B86107" w:rsidRPr="00995E35">
        <w:rPr>
          <w:b/>
          <w:shd w:val="clear" w:color="auto" w:fill="FFFFFF"/>
        </w:rPr>
        <w:t>sau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optionale</w:t>
      </w:r>
      <w:proofErr w:type="spellEnd"/>
    </w:p>
    <w:p w14:paraId="290AF1D1" w14:textId="77777777" w:rsidR="00B86107" w:rsidRPr="00995E35" w:rsidRDefault="00B86107" w:rsidP="00995E35">
      <w:pPr>
        <w:pStyle w:val="NoSpacing"/>
        <w:rPr>
          <w:b/>
          <w:shd w:val="clear" w:color="auto" w:fill="FFFFFF"/>
        </w:rPr>
      </w:pPr>
    </w:p>
    <w:p w14:paraId="23EBA057" w14:textId="38DDA0C8" w:rsidR="00B86107" w:rsidRPr="00995E35" w:rsidRDefault="00995E35" w:rsidP="00995E35">
      <w:pPr>
        <w:pStyle w:val="NoSpacing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proofErr w:type="spellStart"/>
      <w:r w:rsidR="00B86107" w:rsidRPr="00995E35">
        <w:rPr>
          <w:b/>
          <w:shd w:val="clear" w:color="auto" w:fill="FFFFFF"/>
        </w:rPr>
        <w:t>Ziua</w:t>
      </w:r>
      <w:proofErr w:type="spellEnd"/>
      <w:r w:rsidR="00B86107" w:rsidRPr="00995E35">
        <w:rPr>
          <w:b/>
          <w:shd w:val="clear" w:color="auto" w:fill="FFFFFF"/>
        </w:rPr>
        <w:t xml:space="preserve"> 8: </w:t>
      </w:r>
      <w:proofErr w:type="spellStart"/>
      <w:r w:rsidR="00B86107" w:rsidRPr="00995E35">
        <w:rPr>
          <w:b/>
          <w:shd w:val="clear" w:color="auto" w:fill="FFFFFF"/>
        </w:rPr>
        <w:t>ora</w:t>
      </w:r>
      <w:proofErr w:type="spellEnd"/>
      <w:r w:rsidR="00B86107" w:rsidRPr="00995E35">
        <w:rPr>
          <w:b/>
          <w:shd w:val="clear" w:color="auto" w:fill="FFFFFF"/>
        </w:rPr>
        <w:t xml:space="preserve"> 09.00 </w:t>
      </w:r>
      <w:proofErr w:type="spellStart"/>
      <w:r w:rsidR="00B86107" w:rsidRPr="00995E35">
        <w:rPr>
          <w:b/>
          <w:shd w:val="clear" w:color="auto" w:fill="FFFFFF"/>
        </w:rPr>
        <w:t>plecare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spre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Bucuresti</w:t>
      </w:r>
      <w:proofErr w:type="spellEnd"/>
      <w:r w:rsidR="00B86107" w:rsidRPr="00995E35">
        <w:rPr>
          <w:b/>
          <w:shd w:val="clear" w:color="auto" w:fill="FFFFFF"/>
        </w:rPr>
        <w:t xml:space="preserve"> (</w:t>
      </w:r>
      <w:proofErr w:type="spellStart"/>
      <w:r w:rsidR="00B86107" w:rsidRPr="00995E35">
        <w:rPr>
          <w:b/>
          <w:shd w:val="clear" w:color="auto" w:fill="FFFFFF"/>
        </w:rPr>
        <w:t>ajungem</w:t>
      </w:r>
      <w:proofErr w:type="spellEnd"/>
      <w:r w:rsidR="00B86107" w:rsidRPr="00995E35">
        <w:rPr>
          <w:b/>
          <w:shd w:val="clear" w:color="auto" w:fill="FFFFFF"/>
        </w:rPr>
        <w:t xml:space="preserve"> in </w:t>
      </w:r>
      <w:proofErr w:type="spellStart"/>
      <w:r w:rsidR="00B86107" w:rsidRPr="00995E35">
        <w:rPr>
          <w:b/>
          <w:shd w:val="clear" w:color="auto" w:fill="FFFFFF"/>
        </w:rPr>
        <w:t>jurul</w:t>
      </w:r>
      <w:proofErr w:type="spellEnd"/>
      <w:r w:rsidR="00B86107" w:rsidRPr="00995E35">
        <w:rPr>
          <w:b/>
          <w:shd w:val="clear" w:color="auto" w:fill="FFFFFF"/>
        </w:rPr>
        <w:t xml:space="preserve"> </w:t>
      </w:r>
      <w:proofErr w:type="spellStart"/>
      <w:r w:rsidR="00B86107" w:rsidRPr="00995E35">
        <w:rPr>
          <w:b/>
          <w:shd w:val="clear" w:color="auto" w:fill="FFFFFF"/>
        </w:rPr>
        <w:t>orei</w:t>
      </w:r>
      <w:proofErr w:type="spellEnd"/>
      <w:r w:rsidR="00B86107" w:rsidRPr="00995E35">
        <w:rPr>
          <w:b/>
          <w:shd w:val="clear" w:color="auto" w:fill="FFFFFF"/>
        </w:rPr>
        <w:t xml:space="preserve"> 22.00) </w:t>
      </w:r>
    </w:p>
    <w:p w14:paraId="2172F30A" w14:textId="77777777" w:rsidR="00B86107" w:rsidRPr="00995E35" w:rsidRDefault="00B86107" w:rsidP="00995E35">
      <w:pPr>
        <w:pStyle w:val="NoSpacing"/>
        <w:rPr>
          <w:b/>
          <w:shd w:val="clear" w:color="auto" w:fill="FFFFFF"/>
        </w:rPr>
      </w:pPr>
    </w:p>
    <w:p w14:paraId="462E74E7" w14:textId="77777777" w:rsidR="00C67818" w:rsidRPr="00995E35" w:rsidRDefault="00C67818" w:rsidP="00995E35">
      <w:pPr>
        <w:pStyle w:val="NoSpacing"/>
        <w:rPr>
          <w:noProof/>
          <w:sz w:val="24"/>
          <w:szCs w:val="24"/>
          <w:lang w:val="ro-RO" w:eastAsia="ro-RO"/>
        </w:rPr>
      </w:pPr>
    </w:p>
    <w:p w14:paraId="348A1D08" w14:textId="14A517E3" w:rsidR="00B86107" w:rsidRDefault="00B86107" w:rsidP="000725A6">
      <w:pPr>
        <w:pStyle w:val="ListParagraph"/>
        <w:spacing w:after="120" w:line="240" w:lineRule="auto"/>
        <w:rPr>
          <w:rFonts w:cs="Open Sans"/>
          <w:noProof/>
          <w:lang w:val="ro-RO" w:eastAsia="ro-RO"/>
        </w:rPr>
      </w:pPr>
    </w:p>
    <w:p w14:paraId="1C920947" w14:textId="297AA9E8" w:rsidR="000725A6" w:rsidRDefault="000725A6" w:rsidP="000725A6">
      <w:pPr>
        <w:pStyle w:val="ListParagraph"/>
        <w:spacing w:after="120" w:line="240" w:lineRule="auto"/>
        <w:rPr>
          <w:rFonts w:cs="Open Sans"/>
          <w:noProof/>
          <w:lang w:val="ro-RO" w:eastAsia="ro-RO"/>
        </w:rPr>
      </w:pPr>
    </w:p>
    <w:p w14:paraId="61D4FD33" w14:textId="43027827" w:rsidR="000725A6" w:rsidRDefault="000725A6" w:rsidP="000725A6">
      <w:pPr>
        <w:pStyle w:val="ListParagraph"/>
        <w:spacing w:after="120" w:line="240" w:lineRule="auto"/>
        <w:rPr>
          <w:rFonts w:cs="Open Sans"/>
          <w:noProof/>
          <w:lang w:val="ro-RO" w:eastAsia="ro-RO"/>
        </w:rPr>
      </w:pPr>
    </w:p>
    <w:p w14:paraId="50C835DA" w14:textId="2BC6C330" w:rsidR="000725A6" w:rsidRDefault="000725A6" w:rsidP="000725A6">
      <w:pPr>
        <w:pStyle w:val="ListParagraph"/>
        <w:spacing w:after="120" w:line="240" w:lineRule="auto"/>
        <w:rPr>
          <w:rFonts w:cs="Open Sans"/>
          <w:noProof/>
          <w:lang w:val="ro-RO" w:eastAsia="ro-RO"/>
        </w:rPr>
      </w:pPr>
    </w:p>
    <w:p w14:paraId="1754BBF2" w14:textId="16CBEB30" w:rsidR="000725A6" w:rsidRDefault="000725A6" w:rsidP="000725A6">
      <w:pPr>
        <w:pStyle w:val="Default"/>
        <w:rPr>
          <w:b/>
          <w:bCs/>
          <w:color w:val="0070C0"/>
        </w:rPr>
      </w:pPr>
      <w:r w:rsidRPr="000725A6">
        <w:rPr>
          <w:b/>
          <w:bCs/>
          <w:color w:val="0070C0"/>
        </w:rPr>
        <w:lastRenderedPageBreak/>
        <w:t xml:space="preserve">EXCURSII ŞI ACTIVITĂŢI OPŢIONALE: </w:t>
      </w:r>
    </w:p>
    <w:p w14:paraId="280A5898" w14:textId="2FF595FD" w:rsidR="007C083F" w:rsidRDefault="007C083F" w:rsidP="000725A6">
      <w:pPr>
        <w:pStyle w:val="Default"/>
        <w:rPr>
          <w:b/>
          <w:bCs/>
          <w:color w:val="0070C0"/>
        </w:rPr>
      </w:pPr>
    </w:p>
    <w:p w14:paraId="7B87CB6C" w14:textId="5EF2F4E0" w:rsidR="007C083F" w:rsidRPr="007C083F" w:rsidRDefault="007C083F" w:rsidP="000725A6">
      <w:pPr>
        <w:pStyle w:val="Default"/>
        <w:rPr>
          <w:b/>
          <w:bCs/>
          <w:color w:val="FF0000"/>
        </w:rPr>
      </w:pPr>
      <w:r w:rsidRPr="007C083F">
        <w:rPr>
          <w:b/>
          <w:bCs/>
          <w:color w:val="FF0000"/>
        </w:rPr>
        <w:t>*</w:t>
      </w:r>
      <w:r w:rsidRPr="007C083F">
        <w:rPr>
          <w:b/>
          <w:bCs/>
          <w:color w:val="FF0000"/>
          <w:sz w:val="22"/>
          <w:szCs w:val="22"/>
        </w:rPr>
        <w:t xml:space="preserve"> NOTA! </w:t>
      </w:r>
      <w:proofErr w:type="spellStart"/>
      <w:r w:rsidRPr="007C083F">
        <w:rPr>
          <w:b/>
          <w:bCs/>
          <w:color w:val="FF0000"/>
          <w:sz w:val="22"/>
          <w:szCs w:val="22"/>
        </w:rPr>
        <w:t>Excursiile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optionale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se </w:t>
      </w:r>
      <w:proofErr w:type="spellStart"/>
      <w:r w:rsidRPr="007C083F">
        <w:rPr>
          <w:b/>
          <w:bCs/>
          <w:color w:val="FF0000"/>
          <w:sz w:val="22"/>
          <w:szCs w:val="22"/>
        </w:rPr>
        <w:t>organizeaza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pentru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un </w:t>
      </w:r>
      <w:proofErr w:type="spellStart"/>
      <w:r w:rsidRPr="007C083F">
        <w:rPr>
          <w:b/>
          <w:bCs/>
          <w:color w:val="FF0000"/>
          <w:sz w:val="22"/>
          <w:szCs w:val="22"/>
        </w:rPr>
        <w:t>grup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minim de 20 </w:t>
      </w:r>
      <w:proofErr w:type="spellStart"/>
      <w:r w:rsidRPr="007C083F">
        <w:rPr>
          <w:b/>
          <w:bCs/>
          <w:color w:val="FF0000"/>
          <w:sz w:val="22"/>
          <w:szCs w:val="22"/>
        </w:rPr>
        <w:t>persoane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!! </w:t>
      </w:r>
      <w:proofErr w:type="spellStart"/>
      <w:r w:rsidRPr="007C083F">
        <w:rPr>
          <w:b/>
          <w:bCs/>
          <w:color w:val="FF0000"/>
          <w:sz w:val="22"/>
          <w:szCs w:val="22"/>
        </w:rPr>
        <w:t>Tarifele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pentru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excursiile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optionale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nu </w:t>
      </w:r>
      <w:proofErr w:type="spellStart"/>
      <w:r w:rsidRPr="007C083F">
        <w:rPr>
          <w:b/>
          <w:bCs/>
          <w:color w:val="FF0000"/>
          <w:sz w:val="22"/>
          <w:szCs w:val="22"/>
        </w:rPr>
        <w:t>includ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intrarile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la </w:t>
      </w:r>
      <w:proofErr w:type="spellStart"/>
      <w:r w:rsidRPr="007C083F">
        <w:rPr>
          <w:b/>
          <w:bCs/>
          <w:color w:val="FF0000"/>
          <w:sz w:val="22"/>
          <w:szCs w:val="22"/>
        </w:rPr>
        <w:t>obiectivele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turistice</w:t>
      </w:r>
      <w:proofErr w:type="spellEnd"/>
      <w:r w:rsidRPr="007C083F">
        <w:rPr>
          <w:b/>
          <w:bCs/>
          <w:color w:val="FF0000"/>
          <w:sz w:val="22"/>
          <w:szCs w:val="22"/>
        </w:rPr>
        <w:t xml:space="preserve"> </w:t>
      </w:r>
      <w:proofErr w:type="spellStart"/>
      <w:r w:rsidRPr="007C083F">
        <w:rPr>
          <w:b/>
          <w:bCs/>
          <w:color w:val="FF0000"/>
          <w:sz w:val="22"/>
          <w:szCs w:val="22"/>
        </w:rPr>
        <w:t>vizitate</w:t>
      </w:r>
      <w:proofErr w:type="spellEnd"/>
      <w:r w:rsidRPr="007C083F">
        <w:rPr>
          <w:b/>
          <w:bCs/>
          <w:color w:val="FF0000"/>
          <w:sz w:val="22"/>
          <w:szCs w:val="22"/>
        </w:rPr>
        <w:t>.</w:t>
      </w:r>
    </w:p>
    <w:p w14:paraId="7D50A7E9" w14:textId="77777777" w:rsidR="000725A6" w:rsidRPr="007C083F" w:rsidRDefault="000725A6" w:rsidP="000725A6">
      <w:pPr>
        <w:pStyle w:val="Default"/>
        <w:rPr>
          <w:color w:val="FF0000"/>
        </w:rPr>
      </w:pPr>
    </w:p>
    <w:p w14:paraId="6802879B" w14:textId="67665C4C" w:rsidR="000725A6" w:rsidRPr="008A4C9C" w:rsidRDefault="000725A6" w:rsidP="000725A6">
      <w:pPr>
        <w:pStyle w:val="Default"/>
        <w:rPr>
          <w:color w:val="000099"/>
          <w:sz w:val="22"/>
          <w:szCs w:val="22"/>
        </w:rPr>
      </w:pPr>
      <w:r w:rsidRPr="00A819CA">
        <w:rPr>
          <w:b/>
          <w:bCs/>
          <w:color w:val="000099"/>
          <w:sz w:val="22"/>
          <w:szCs w:val="22"/>
        </w:rPr>
        <w:t xml:space="preserve">1. </w:t>
      </w:r>
      <w:proofErr w:type="spellStart"/>
      <w:r w:rsidRPr="00A819CA">
        <w:rPr>
          <w:b/>
          <w:bCs/>
          <w:color w:val="000099"/>
          <w:sz w:val="22"/>
          <w:szCs w:val="22"/>
        </w:rPr>
        <w:t>Excursie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la </w:t>
      </w:r>
      <w:proofErr w:type="spellStart"/>
      <w:r w:rsidRPr="00A819CA">
        <w:rPr>
          <w:b/>
          <w:bCs/>
          <w:color w:val="000099"/>
          <w:sz w:val="22"/>
          <w:szCs w:val="22"/>
        </w:rPr>
        <w:t>Meteora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– al </w:t>
      </w:r>
      <w:proofErr w:type="spellStart"/>
      <w:r w:rsidRPr="00A819CA">
        <w:rPr>
          <w:b/>
          <w:bCs/>
          <w:color w:val="000099"/>
          <w:sz w:val="22"/>
          <w:szCs w:val="22"/>
        </w:rPr>
        <w:t>doilea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centru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religios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al </w:t>
      </w:r>
      <w:proofErr w:type="spellStart"/>
      <w:r w:rsidRPr="00A819CA">
        <w:rPr>
          <w:b/>
          <w:bCs/>
          <w:color w:val="000099"/>
          <w:sz w:val="22"/>
          <w:szCs w:val="22"/>
        </w:rPr>
        <w:t>Greciei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, </w:t>
      </w:r>
      <w:proofErr w:type="spellStart"/>
      <w:r w:rsidRPr="00A819CA">
        <w:rPr>
          <w:b/>
          <w:bCs/>
          <w:color w:val="000099"/>
          <w:sz w:val="22"/>
          <w:szCs w:val="22"/>
        </w:rPr>
        <w:t>dupa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Muntele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Athos </w:t>
      </w:r>
    </w:p>
    <w:p w14:paraId="068C737F" w14:textId="405C7BB2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o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8.00-18.00) </w:t>
      </w:r>
    </w:p>
    <w:p w14:paraId="4D7FEEF4" w14:textId="166A5CD6" w:rsidR="0025491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- 30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ghidata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manastiri</w:t>
      </w:r>
      <w:proofErr w:type="spellEnd"/>
      <w:r w:rsidRPr="00BB277D">
        <w:rPr>
          <w:color w:val="000000" w:themeColor="text1"/>
          <w:sz w:val="22"/>
          <w:szCs w:val="22"/>
        </w:rPr>
        <w:t xml:space="preserve">) 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326DEB8A" w14:textId="3DF1DB0F" w:rsidR="000725A6" w:rsidRPr="00BB277D" w:rsidRDefault="000725A6" w:rsidP="000725A6">
      <w:pPr>
        <w:pStyle w:val="Default"/>
        <w:rPr>
          <w:sz w:val="22"/>
          <w:szCs w:val="22"/>
        </w:rPr>
      </w:pPr>
    </w:p>
    <w:p w14:paraId="1C747FC8" w14:textId="1268CA9F" w:rsidR="000725A6" w:rsidRPr="00A819CA" w:rsidRDefault="000725A6" w:rsidP="000725A6">
      <w:pPr>
        <w:pStyle w:val="Default"/>
        <w:rPr>
          <w:b/>
          <w:bCs/>
          <w:color w:val="000099"/>
          <w:sz w:val="23"/>
          <w:szCs w:val="23"/>
        </w:rPr>
      </w:pPr>
      <w:r w:rsidRPr="00A819CA">
        <w:rPr>
          <w:b/>
          <w:bCs/>
          <w:color w:val="000099"/>
          <w:sz w:val="23"/>
          <w:szCs w:val="23"/>
        </w:rPr>
        <w:t xml:space="preserve">2. </w:t>
      </w:r>
      <w:proofErr w:type="spellStart"/>
      <w:r w:rsidRPr="00A819CA">
        <w:rPr>
          <w:b/>
          <w:bCs/>
          <w:color w:val="000099"/>
          <w:sz w:val="23"/>
          <w:szCs w:val="23"/>
        </w:rPr>
        <w:t>Excursie</w:t>
      </w:r>
      <w:proofErr w:type="spellEnd"/>
      <w:r w:rsidRPr="00A819CA">
        <w:rPr>
          <w:b/>
          <w:bCs/>
          <w:color w:val="000099"/>
          <w:sz w:val="23"/>
          <w:szCs w:val="23"/>
        </w:rPr>
        <w:t xml:space="preserve"> la </w:t>
      </w:r>
      <w:proofErr w:type="spellStart"/>
      <w:r w:rsidRPr="00A819CA">
        <w:rPr>
          <w:b/>
          <w:bCs/>
          <w:color w:val="000099"/>
          <w:sz w:val="23"/>
          <w:szCs w:val="23"/>
        </w:rPr>
        <w:t>Muntele</w:t>
      </w:r>
      <w:proofErr w:type="spellEnd"/>
      <w:r w:rsidRPr="00A819CA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A819CA">
        <w:rPr>
          <w:b/>
          <w:bCs/>
          <w:color w:val="000099"/>
          <w:sz w:val="23"/>
          <w:szCs w:val="23"/>
        </w:rPr>
        <w:t>Olimp</w:t>
      </w:r>
      <w:proofErr w:type="spellEnd"/>
      <w:r w:rsidRPr="00A819CA">
        <w:rPr>
          <w:b/>
          <w:bCs/>
          <w:color w:val="000099"/>
          <w:sz w:val="23"/>
          <w:szCs w:val="23"/>
        </w:rPr>
        <w:t xml:space="preserve"> – </w:t>
      </w:r>
      <w:proofErr w:type="spellStart"/>
      <w:r w:rsidRPr="00A819CA">
        <w:rPr>
          <w:b/>
          <w:bCs/>
          <w:color w:val="000099"/>
          <w:sz w:val="23"/>
          <w:szCs w:val="23"/>
        </w:rPr>
        <w:t>salasul</w:t>
      </w:r>
      <w:proofErr w:type="spellEnd"/>
      <w:r w:rsidRPr="00A819CA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A819CA">
        <w:rPr>
          <w:b/>
          <w:bCs/>
          <w:color w:val="000099"/>
          <w:sz w:val="23"/>
          <w:szCs w:val="23"/>
        </w:rPr>
        <w:t>zeilor</w:t>
      </w:r>
      <w:proofErr w:type="spellEnd"/>
      <w:r w:rsidRPr="00A819CA">
        <w:rPr>
          <w:b/>
          <w:bCs/>
          <w:color w:val="000099"/>
          <w:sz w:val="23"/>
          <w:szCs w:val="23"/>
        </w:rPr>
        <w:t xml:space="preserve"> </w:t>
      </w:r>
    </w:p>
    <w:p w14:paraId="70226E78" w14:textId="050E2473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½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15.00-19.30) </w:t>
      </w:r>
    </w:p>
    <w:p w14:paraId="026DA4B2" w14:textId="0A98F83E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- 15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drumetie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pe </w:t>
      </w:r>
      <w:proofErr w:type="spellStart"/>
      <w:r w:rsidRPr="00BB277D">
        <w:rPr>
          <w:color w:val="000000" w:themeColor="text1"/>
          <w:sz w:val="22"/>
          <w:szCs w:val="22"/>
        </w:rPr>
        <w:t>Muntele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Olimp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p w14:paraId="7A1F33CD" w14:textId="77777777" w:rsidR="000725A6" w:rsidRDefault="000725A6" w:rsidP="000725A6">
      <w:pPr>
        <w:pStyle w:val="Default"/>
      </w:pPr>
    </w:p>
    <w:p w14:paraId="1A133AA8" w14:textId="77777777" w:rsidR="000725A6" w:rsidRPr="00A819CA" w:rsidRDefault="000725A6" w:rsidP="000725A6">
      <w:pPr>
        <w:pStyle w:val="Default"/>
        <w:rPr>
          <w:color w:val="000099"/>
          <w:sz w:val="22"/>
          <w:szCs w:val="22"/>
        </w:rPr>
      </w:pPr>
      <w:r w:rsidRPr="00A819CA">
        <w:rPr>
          <w:b/>
          <w:bCs/>
          <w:color w:val="000099"/>
          <w:sz w:val="22"/>
          <w:szCs w:val="22"/>
        </w:rPr>
        <w:t xml:space="preserve">3. </w:t>
      </w:r>
      <w:proofErr w:type="spellStart"/>
      <w:r w:rsidRPr="00A819CA">
        <w:rPr>
          <w:b/>
          <w:bCs/>
          <w:color w:val="000099"/>
          <w:sz w:val="22"/>
          <w:szCs w:val="22"/>
        </w:rPr>
        <w:t>Excursie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la </w:t>
      </w:r>
      <w:proofErr w:type="spellStart"/>
      <w:r w:rsidRPr="00A819CA">
        <w:rPr>
          <w:b/>
          <w:bCs/>
          <w:color w:val="000099"/>
          <w:sz w:val="22"/>
          <w:szCs w:val="22"/>
        </w:rPr>
        <w:t>Cascadele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Edessa </w:t>
      </w:r>
    </w:p>
    <w:p w14:paraId="5FF9488B" w14:textId="100C7BA2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½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8.00-15.30) </w:t>
      </w:r>
    </w:p>
    <w:p w14:paraId="2FE028E1" w14:textId="0A3FCD31" w:rsidR="000725A6" w:rsidRPr="00BB277D" w:rsidRDefault="000725A6" w:rsidP="000725A6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- 25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drumetie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casacade</w:t>
      </w:r>
      <w:proofErr w:type="spellEnd"/>
      <w:r w:rsidRPr="00BB277D">
        <w:rPr>
          <w:color w:val="000000" w:themeColor="text1"/>
          <w:sz w:val="22"/>
          <w:szCs w:val="22"/>
        </w:rPr>
        <w:t>)</w:t>
      </w:r>
      <w:r w:rsidR="00A819CA" w:rsidRPr="00BB277D">
        <w:rPr>
          <w:color w:val="000000" w:themeColor="text1"/>
          <w:sz w:val="22"/>
          <w:szCs w:val="22"/>
        </w:rPr>
        <w:t>.</w:t>
      </w:r>
    </w:p>
    <w:p w14:paraId="4CAF83D4" w14:textId="04612A3F" w:rsidR="00A819CA" w:rsidRDefault="00A819CA" w:rsidP="000725A6">
      <w:pPr>
        <w:pStyle w:val="Default"/>
        <w:rPr>
          <w:b/>
          <w:bCs/>
          <w:color w:val="000099"/>
          <w:sz w:val="22"/>
          <w:szCs w:val="22"/>
        </w:rPr>
      </w:pPr>
    </w:p>
    <w:p w14:paraId="2447CB39" w14:textId="5CEFC937" w:rsidR="00A819CA" w:rsidRPr="008A4C9C" w:rsidRDefault="00A819CA" w:rsidP="00A819CA">
      <w:pPr>
        <w:pStyle w:val="Default"/>
        <w:rPr>
          <w:b/>
          <w:bCs/>
          <w:color w:val="000099"/>
          <w:sz w:val="22"/>
          <w:szCs w:val="22"/>
        </w:rPr>
      </w:pPr>
      <w:r w:rsidRPr="00A819CA">
        <w:rPr>
          <w:b/>
          <w:bCs/>
          <w:color w:val="000099"/>
          <w:sz w:val="22"/>
          <w:szCs w:val="22"/>
        </w:rPr>
        <w:t xml:space="preserve">4. </w:t>
      </w:r>
      <w:proofErr w:type="spellStart"/>
      <w:r w:rsidRPr="00A819CA">
        <w:rPr>
          <w:b/>
          <w:bCs/>
          <w:color w:val="000099"/>
          <w:sz w:val="22"/>
          <w:szCs w:val="22"/>
        </w:rPr>
        <w:t>Excursie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la </w:t>
      </w:r>
      <w:proofErr w:type="spellStart"/>
      <w:r w:rsidRPr="00A819CA">
        <w:rPr>
          <w:b/>
          <w:bCs/>
          <w:color w:val="000099"/>
          <w:sz w:val="22"/>
          <w:szCs w:val="22"/>
        </w:rPr>
        <w:t>Thssalonik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si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Vergina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-’’Pe </w:t>
      </w:r>
      <w:proofErr w:type="spellStart"/>
      <w:r w:rsidRPr="00A819CA">
        <w:rPr>
          <w:b/>
          <w:bCs/>
          <w:color w:val="000099"/>
          <w:sz w:val="22"/>
          <w:szCs w:val="22"/>
        </w:rPr>
        <w:t>urmele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lui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A819CA">
        <w:rPr>
          <w:b/>
          <w:bCs/>
          <w:color w:val="000099"/>
          <w:sz w:val="22"/>
          <w:szCs w:val="22"/>
        </w:rPr>
        <w:t>Alexandru</w:t>
      </w:r>
      <w:proofErr w:type="spellEnd"/>
      <w:r w:rsidRPr="00A819CA">
        <w:rPr>
          <w:b/>
          <w:bCs/>
          <w:color w:val="000099"/>
          <w:sz w:val="22"/>
          <w:szCs w:val="22"/>
        </w:rPr>
        <w:t xml:space="preserve"> Macedon’’ </w:t>
      </w:r>
    </w:p>
    <w:p w14:paraId="0515E5D8" w14:textId="672F7FD4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Obiective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tursitice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Turnul</w:t>
      </w:r>
      <w:proofErr w:type="spellEnd"/>
      <w:r w:rsidRPr="00BB277D">
        <w:rPr>
          <w:color w:val="000000" w:themeColor="text1"/>
          <w:sz w:val="22"/>
          <w:szCs w:val="22"/>
        </w:rPr>
        <w:t xml:space="preserve"> Alb, </w:t>
      </w:r>
      <w:proofErr w:type="spellStart"/>
      <w:r w:rsidRPr="00BB277D">
        <w:rPr>
          <w:color w:val="000000" w:themeColor="text1"/>
          <w:sz w:val="22"/>
          <w:szCs w:val="22"/>
        </w:rPr>
        <w:t>Biserica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Agia</w:t>
      </w:r>
      <w:proofErr w:type="spellEnd"/>
      <w:r w:rsidRPr="00BB277D">
        <w:rPr>
          <w:color w:val="000000" w:themeColor="text1"/>
          <w:sz w:val="22"/>
          <w:szCs w:val="22"/>
        </w:rPr>
        <w:t xml:space="preserve"> Sofia, </w:t>
      </w:r>
      <w:proofErr w:type="spellStart"/>
      <w:r w:rsidRPr="00BB277D">
        <w:rPr>
          <w:color w:val="000000" w:themeColor="text1"/>
          <w:sz w:val="22"/>
          <w:szCs w:val="22"/>
        </w:rPr>
        <w:t>Forumul</w:t>
      </w:r>
      <w:proofErr w:type="spellEnd"/>
      <w:r w:rsidRPr="00BB277D">
        <w:rPr>
          <w:color w:val="000000" w:themeColor="text1"/>
          <w:sz w:val="22"/>
          <w:szCs w:val="22"/>
        </w:rPr>
        <w:t xml:space="preserve"> Roman, </w:t>
      </w:r>
      <w:proofErr w:type="spellStart"/>
      <w:r w:rsidRPr="00BB277D">
        <w:rPr>
          <w:color w:val="000000" w:themeColor="text1"/>
          <w:sz w:val="22"/>
          <w:szCs w:val="22"/>
        </w:rPr>
        <w:t>Biserica</w:t>
      </w:r>
      <w:proofErr w:type="spellEnd"/>
      <w:r w:rsidRPr="00BB277D">
        <w:rPr>
          <w:color w:val="000000" w:themeColor="text1"/>
          <w:sz w:val="22"/>
          <w:szCs w:val="22"/>
        </w:rPr>
        <w:t xml:space="preserve"> sf Dumitru </w:t>
      </w:r>
      <w:proofErr w:type="spellStart"/>
      <w:r w:rsidRPr="00BB277D">
        <w:rPr>
          <w:color w:val="000000" w:themeColor="text1"/>
          <w:sz w:val="22"/>
          <w:szCs w:val="22"/>
        </w:rPr>
        <w:t>Muzeul</w:t>
      </w:r>
      <w:proofErr w:type="spellEnd"/>
      <w:r w:rsidRPr="00BB277D">
        <w:rPr>
          <w:color w:val="000000" w:themeColor="text1"/>
          <w:sz w:val="22"/>
          <w:szCs w:val="22"/>
        </w:rPr>
        <w:t xml:space="preserve"> de </w:t>
      </w:r>
      <w:proofErr w:type="spellStart"/>
      <w:r w:rsidRPr="00BB277D">
        <w:rPr>
          <w:color w:val="000000" w:themeColor="text1"/>
          <w:sz w:val="22"/>
          <w:szCs w:val="22"/>
        </w:rPr>
        <w:t>Arheologie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Muzeul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Culturii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Bizantine</w:t>
      </w:r>
      <w:proofErr w:type="spellEnd"/>
      <w:r w:rsidRPr="00BB277D">
        <w:rPr>
          <w:color w:val="000000" w:themeColor="text1"/>
          <w:sz w:val="22"/>
          <w:szCs w:val="22"/>
        </w:rPr>
        <w:t xml:space="preserve">. </w:t>
      </w:r>
    </w:p>
    <w:p w14:paraId="341F3097" w14:textId="6589B1CA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7.30-15.30) </w:t>
      </w:r>
    </w:p>
    <w:p w14:paraId="2B97CF46" w14:textId="77777777" w:rsidR="00A819CA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- 25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Vergina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Thessalonik</w:t>
      </w:r>
      <w:proofErr w:type="spellEnd"/>
      <w:r w:rsidRPr="00BB277D">
        <w:rPr>
          <w:color w:val="000000" w:themeColor="text1"/>
          <w:sz w:val="22"/>
          <w:szCs w:val="22"/>
        </w:rPr>
        <w:t xml:space="preserve">) </w:t>
      </w:r>
    </w:p>
    <w:p w14:paraId="1114F170" w14:textId="024A908C" w:rsidR="00276757" w:rsidRPr="00BB277D" w:rsidRDefault="00A819CA" w:rsidP="00A819C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01980349" w14:textId="77777777" w:rsidR="00276757" w:rsidRDefault="00276757" w:rsidP="00A819CA">
      <w:pPr>
        <w:pStyle w:val="Default"/>
        <w:rPr>
          <w:b/>
          <w:bCs/>
          <w:color w:val="000099"/>
          <w:sz w:val="22"/>
          <w:szCs w:val="22"/>
        </w:rPr>
      </w:pPr>
    </w:p>
    <w:p w14:paraId="66F54392" w14:textId="5733110A" w:rsidR="00276757" w:rsidRDefault="00276757" w:rsidP="00276757">
      <w:pPr>
        <w:pStyle w:val="Default"/>
        <w:rPr>
          <w:b/>
          <w:bCs/>
          <w:color w:val="000099"/>
          <w:sz w:val="23"/>
          <w:szCs w:val="23"/>
        </w:rPr>
      </w:pPr>
      <w:r w:rsidRPr="00276757">
        <w:rPr>
          <w:b/>
          <w:bCs/>
          <w:color w:val="000099"/>
          <w:sz w:val="23"/>
          <w:szCs w:val="23"/>
        </w:rPr>
        <w:t xml:space="preserve">5. </w:t>
      </w:r>
      <w:proofErr w:type="spellStart"/>
      <w:r w:rsidRPr="00276757">
        <w:rPr>
          <w:b/>
          <w:bCs/>
          <w:color w:val="000099"/>
          <w:sz w:val="23"/>
          <w:szCs w:val="23"/>
        </w:rPr>
        <w:t>Croaziera</w:t>
      </w:r>
      <w:proofErr w:type="spellEnd"/>
      <w:r w:rsidRPr="00276757">
        <w:rPr>
          <w:b/>
          <w:bCs/>
          <w:color w:val="000099"/>
          <w:sz w:val="23"/>
          <w:szCs w:val="23"/>
        </w:rPr>
        <w:t xml:space="preserve"> cu </w:t>
      </w:r>
      <w:proofErr w:type="spellStart"/>
      <w:r w:rsidRPr="00276757">
        <w:rPr>
          <w:b/>
          <w:bCs/>
          <w:color w:val="000099"/>
          <w:sz w:val="23"/>
          <w:szCs w:val="23"/>
        </w:rPr>
        <w:t>vaporasul</w:t>
      </w:r>
      <w:proofErr w:type="spellEnd"/>
      <w:r w:rsidRPr="00276757">
        <w:rPr>
          <w:b/>
          <w:bCs/>
          <w:color w:val="000099"/>
          <w:sz w:val="23"/>
          <w:szCs w:val="23"/>
        </w:rPr>
        <w:t xml:space="preserve"> pe insula Skiathos </w:t>
      </w:r>
    </w:p>
    <w:p w14:paraId="1B5E916B" w14:textId="75A8C071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7.30-19.30) </w:t>
      </w:r>
    </w:p>
    <w:p w14:paraId="15FD8107" w14:textId="77777777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45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croaziera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vasul</w:t>
      </w:r>
      <w:proofErr w:type="spellEnd"/>
      <w:r w:rsidRPr="00BB277D">
        <w:rPr>
          <w:color w:val="000000" w:themeColor="text1"/>
          <w:sz w:val="22"/>
          <w:szCs w:val="22"/>
        </w:rPr>
        <w:t xml:space="preserve"> pe mare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timp</w:t>
      </w:r>
      <w:proofErr w:type="spellEnd"/>
      <w:r w:rsidRPr="00BB277D">
        <w:rPr>
          <w:color w:val="000000" w:themeColor="text1"/>
          <w:sz w:val="22"/>
          <w:szCs w:val="22"/>
        </w:rPr>
        <w:t xml:space="preserve"> liber pe insula Skiathos) </w:t>
      </w:r>
    </w:p>
    <w:p w14:paraId="394BA423" w14:textId="77777777" w:rsidR="00276757" w:rsidRPr="00BB277D" w:rsidRDefault="00276757" w:rsidP="00276757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intrarile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obiectivele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turistice</w:t>
      </w:r>
      <w:proofErr w:type="spellEnd"/>
    </w:p>
    <w:p w14:paraId="7A92DEE3" w14:textId="1BBFB5DB" w:rsidR="00276757" w:rsidRPr="00BB277D" w:rsidRDefault="00276757" w:rsidP="00276757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7BB975A8" w14:textId="5A4013C7" w:rsidR="00CA405A" w:rsidRPr="008A4C9C" w:rsidRDefault="00CA405A" w:rsidP="00CA405A">
      <w:pPr>
        <w:pStyle w:val="Default"/>
        <w:rPr>
          <w:b/>
          <w:bCs/>
          <w:color w:val="000099"/>
          <w:sz w:val="22"/>
          <w:szCs w:val="22"/>
        </w:rPr>
      </w:pPr>
      <w:r w:rsidRPr="00CA405A">
        <w:rPr>
          <w:b/>
          <w:bCs/>
          <w:color w:val="000099"/>
          <w:sz w:val="22"/>
          <w:szCs w:val="22"/>
        </w:rPr>
        <w:t xml:space="preserve">6. </w:t>
      </w:r>
      <w:proofErr w:type="spellStart"/>
      <w:r w:rsidRPr="00CA405A">
        <w:rPr>
          <w:b/>
          <w:bCs/>
          <w:color w:val="000099"/>
          <w:sz w:val="22"/>
          <w:szCs w:val="22"/>
        </w:rPr>
        <w:t>Croaziera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CA405A">
        <w:rPr>
          <w:b/>
          <w:bCs/>
          <w:color w:val="000099"/>
          <w:sz w:val="22"/>
          <w:szCs w:val="22"/>
        </w:rPr>
        <w:t>Piratilor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- o </w:t>
      </w:r>
      <w:proofErr w:type="spellStart"/>
      <w:r w:rsidRPr="00CA405A">
        <w:rPr>
          <w:b/>
          <w:bCs/>
          <w:color w:val="000099"/>
          <w:sz w:val="22"/>
          <w:szCs w:val="22"/>
        </w:rPr>
        <w:t>excelentă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CA405A">
        <w:rPr>
          <w:b/>
          <w:bCs/>
          <w:color w:val="000099"/>
          <w:sz w:val="22"/>
          <w:szCs w:val="22"/>
        </w:rPr>
        <w:t>ocazie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de a </w:t>
      </w:r>
      <w:proofErr w:type="spellStart"/>
      <w:r w:rsidRPr="00CA405A">
        <w:rPr>
          <w:b/>
          <w:bCs/>
          <w:color w:val="000099"/>
          <w:sz w:val="22"/>
          <w:szCs w:val="22"/>
        </w:rPr>
        <w:t>vă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CA405A">
        <w:rPr>
          <w:b/>
          <w:bCs/>
          <w:color w:val="000099"/>
          <w:sz w:val="22"/>
          <w:szCs w:val="22"/>
        </w:rPr>
        <w:t>relaxa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CA405A">
        <w:rPr>
          <w:b/>
          <w:bCs/>
          <w:color w:val="000099"/>
          <w:sz w:val="22"/>
          <w:szCs w:val="22"/>
        </w:rPr>
        <w:t>și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de a </w:t>
      </w:r>
      <w:proofErr w:type="spellStart"/>
      <w:r w:rsidRPr="00CA405A">
        <w:rPr>
          <w:b/>
          <w:bCs/>
          <w:color w:val="000099"/>
          <w:sz w:val="22"/>
          <w:szCs w:val="22"/>
        </w:rPr>
        <w:t>vă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CA405A">
        <w:rPr>
          <w:b/>
          <w:bCs/>
          <w:color w:val="000099"/>
          <w:sz w:val="22"/>
          <w:szCs w:val="22"/>
        </w:rPr>
        <w:t>distra</w:t>
      </w:r>
      <w:proofErr w:type="spellEnd"/>
      <w:r w:rsidRPr="00CA405A">
        <w:rPr>
          <w:b/>
          <w:bCs/>
          <w:color w:val="000099"/>
          <w:sz w:val="22"/>
          <w:szCs w:val="22"/>
        </w:rPr>
        <w:t xml:space="preserve">! </w:t>
      </w:r>
    </w:p>
    <w:p w14:paraId="1DE696FA" w14:textId="16CD1F7A" w:rsidR="00CA405A" w:rsidRPr="00BB277D" w:rsidRDefault="00CA405A" w:rsidP="00CA405A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>. 8.30-17.00)</w:t>
      </w:r>
    </w:p>
    <w:p w14:paraId="27552485" w14:textId="41CB6C22" w:rsidR="00276757" w:rsidRPr="00BB277D" w:rsidRDefault="00CA405A" w:rsidP="00CA405A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30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croaziera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vasul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piratilor</w:t>
      </w:r>
      <w:proofErr w:type="spellEnd"/>
      <w:r w:rsidRPr="00BB277D">
        <w:rPr>
          <w:color w:val="000000" w:themeColor="text1"/>
          <w:sz w:val="22"/>
          <w:szCs w:val="22"/>
        </w:rPr>
        <w:t xml:space="preserve"> pe mare, masa, dans, </w:t>
      </w:r>
      <w:proofErr w:type="spellStart"/>
      <w:r w:rsidRPr="00BB277D">
        <w:rPr>
          <w:color w:val="000000" w:themeColor="text1"/>
          <w:sz w:val="22"/>
          <w:szCs w:val="22"/>
        </w:rPr>
        <w:t>jocuri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si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concursuri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p w14:paraId="34003550" w14:textId="070A0A32" w:rsidR="006B0303" w:rsidRPr="00BB277D" w:rsidRDefault="006B0303" w:rsidP="00CA405A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3D7B2F71" w14:textId="6D69E4AA" w:rsidR="006B0303" w:rsidRDefault="006B0303" w:rsidP="006B0303">
      <w:pPr>
        <w:pStyle w:val="Default"/>
        <w:rPr>
          <w:b/>
          <w:bCs/>
          <w:color w:val="000099"/>
          <w:sz w:val="22"/>
          <w:szCs w:val="22"/>
        </w:rPr>
      </w:pPr>
      <w:r w:rsidRPr="006B0303">
        <w:rPr>
          <w:color w:val="000099"/>
          <w:sz w:val="22"/>
          <w:szCs w:val="22"/>
        </w:rPr>
        <w:t xml:space="preserve">7. </w:t>
      </w:r>
      <w:r w:rsidRPr="006B0303">
        <w:rPr>
          <w:b/>
          <w:bCs/>
          <w:color w:val="000099"/>
          <w:sz w:val="22"/>
          <w:szCs w:val="22"/>
        </w:rPr>
        <w:t xml:space="preserve">O </w:t>
      </w:r>
      <w:proofErr w:type="spellStart"/>
      <w:r w:rsidRPr="006B0303">
        <w:rPr>
          <w:b/>
          <w:bCs/>
          <w:color w:val="000099"/>
          <w:sz w:val="22"/>
          <w:szCs w:val="22"/>
        </w:rPr>
        <w:t>zi</w:t>
      </w:r>
      <w:proofErr w:type="spellEnd"/>
      <w:r w:rsidRPr="006B0303">
        <w:rPr>
          <w:b/>
          <w:bCs/>
          <w:color w:val="000099"/>
          <w:sz w:val="22"/>
          <w:szCs w:val="22"/>
        </w:rPr>
        <w:t xml:space="preserve"> la Aquapark Waterland – </w:t>
      </w:r>
      <w:proofErr w:type="spellStart"/>
      <w:r w:rsidRPr="006B0303">
        <w:rPr>
          <w:b/>
          <w:bCs/>
          <w:color w:val="000099"/>
          <w:sz w:val="22"/>
          <w:szCs w:val="22"/>
        </w:rPr>
        <w:t>distractie</w:t>
      </w:r>
      <w:proofErr w:type="spellEnd"/>
      <w:r w:rsidRPr="006B0303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6B0303">
        <w:rPr>
          <w:b/>
          <w:bCs/>
          <w:color w:val="000099"/>
          <w:sz w:val="22"/>
          <w:szCs w:val="22"/>
        </w:rPr>
        <w:t>si</w:t>
      </w:r>
      <w:proofErr w:type="spellEnd"/>
      <w:r w:rsidRPr="006B0303">
        <w:rPr>
          <w:b/>
          <w:bCs/>
          <w:color w:val="000099"/>
          <w:sz w:val="22"/>
          <w:szCs w:val="22"/>
        </w:rPr>
        <w:t xml:space="preserve"> </w:t>
      </w:r>
      <w:proofErr w:type="spellStart"/>
      <w:r w:rsidRPr="006B0303">
        <w:rPr>
          <w:b/>
          <w:bCs/>
          <w:color w:val="000099"/>
          <w:sz w:val="22"/>
          <w:szCs w:val="22"/>
        </w:rPr>
        <w:t>relaxare</w:t>
      </w:r>
      <w:proofErr w:type="spellEnd"/>
      <w:r w:rsidRPr="006B0303">
        <w:rPr>
          <w:b/>
          <w:bCs/>
          <w:color w:val="000099"/>
          <w:sz w:val="22"/>
          <w:szCs w:val="22"/>
        </w:rPr>
        <w:t xml:space="preserve"> </w:t>
      </w:r>
    </w:p>
    <w:p w14:paraId="2E2790B0" w14:textId="4D16B1E6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8.00-18.00) </w:t>
      </w:r>
    </w:p>
    <w:p w14:paraId="3EE68595" w14:textId="3423280C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Tarif: </w:t>
      </w:r>
      <w:r w:rsidR="006152D1" w:rsidRPr="00BB277D">
        <w:rPr>
          <w:color w:val="000000" w:themeColor="text1"/>
          <w:sz w:val="22"/>
          <w:szCs w:val="22"/>
        </w:rPr>
        <w:t>18</w:t>
      </w:r>
      <w:r w:rsidRPr="00BB277D">
        <w:rPr>
          <w:color w:val="000000" w:themeColor="text1"/>
          <w:sz w:val="22"/>
          <w:szCs w:val="22"/>
        </w:rPr>
        <w:t xml:space="preserve">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 xml:space="preserve">) </w:t>
      </w:r>
    </w:p>
    <w:p w14:paraId="2C9F7035" w14:textId="77777777" w:rsidR="006B0303" w:rsidRPr="00BB277D" w:rsidRDefault="006B0303" w:rsidP="006B0303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 xml:space="preserve">*nu sunt </w:t>
      </w:r>
      <w:proofErr w:type="spellStart"/>
      <w:r w:rsidRPr="00BB277D">
        <w:rPr>
          <w:color w:val="000000" w:themeColor="text1"/>
          <w:sz w:val="22"/>
          <w:szCs w:val="22"/>
        </w:rPr>
        <w:t>incluse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biletele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</w:t>
      </w:r>
      <w:proofErr w:type="spellStart"/>
      <w:r w:rsidRPr="00BB277D">
        <w:rPr>
          <w:color w:val="000000" w:themeColor="text1"/>
          <w:sz w:val="22"/>
          <w:szCs w:val="22"/>
        </w:rPr>
        <w:t>intrare</w:t>
      </w:r>
      <w:proofErr w:type="spellEnd"/>
      <w:r w:rsidRPr="00BB277D">
        <w:rPr>
          <w:color w:val="000000" w:themeColor="text1"/>
          <w:sz w:val="22"/>
          <w:szCs w:val="22"/>
        </w:rPr>
        <w:t xml:space="preserve"> la AQUAPARK </w:t>
      </w:r>
    </w:p>
    <w:p w14:paraId="55F6BDA7" w14:textId="7BA07B3D" w:rsidR="006B0303" w:rsidRPr="00BB277D" w:rsidRDefault="006B0303" w:rsidP="006B0303">
      <w:pPr>
        <w:pStyle w:val="Default"/>
        <w:rPr>
          <w:color w:val="000000" w:themeColor="text1"/>
        </w:rPr>
      </w:pPr>
      <w:r w:rsidRPr="00BB277D">
        <w:rPr>
          <w:color w:val="000000" w:themeColor="text1"/>
          <w:sz w:val="22"/>
          <w:szCs w:val="22"/>
        </w:rPr>
        <w:t xml:space="preserve">** </w:t>
      </w:r>
      <w:proofErr w:type="spellStart"/>
      <w:r w:rsidRPr="00BB277D">
        <w:rPr>
          <w:color w:val="000000" w:themeColor="text1"/>
          <w:sz w:val="22"/>
          <w:szCs w:val="22"/>
        </w:rPr>
        <w:t>Excursia</w:t>
      </w:r>
      <w:proofErr w:type="spellEnd"/>
      <w:r w:rsidRPr="00BB277D">
        <w:rPr>
          <w:color w:val="000000" w:themeColor="text1"/>
          <w:sz w:val="22"/>
          <w:szCs w:val="22"/>
        </w:rPr>
        <w:t xml:space="preserve"> se </w:t>
      </w:r>
      <w:proofErr w:type="spellStart"/>
      <w:r w:rsidRPr="00BB277D">
        <w:rPr>
          <w:color w:val="000000" w:themeColor="text1"/>
          <w:sz w:val="22"/>
          <w:szCs w:val="22"/>
        </w:rPr>
        <w:t>poate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combina</w:t>
      </w:r>
      <w:proofErr w:type="spellEnd"/>
      <w:r w:rsidRPr="00BB277D">
        <w:rPr>
          <w:color w:val="000000" w:themeColor="text1"/>
          <w:sz w:val="22"/>
          <w:szCs w:val="22"/>
        </w:rPr>
        <w:t xml:space="preserve"> cu </w:t>
      </w:r>
      <w:proofErr w:type="spellStart"/>
      <w:r w:rsidRPr="00BB277D">
        <w:rPr>
          <w:color w:val="000000" w:themeColor="text1"/>
          <w:sz w:val="22"/>
          <w:szCs w:val="22"/>
        </w:rPr>
        <w:t>vizita</w:t>
      </w:r>
      <w:proofErr w:type="spellEnd"/>
      <w:r w:rsidRPr="00BB277D">
        <w:rPr>
          <w:color w:val="000000" w:themeColor="text1"/>
          <w:sz w:val="22"/>
          <w:szCs w:val="22"/>
        </w:rPr>
        <w:t xml:space="preserve"> la </w:t>
      </w:r>
      <w:proofErr w:type="spellStart"/>
      <w:r w:rsidRPr="00BB277D">
        <w:rPr>
          <w:color w:val="000000" w:themeColor="text1"/>
          <w:sz w:val="22"/>
          <w:szCs w:val="22"/>
        </w:rPr>
        <w:t>Thessalonik</w:t>
      </w:r>
      <w:proofErr w:type="spellEnd"/>
    </w:p>
    <w:p w14:paraId="07E3D602" w14:textId="6E1D0908" w:rsidR="006B0303" w:rsidRPr="00BB277D" w:rsidRDefault="006B0303" w:rsidP="006B0303">
      <w:pPr>
        <w:pStyle w:val="Default"/>
        <w:rPr>
          <w:color w:val="000099"/>
          <w:sz w:val="22"/>
          <w:szCs w:val="22"/>
        </w:rPr>
      </w:pPr>
    </w:p>
    <w:p w14:paraId="0B1D1641" w14:textId="3041755C" w:rsidR="0062131D" w:rsidRPr="008A4C9C" w:rsidRDefault="0062131D" w:rsidP="0062131D">
      <w:pPr>
        <w:pStyle w:val="Default"/>
        <w:rPr>
          <w:b/>
          <w:bCs/>
          <w:color w:val="000099"/>
          <w:sz w:val="23"/>
          <w:szCs w:val="23"/>
        </w:rPr>
      </w:pPr>
      <w:r w:rsidRPr="0062131D">
        <w:rPr>
          <w:b/>
          <w:bCs/>
          <w:color w:val="000099"/>
          <w:sz w:val="23"/>
          <w:szCs w:val="23"/>
        </w:rPr>
        <w:t xml:space="preserve">8. </w:t>
      </w:r>
      <w:proofErr w:type="spellStart"/>
      <w:r w:rsidRPr="0062131D">
        <w:rPr>
          <w:b/>
          <w:bCs/>
          <w:color w:val="000099"/>
          <w:sz w:val="23"/>
          <w:szCs w:val="23"/>
        </w:rPr>
        <w:t>Excursie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la </w:t>
      </w:r>
      <w:proofErr w:type="spellStart"/>
      <w:r w:rsidRPr="0062131D">
        <w:rPr>
          <w:b/>
          <w:bCs/>
          <w:color w:val="000099"/>
          <w:sz w:val="23"/>
          <w:szCs w:val="23"/>
        </w:rPr>
        <w:t>castelul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62131D">
        <w:rPr>
          <w:b/>
          <w:bCs/>
          <w:color w:val="000099"/>
          <w:sz w:val="23"/>
          <w:szCs w:val="23"/>
        </w:rPr>
        <w:t>Platamonas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62131D">
        <w:rPr>
          <w:b/>
          <w:bCs/>
          <w:color w:val="000099"/>
          <w:sz w:val="23"/>
          <w:szCs w:val="23"/>
        </w:rPr>
        <w:t>si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62131D">
        <w:rPr>
          <w:b/>
          <w:bCs/>
          <w:color w:val="000099"/>
          <w:sz w:val="23"/>
          <w:szCs w:val="23"/>
        </w:rPr>
        <w:t>Paleos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</w:t>
      </w:r>
      <w:proofErr w:type="spellStart"/>
      <w:r w:rsidRPr="0062131D">
        <w:rPr>
          <w:b/>
          <w:bCs/>
          <w:color w:val="000099"/>
          <w:sz w:val="23"/>
          <w:szCs w:val="23"/>
        </w:rPr>
        <w:t>Pantelimonas</w:t>
      </w:r>
      <w:proofErr w:type="spellEnd"/>
      <w:r w:rsidRPr="0062131D">
        <w:rPr>
          <w:b/>
          <w:bCs/>
          <w:color w:val="000099"/>
          <w:sz w:val="23"/>
          <w:szCs w:val="23"/>
        </w:rPr>
        <w:t xml:space="preserve"> </w:t>
      </w:r>
    </w:p>
    <w:p w14:paraId="75ED932E" w14:textId="13DAF086" w:rsidR="0062131D" w:rsidRPr="00BB277D" w:rsidRDefault="0062131D" w:rsidP="0062131D">
      <w:pPr>
        <w:pStyle w:val="Default"/>
        <w:rPr>
          <w:color w:val="000000" w:themeColor="text1"/>
          <w:sz w:val="22"/>
          <w:szCs w:val="22"/>
        </w:rPr>
      </w:pPr>
      <w:proofErr w:type="spellStart"/>
      <w:r w:rsidRPr="00BB277D">
        <w:rPr>
          <w:color w:val="000000" w:themeColor="text1"/>
          <w:sz w:val="22"/>
          <w:szCs w:val="22"/>
        </w:rPr>
        <w:t>Durata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excursiei</w:t>
      </w:r>
      <w:proofErr w:type="spellEnd"/>
      <w:r w:rsidRPr="00BB277D">
        <w:rPr>
          <w:color w:val="000000" w:themeColor="text1"/>
          <w:sz w:val="22"/>
          <w:szCs w:val="22"/>
        </w:rPr>
        <w:t xml:space="preserve">: </w:t>
      </w:r>
      <w:proofErr w:type="spellStart"/>
      <w:r w:rsidRPr="00BB277D">
        <w:rPr>
          <w:color w:val="000000" w:themeColor="text1"/>
          <w:sz w:val="22"/>
          <w:szCs w:val="22"/>
        </w:rPr>
        <w:t>excursie</w:t>
      </w:r>
      <w:proofErr w:type="spellEnd"/>
      <w:r w:rsidRPr="00BB277D">
        <w:rPr>
          <w:color w:val="000000" w:themeColor="text1"/>
          <w:sz w:val="22"/>
          <w:szCs w:val="22"/>
        </w:rPr>
        <w:t xml:space="preserve"> de 1/2 </w:t>
      </w:r>
      <w:proofErr w:type="spellStart"/>
      <w:r w:rsidRPr="00BB277D">
        <w:rPr>
          <w:color w:val="000000" w:themeColor="text1"/>
          <w:sz w:val="22"/>
          <w:szCs w:val="22"/>
        </w:rPr>
        <w:t>zi</w:t>
      </w:r>
      <w:proofErr w:type="spellEnd"/>
      <w:r w:rsidRPr="00BB277D">
        <w:rPr>
          <w:color w:val="000000" w:themeColor="text1"/>
          <w:sz w:val="22"/>
          <w:szCs w:val="22"/>
        </w:rPr>
        <w:t xml:space="preserve"> (interval </w:t>
      </w:r>
      <w:proofErr w:type="spellStart"/>
      <w:r w:rsidRPr="00BB277D">
        <w:rPr>
          <w:color w:val="000000" w:themeColor="text1"/>
          <w:sz w:val="22"/>
          <w:szCs w:val="22"/>
        </w:rPr>
        <w:t>orar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aprox</w:t>
      </w:r>
      <w:proofErr w:type="spellEnd"/>
      <w:r w:rsidRPr="00BB277D">
        <w:rPr>
          <w:color w:val="000000" w:themeColor="text1"/>
          <w:sz w:val="22"/>
          <w:szCs w:val="22"/>
        </w:rPr>
        <w:t xml:space="preserve">. 9.00-14.00) </w:t>
      </w:r>
    </w:p>
    <w:p w14:paraId="64A4306E" w14:textId="363455BB" w:rsidR="0062131D" w:rsidRPr="00BB277D" w:rsidRDefault="0062131D" w:rsidP="0062131D">
      <w:pPr>
        <w:pStyle w:val="Default"/>
        <w:rPr>
          <w:color w:val="000000" w:themeColor="text1"/>
          <w:sz w:val="22"/>
          <w:szCs w:val="22"/>
        </w:rPr>
      </w:pPr>
      <w:r w:rsidRPr="00BB277D">
        <w:rPr>
          <w:color w:val="000000" w:themeColor="text1"/>
          <w:sz w:val="22"/>
          <w:szCs w:val="22"/>
        </w:rPr>
        <w:t>Tarif: 10 Euro/</w:t>
      </w:r>
      <w:proofErr w:type="spellStart"/>
      <w:r w:rsidRPr="00BB277D">
        <w:rPr>
          <w:color w:val="000000" w:themeColor="text1"/>
          <w:sz w:val="22"/>
          <w:szCs w:val="22"/>
        </w:rPr>
        <w:t>persoana</w:t>
      </w:r>
      <w:proofErr w:type="spellEnd"/>
      <w:r w:rsidRPr="00BB277D">
        <w:rPr>
          <w:color w:val="000000" w:themeColor="text1"/>
          <w:sz w:val="22"/>
          <w:szCs w:val="22"/>
        </w:rPr>
        <w:t xml:space="preserve"> (include transport cu </w:t>
      </w:r>
      <w:proofErr w:type="spellStart"/>
      <w:r w:rsidRPr="00BB277D">
        <w:rPr>
          <w:color w:val="000000" w:themeColor="text1"/>
          <w:sz w:val="22"/>
          <w:szCs w:val="22"/>
        </w:rPr>
        <w:t>autocarul</w:t>
      </w:r>
      <w:proofErr w:type="spellEnd"/>
      <w:r w:rsidRPr="00BB277D">
        <w:rPr>
          <w:color w:val="000000" w:themeColor="text1"/>
          <w:sz w:val="22"/>
          <w:szCs w:val="22"/>
        </w:rPr>
        <w:t xml:space="preserve">, </w:t>
      </w:r>
      <w:proofErr w:type="spellStart"/>
      <w:r w:rsidRPr="00BB277D">
        <w:rPr>
          <w:color w:val="000000" w:themeColor="text1"/>
          <w:sz w:val="22"/>
          <w:szCs w:val="22"/>
        </w:rPr>
        <w:t>insotitor</w:t>
      </w:r>
      <w:proofErr w:type="spellEnd"/>
      <w:r w:rsidRPr="00BB277D">
        <w:rPr>
          <w:color w:val="000000" w:themeColor="text1"/>
          <w:sz w:val="22"/>
          <w:szCs w:val="22"/>
        </w:rPr>
        <w:t xml:space="preserve"> din </w:t>
      </w:r>
      <w:proofErr w:type="spellStart"/>
      <w:r w:rsidRPr="00BB277D">
        <w:rPr>
          <w:color w:val="000000" w:themeColor="text1"/>
          <w:sz w:val="22"/>
          <w:szCs w:val="22"/>
        </w:rPr>
        <w:t>partea</w:t>
      </w:r>
      <w:proofErr w:type="spellEnd"/>
      <w:r w:rsidRPr="00BB277D">
        <w:rPr>
          <w:color w:val="000000" w:themeColor="text1"/>
          <w:sz w:val="22"/>
          <w:szCs w:val="22"/>
        </w:rPr>
        <w:t xml:space="preserve"> </w:t>
      </w:r>
      <w:proofErr w:type="spellStart"/>
      <w:r w:rsidRPr="00BB277D">
        <w:rPr>
          <w:color w:val="000000" w:themeColor="text1"/>
          <w:sz w:val="22"/>
          <w:szCs w:val="22"/>
        </w:rPr>
        <w:t>agentiei</w:t>
      </w:r>
      <w:proofErr w:type="spellEnd"/>
      <w:r w:rsidRPr="00BB277D">
        <w:rPr>
          <w:color w:val="000000" w:themeColor="text1"/>
          <w:sz w:val="22"/>
          <w:szCs w:val="22"/>
        </w:rPr>
        <w:t>)</w:t>
      </w:r>
    </w:p>
    <w:sectPr w:rsidR="0062131D" w:rsidRPr="00BB277D" w:rsidSect="009D7640">
      <w:headerReference w:type="default" r:id="rId17"/>
      <w:footerReference w:type="default" r:id="rId18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CD3E" w14:textId="77777777" w:rsidR="004539FA" w:rsidRDefault="004539FA" w:rsidP="00B61A44">
      <w:pPr>
        <w:spacing w:after="0" w:line="240" w:lineRule="auto"/>
      </w:pPr>
      <w:r>
        <w:separator/>
      </w:r>
    </w:p>
  </w:endnote>
  <w:endnote w:type="continuationSeparator" w:id="0">
    <w:p w14:paraId="17060BC1" w14:textId="77777777" w:rsidR="004539FA" w:rsidRDefault="004539FA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75438AE3" w:rsidR="00B61A44" w:rsidRDefault="00F532B4">
    <w:pPr>
      <w:pStyle w:val="Footer"/>
    </w:pPr>
    <w:r>
      <w:rPr>
        <w:noProof/>
        <w:lang w:val="ro-RO" w:eastAsia="ro-RO"/>
      </w:rPr>
      <w:drawing>
        <wp:inline distT="0" distB="0" distL="0" distR="0" wp14:anchorId="1DB0F25D" wp14:editId="7879D73F">
          <wp:extent cx="5761355" cy="56705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74864" w14:textId="77777777" w:rsidR="004539FA" w:rsidRDefault="004539FA" w:rsidP="00B61A44">
      <w:pPr>
        <w:spacing w:after="0" w:line="240" w:lineRule="auto"/>
      </w:pPr>
      <w:r>
        <w:separator/>
      </w:r>
    </w:p>
  </w:footnote>
  <w:footnote w:type="continuationSeparator" w:id="0">
    <w:p w14:paraId="31EB3466" w14:textId="77777777" w:rsidR="004539FA" w:rsidRDefault="004539FA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  <w:lang w:val="ro-RO" w:eastAsia="ro-RO"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674B"/>
    <w:multiLevelType w:val="hybridMultilevel"/>
    <w:tmpl w:val="0C2C76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6A01"/>
    <w:multiLevelType w:val="hybridMultilevel"/>
    <w:tmpl w:val="CD78290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15CC"/>
    <w:multiLevelType w:val="hybridMultilevel"/>
    <w:tmpl w:val="CCB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D20C6"/>
    <w:multiLevelType w:val="hybridMultilevel"/>
    <w:tmpl w:val="2DBE5D3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81F37"/>
    <w:multiLevelType w:val="hybridMultilevel"/>
    <w:tmpl w:val="7854C9D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21E3"/>
    <w:multiLevelType w:val="hybridMultilevel"/>
    <w:tmpl w:val="7F6A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2195"/>
    <w:multiLevelType w:val="hybridMultilevel"/>
    <w:tmpl w:val="241A7A0C"/>
    <w:lvl w:ilvl="0" w:tplc="3260ECAA">
      <w:start w:val="1"/>
      <w:numFmt w:val="bullet"/>
      <w:lvlText w:val="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61BD8"/>
    <w:multiLevelType w:val="hybridMultilevel"/>
    <w:tmpl w:val="B90EE9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2"/>
  </w:num>
  <w:num w:numId="6">
    <w:abstractNumId w:val="32"/>
  </w:num>
  <w:num w:numId="7">
    <w:abstractNumId w:val="21"/>
  </w:num>
  <w:num w:numId="8">
    <w:abstractNumId w:val="2"/>
  </w:num>
  <w:num w:numId="9">
    <w:abstractNumId w:val="25"/>
  </w:num>
  <w:num w:numId="10">
    <w:abstractNumId w:val="13"/>
  </w:num>
  <w:num w:numId="11">
    <w:abstractNumId w:val="17"/>
  </w:num>
  <w:num w:numId="12">
    <w:abstractNumId w:val="16"/>
  </w:num>
  <w:num w:numId="13">
    <w:abstractNumId w:val="29"/>
  </w:num>
  <w:num w:numId="14">
    <w:abstractNumId w:val="14"/>
  </w:num>
  <w:num w:numId="15">
    <w:abstractNumId w:val="28"/>
  </w:num>
  <w:num w:numId="16">
    <w:abstractNumId w:val="24"/>
  </w:num>
  <w:num w:numId="17">
    <w:abstractNumId w:val="0"/>
  </w:num>
  <w:num w:numId="18">
    <w:abstractNumId w:val="10"/>
  </w:num>
  <w:num w:numId="19">
    <w:abstractNumId w:val="6"/>
  </w:num>
  <w:num w:numId="20">
    <w:abstractNumId w:val="23"/>
  </w:num>
  <w:num w:numId="21">
    <w:abstractNumId w:val="22"/>
  </w:num>
  <w:num w:numId="22">
    <w:abstractNumId w:val="3"/>
  </w:num>
  <w:num w:numId="23">
    <w:abstractNumId w:val="27"/>
  </w:num>
  <w:num w:numId="24">
    <w:abstractNumId w:val="12"/>
  </w:num>
  <w:num w:numId="25">
    <w:abstractNumId w:val="26"/>
  </w:num>
  <w:num w:numId="26">
    <w:abstractNumId w:val="30"/>
  </w:num>
  <w:num w:numId="27">
    <w:abstractNumId w:val="11"/>
  </w:num>
  <w:num w:numId="28">
    <w:abstractNumId w:val="5"/>
  </w:num>
  <w:num w:numId="29">
    <w:abstractNumId w:val="9"/>
  </w:num>
  <w:num w:numId="30">
    <w:abstractNumId w:val="31"/>
  </w:num>
  <w:num w:numId="31">
    <w:abstractNumId w:val="18"/>
  </w:num>
  <w:num w:numId="32">
    <w:abstractNumId w:val="15"/>
  </w:num>
  <w:num w:numId="33">
    <w:abstractNumId w:val="2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36479"/>
    <w:rsid w:val="00041B03"/>
    <w:rsid w:val="0004487F"/>
    <w:rsid w:val="00052CEE"/>
    <w:rsid w:val="000650E9"/>
    <w:rsid w:val="000725A6"/>
    <w:rsid w:val="00075A64"/>
    <w:rsid w:val="00081430"/>
    <w:rsid w:val="000A3179"/>
    <w:rsid w:val="000B34FB"/>
    <w:rsid w:val="000C1630"/>
    <w:rsid w:val="000C3EA2"/>
    <w:rsid w:val="000F44D6"/>
    <w:rsid w:val="00101BB5"/>
    <w:rsid w:val="00122DF3"/>
    <w:rsid w:val="001347DC"/>
    <w:rsid w:val="00142F55"/>
    <w:rsid w:val="00157409"/>
    <w:rsid w:val="001634B9"/>
    <w:rsid w:val="001650DA"/>
    <w:rsid w:val="00170FF8"/>
    <w:rsid w:val="00181B44"/>
    <w:rsid w:val="001B4563"/>
    <w:rsid w:val="001C2974"/>
    <w:rsid w:val="001C5EEF"/>
    <w:rsid w:val="001F12B1"/>
    <w:rsid w:val="001F69AD"/>
    <w:rsid w:val="0020251A"/>
    <w:rsid w:val="00211890"/>
    <w:rsid w:val="00221FAA"/>
    <w:rsid w:val="00254916"/>
    <w:rsid w:val="00276757"/>
    <w:rsid w:val="00277923"/>
    <w:rsid w:val="002A1256"/>
    <w:rsid w:val="002B1D5F"/>
    <w:rsid w:val="002B653C"/>
    <w:rsid w:val="002B725C"/>
    <w:rsid w:val="002C7D78"/>
    <w:rsid w:val="002D2C7A"/>
    <w:rsid w:val="002D6158"/>
    <w:rsid w:val="002F4CD9"/>
    <w:rsid w:val="002F64A9"/>
    <w:rsid w:val="003123EC"/>
    <w:rsid w:val="003364A7"/>
    <w:rsid w:val="00353A34"/>
    <w:rsid w:val="00376F3B"/>
    <w:rsid w:val="00383EE3"/>
    <w:rsid w:val="0039185F"/>
    <w:rsid w:val="00391A3D"/>
    <w:rsid w:val="003B48EB"/>
    <w:rsid w:val="003D4750"/>
    <w:rsid w:val="003E20C6"/>
    <w:rsid w:val="0040192C"/>
    <w:rsid w:val="004030F9"/>
    <w:rsid w:val="00423E60"/>
    <w:rsid w:val="004539FA"/>
    <w:rsid w:val="00470831"/>
    <w:rsid w:val="004B1300"/>
    <w:rsid w:val="004D4090"/>
    <w:rsid w:val="004E0B3F"/>
    <w:rsid w:val="004F54D8"/>
    <w:rsid w:val="00501B4B"/>
    <w:rsid w:val="005177D6"/>
    <w:rsid w:val="005211FD"/>
    <w:rsid w:val="00521C7E"/>
    <w:rsid w:val="00523DB9"/>
    <w:rsid w:val="00530D95"/>
    <w:rsid w:val="00580868"/>
    <w:rsid w:val="00585249"/>
    <w:rsid w:val="00590368"/>
    <w:rsid w:val="005A3019"/>
    <w:rsid w:val="005B1851"/>
    <w:rsid w:val="005C0C68"/>
    <w:rsid w:val="005C3DF4"/>
    <w:rsid w:val="005E14D9"/>
    <w:rsid w:val="005E199B"/>
    <w:rsid w:val="005F6E68"/>
    <w:rsid w:val="006152D1"/>
    <w:rsid w:val="00615621"/>
    <w:rsid w:val="0062131D"/>
    <w:rsid w:val="00622BD6"/>
    <w:rsid w:val="00626E34"/>
    <w:rsid w:val="00633910"/>
    <w:rsid w:val="006417F1"/>
    <w:rsid w:val="006541DA"/>
    <w:rsid w:val="00672963"/>
    <w:rsid w:val="006A3218"/>
    <w:rsid w:val="006B0303"/>
    <w:rsid w:val="006B0C65"/>
    <w:rsid w:val="006D60ED"/>
    <w:rsid w:val="007074CF"/>
    <w:rsid w:val="00721558"/>
    <w:rsid w:val="007313B0"/>
    <w:rsid w:val="007470EB"/>
    <w:rsid w:val="00773BD4"/>
    <w:rsid w:val="00780BCA"/>
    <w:rsid w:val="007B2D6F"/>
    <w:rsid w:val="007C083F"/>
    <w:rsid w:val="007C37A7"/>
    <w:rsid w:val="007E1BAF"/>
    <w:rsid w:val="008209AA"/>
    <w:rsid w:val="00856F77"/>
    <w:rsid w:val="0085760F"/>
    <w:rsid w:val="0086326B"/>
    <w:rsid w:val="00873FB4"/>
    <w:rsid w:val="008858E4"/>
    <w:rsid w:val="008A4C9C"/>
    <w:rsid w:val="008B2461"/>
    <w:rsid w:val="008B73AD"/>
    <w:rsid w:val="008C0D21"/>
    <w:rsid w:val="008C19FB"/>
    <w:rsid w:val="009100B2"/>
    <w:rsid w:val="00910BBD"/>
    <w:rsid w:val="0091255B"/>
    <w:rsid w:val="00921247"/>
    <w:rsid w:val="009337F2"/>
    <w:rsid w:val="0093717A"/>
    <w:rsid w:val="00941E76"/>
    <w:rsid w:val="00944D60"/>
    <w:rsid w:val="00950D6B"/>
    <w:rsid w:val="00957A05"/>
    <w:rsid w:val="00967E54"/>
    <w:rsid w:val="0097154C"/>
    <w:rsid w:val="00995E35"/>
    <w:rsid w:val="009D7640"/>
    <w:rsid w:val="00A0197A"/>
    <w:rsid w:val="00A05F82"/>
    <w:rsid w:val="00A17B7E"/>
    <w:rsid w:val="00A5230C"/>
    <w:rsid w:val="00A6533E"/>
    <w:rsid w:val="00A66783"/>
    <w:rsid w:val="00A73030"/>
    <w:rsid w:val="00A819CA"/>
    <w:rsid w:val="00A87B65"/>
    <w:rsid w:val="00AC5460"/>
    <w:rsid w:val="00B10B5B"/>
    <w:rsid w:val="00B1138F"/>
    <w:rsid w:val="00B14B4E"/>
    <w:rsid w:val="00B42129"/>
    <w:rsid w:val="00B61A44"/>
    <w:rsid w:val="00B70572"/>
    <w:rsid w:val="00B86107"/>
    <w:rsid w:val="00BB277D"/>
    <w:rsid w:val="00C1733D"/>
    <w:rsid w:val="00C221A7"/>
    <w:rsid w:val="00C367CC"/>
    <w:rsid w:val="00C50089"/>
    <w:rsid w:val="00C56B36"/>
    <w:rsid w:val="00C67818"/>
    <w:rsid w:val="00C87932"/>
    <w:rsid w:val="00CA405A"/>
    <w:rsid w:val="00CB0578"/>
    <w:rsid w:val="00CB381A"/>
    <w:rsid w:val="00CD0306"/>
    <w:rsid w:val="00CD32CF"/>
    <w:rsid w:val="00CE2E1C"/>
    <w:rsid w:val="00CF2EE0"/>
    <w:rsid w:val="00D02325"/>
    <w:rsid w:val="00D07EBE"/>
    <w:rsid w:val="00D10222"/>
    <w:rsid w:val="00D14B70"/>
    <w:rsid w:val="00D45A2B"/>
    <w:rsid w:val="00D54274"/>
    <w:rsid w:val="00D608CE"/>
    <w:rsid w:val="00D775DE"/>
    <w:rsid w:val="00D87D66"/>
    <w:rsid w:val="00D926D5"/>
    <w:rsid w:val="00D97FBD"/>
    <w:rsid w:val="00DB20D0"/>
    <w:rsid w:val="00DD4266"/>
    <w:rsid w:val="00DD5805"/>
    <w:rsid w:val="00DD7D57"/>
    <w:rsid w:val="00E05138"/>
    <w:rsid w:val="00E2305B"/>
    <w:rsid w:val="00E23FC5"/>
    <w:rsid w:val="00E25C58"/>
    <w:rsid w:val="00E2714E"/>
    <w:rsid w:val="00E3370D"/>
    <w:rsid w:val="00E902C3"/>
    <w:rsid w:val="00E92764"/>
    <w:rsid w:val="00E9409F"/>
    <w:rsid w:val="00ED1DA4"/>
    <w:rsid w:val="00EE4683"/>
    <w:rsid w:val="00F11D12"/>
    <w:rsid w:val="00F15071"/>
    <w:rsid w:val="00F150C9"/>
    <w:rsid w:val="00F17BCD"/>
    <w:rsid w:val="00F20C3A"/>
    <w:rsid w:val="00F520E3"/>
    <w:rsid w:val="00F532B4"/>
    <w:rsid w:val="00F75117"/>
    <w:rsid w:val="00F768E6"/>
    <w:rsid w:val="00FA49D7"/>
    <w:rsid w:val="00FB1A78"/>
    <w:rsid w:val="00FE1DA1"/>
    <w:rsid w:val="00FE2EFD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paragraph" w:styleId="NoSpacing">
    <w:name w:val="No Spacing"/>
    <w:uiPriority w:val="1"/>
    <w:qFormat/>
    <w:rsid w:val="00A73030"/>
    <w:pPr>
      <w:spacing w:after="0" w:line="240" w:lineRule="auto"/>
    </w:pPr>
  </w:style>
  <w:style w:type="table" w:styleId="ListTable4-Accent2">
    <w:name w:val="List Table 4 Accent 2"/>
    <w:basedOn w:val="TableNormal"/>
    <w:uiPriority w:val="49"/>
    <w:rsid w:val="00E3370D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Default">
    <w:name w:val="Default"/>
    <w:rsid w:val="00072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E965-F204-4F29-8DDB-863AF8A7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Alina</cp:lastModifiedBy>
  <cp:revision>54</cp:revision>
  <cp:lastPrinted>2019-05-17T18:20:00Z</cp:lastPrinted>
  <dcterms:created xsi:type="dcterms:W3CDTF">2019-05-17T18:23:00Z</dcterms:created>
  <dcterms:modified xsi:type="dcterms:W3CDTF">2021-03-25T10:03:00Z</dcterms:modified>
</cp:coreProperties>
</file>