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49ED" w14:textId="7F89154E" w:rsidR="003B1CDB" w:rsidRDefault="003B1CDB">
      <w:pPr>
        <w:rPr>
          <w:b/>
          <w:bCs/>
          <w:lang w:val="ro-RO"/>
        </w:rPr>
      </w:pPr>
      <w:r w:rsidRPr="003B1CDB">
        <w:rPr>
          <w:b/>
          <w:bCs/>
          <w:lang w:val="ro-RO"/>
        </w:rPr>
        <w:t xml:space="preserve">Feedback </w:t>
      </w:r>
      <w:proofErr w:type="spellStart"/>
      <w:r w:rsidRPr="003B1CDB">
        <w:rPr>
          <w:b/>
          <w:bCs/>
          <w:lang w:val="ro-RO"/>
        </w:rPr>
        <w:t>Alsys</w:t>
      </w:r>
      <w:proofErr w:type="spellEnd"/>
      <w:r w:rsidRPr="003B1CDB">
        <w:rPr>
          <w:b/>
          <w:bCs/>
          <w:lang w:val="ro-RO"/>
        </w:rPr>
        <w:t xml:space="preserve"> Travel</w:t>
      </w:r>
    </w:p>
    <w:p w14:paraId="49034CF8" w14:textId="1EAC94D9" w:rsidR="003B1CDB" w:rsidRDefault="003B1CDB">
      <w:pPr>
        <w:rPr>
          <w:b/>
          <w:bCs/>
          <w:lang w:val="ro-RO"/>
        </w:rPr>
      </w:pPr>
    </w:p>
    <w:p w14:paraId="5DD6F8A3" w14:textId="1B0D5AB6" w:rsidR="003B1CDB" w:rsidRDefault="003B1CDB">
      <w:pPr>
        <w:rPr>
          <w:b/>
          <w:bCs/>
          <w:lang w:val="ro-RO"/>
        </w:rPr>
      </w:pPr>
    </w:p>
    <w:p w14:paraId="7EF91241" w14:textId="32F9A32C" w:rsidR="003B1CDB" w:rsidRPr="003B1CDB" w:rsidRDefault="003B1CDB" w:rsidP="003B1CDB">
      <w:pPr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lang w:val="ro-RO" w:eastAsia="en-GB"/>
        </w:rPr>
        <w:t>„</w:t>
      </w:r>
      <w:r w:rsidRPr="003B1CDB">
        <w:rPr>
          <w:rFonts w:ascii="Times New Roman" w:eastAsia="Times New Roman" w:hAnsi="Times New Roman" w:cs="Times New Roman"/>
          <w:lang w:eastAsia="en-GB"/>
        </w:rPr>
        <w:t>Va multumesc tuturor pentru momentele de neuitat pe care le pastrez ca pe un dar de pret!</w:t>
      </w:r>
      <w:r>
        <w:rPr>
          <w:rFonts w:ascii="Times New Roman" w:eastAsia="Times New Roman" w:hAnsi="Times New Roman" w:cs="Times New Roman"/>
          <w:lang w:val="ro-RO" w:eastAsia="en-GB"/>
        </w:rPr>
        <w:t>”</w:t>
      </w:r>
    </w:p>
    <w:p w14:paraId="343E530E" w14:textId="77777777" w:rsidR="003B1CDB" w:rsidRPr="003B1CDB" w:rsidRDefault="003B1CDB" w:rsidP="003B1CDB">
      <w:pPr>
        <w:rPr>
          <w:rFonts w:ascii="Times New Roman" w:eastAsia="Times New Roman" w:hAnsi="Times New Roman" w:cs="Times New Roman"/>
          <w:lang w:eastAsia="en-GB"/>
        </w:rPr>
      </w:pPr>
    </w:p>
    <w:p w14:paraId="56051B46" w14:textId="2DF59977" w:rsidR="003B1CDB" w:rsidRDefault="003B1CDB" w:rsidP="003B1CDB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3B1CDB">
        <w:rPr>
          <w:rFonts w:ascii="Times New Roman" w:eastAsia="Times New Roman" w:hAnsi="Times New Roman" w:cs="Times New Roman"/>
          <w:b/>
          <w:bCs/>
          <w:lang w:eastAsia="en-GB"/>
        </w:rPr>
        <w:t>Cristocea Camelia</w:t>
      </w:r>
    </w:p>
    <w:p w14:paraId="420D32D6" w14:textId="0F6415F6" w:rsidR="003B1CDB" w:rsidRDefault="003B1CDB" w:rsidP="003B1CDB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DAB2628" w14:textId="79E39150" w:rsidR="003B1CDB" w:rsidRDefault="003B1CDB" w:rsidP="003B1CDB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A4AA087" w14:textId="77777777" w:rsidR="003B1CDB" w:rsidRPr="003B1CDB" w:rsidRDefault="003B1CDB" w:rsidP="003B1CDB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5DB542" w14:textId="77777777" w:rsidR="003B1CDB" w:rsidRPr="003B1CDB" w:rsidRDefault="003B1CDB">
      <w:pPr>
        <w:rPr>
          <w:b/>
          <w:bCs/>
          <w:lang w:val="ro-RO"/>
        </w:rPr>
      </w:pPr>
    </w:p>
    <w:sectPr w:rsidR="003B1CDB" w:rsidRPr="003B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DB"/>
    <w:rsid w:val="003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47C8F0"/>
  <w15:chartTrackingRefBased/>
  <w15:docId w15:val="{D80551F0-AC9D-F441-B513-0625C5D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2022-10-12T10:00:00Z</dcterms:created>
  <dcterms:modified xsi:type="dcterms:W3CDTF">2022-10-12T10:00:00Z</dcterms:modified>
</cp:coreProperties>
</file>