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E0C24" w14:textId="2D74B525" w:rsidR="00E616A6" w:rsidRPr="00303A2F" w:rsidRDefault="00E616A6">
      <w:pPr>
        <w:rPr>
          <w:noProof/>
          <w:lang w:val="ro-RO"/>
        </w:rPr>
      </w:pPr>
    </w:p>
    <w:p w14:paraId="4BF48EC7" w14:textId="6465C49D" w:rsidR="00E616A6" w:rsidRPr="00303A2F" w:rsidRDefault="00E616A6" w:rsidP="00E616A6">
      <w:pPr>
        <w:shd w:val="clear" w:color="auto" w:fill="FFFFFF"/>
        <w:spacing w:after="0" w:line="240" w:lineRule="auto"/>
        <w:outlineLvl w:val="0"/>
        <w:rPr>
          <w:rFonts w:ascii="Arial" w:eastAsia="Times New Roman" w:hAnsi="Arial" w:cs="Arial"/>
          <w:b/>
          <w:bCs/>
          <w:noProof/>
          <w:kern w:val="36"/>
          <w:sz w:val="45"/>
          <w:szCs w:val="45"/>
          <w:lang w:val="ro-RO"/>
        </w:rPr>
      </w:pPr>
      <w:r w:rsidRPr="00303A2F">
        <w:rPr>
          <w:b/>
          <w:bCs/>
          <w:noProof/>
          <w:color w:val="548DD4" w:themeColor="text2" w:themeTint="99"/>
          <w:kern w:val="36"/>
          <w:sz w:val="45"/>
          <w:szCs w:val="45"/>
          <w:lang w:val="ro-RO"/>
        </w:rPr>
        <w:t xml:space="preserve">    </w:t>
      </w:r>
      <w:r w:rsidR="00303A2F" w:rsidRPr="00303A2F">
        <w:rPr>
          <w:b/>
          <w:bCs/>
          <w:noProof/>
          <w:color w:val="548DD4" w:themeColor="text2" w:themeTint="99"/>
          <w:kern w:val="36"/>
          <w:sz w:val="45"/>
          <w:szCs w:val="45"/>
          <w:lang w:val="ro-RO"/>
        </w:rPr>
        <w:t xml:space="preserve">         </w:t>
      </w:r>
      <w:r w:rsidRPr="00303A2F">
        <w:rPr>
          <w:b/>
          <w:bCs/>
          <w:noProof/>
          <w:color w:val="548DD4" w:themeColor="text2" w:themeTint="99"/>
          <w:kern w:val="36"/>
          <w:sz w:val="45"/>
          <w:szCs w:val="45"/>
          <w:lang w:val="ro-RO"/>
        </w:rPr>
        <w:t>Degustare de vin</w:t>
      </w:r>
      <w:r w:rsidRPr="00303A2F">
        <w:rPr>
          <w:noProof/>
          <w:color w:val="548DD4" w:themeColor="text2" w:themeTint="99"/>
          <w:lang w:val="ro-RO"/>
        </w:rPr>
        <w:t xml:space="preserve"> </w:t>
      </w:r>
      <w:r w:rsidR="00937464" w:rsidRPr="00303A2F">
        <w:rPr>
          <w:b/>
          <w:bCs/>
          <w:noProof/>
          <w:color w:val="548DD4" w:themeColor="text2" w:themeTint="99"/>
          <w:kern w:val="36"/>
          <w:sz w:val="45"/>
          <w:szCs w:val="45"/>
          <w:lang w:val="ro-RO"/>
        </w:rPr>
        <w:t>si vizita la Conac</w:t>
      </w:r>
    </w:p>
    <w:p w14:paraId="1D163849" w14:textId="654C84DA" w:rsidR="00E616A6" w:rsidRPr="00303A2F" w:rsidRDefault="00E616A6">
      <w:pPr>
        <w:rPr>
          <w:noProof/>
          <w:lang w:val="ro-RO"/>
        </w:rPr>
      </w:pPr>
      <w:r w:rsidRPr="00303A2F">
        <w:rPr>
          <w:noProof/>
          <w:lang w:val="ro-RO"/>
        </w:rPr>
        <w:t xml:space="preserve">        </w:t>
      </w:r>
      <w:r w:rsidR="00937464" w:rsidRPr="00303A2F">
        <w:rPr>
          <w:noProof/>
          <w:lang w:val="ro-RO"/>
        </w:rPr>
        <w:drawing>
          <wp:anchor distT="0" distB="0" distL="114300" distR="114300" simplePos="0" relativeHeight="251658240" behindDoc="0" locked="0" layoutInCell="1" allowOverlap="1" wp14:anchorId="439194E8" wp14:editId="53F1FC71">
            <wp:simplePos x="0" y="0"/>
            <wp:positionH relativeFrom="column">
              <wp:posOffset>0</wp:posOffset>
            </wp:positionH>
            <wp:positionV relativeFrom="paragraph">
              <wp:posOffset>184785</wp:posOffset>
            </wp:positionV>
            <wp:extent cx="5943600" cy="3964305"/>
            <wp:effectExtent l="0" t="0" r="0" b="0"/>
            <wp:wrapSquare wrapText="bothSides"/>
            <wp:docPr id="1" name="Imagine 1" descr="Podgoria Dealu Mare - Patria Vinurilor - Coltisor de 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goria Dealu Mare - Patria Vinurilor - Coltisor de Roma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643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gril4-Accentuare6"/>
        <w:tblW w:w="9356" w:type="dxa"/>
        <w:jc w:val="center"/>
        <w:tblInd w:w="0" w:type="dxa"/>
        <w:tblLook w:val="04A0" w:firstRow="1" w:lastRow="0" w:firstColumn="1" w:lastColumn="0" w:noHBand="0" w:noVBand="1"/>
      </w:tblPr>
      <w:tblGrid>
        <w:gridCol w:w="3460"/>
        <w:gridCol w:w="2549"/>
        <w:gridCol w:w="3347"/>
      </w:tblGrid>
      <w:tr w:rsidR="00B62247" w:rsidRPr="00303A2F" w14:paraId="30553691" w14:textId="77777777" w:rsidTr="00937464">
        <w:trPr>
          <w:cnfStyle w:val="100000000000" w:firstRow="1" w:lastRow="0" w:firstColumn="0" w:lastColumn="0" w:oddVBand="0" w:evenVBand="0" w:oddHBand="0"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3460" w:type="dxa"/>
            <w:hideMark/>
          </w:tcPr>
          <w:p w14:paraId="3F8A9CB5" w14:textId="001639E5" w:rsidR="00B62247" w:rsidRPr="00303A2F" w:rsidRDefault="00943D6A">
            <w:pPr>
              <w:tabs>
                <w:tab w:val="left" w:pos="1260"/>
              </w:tabs>
              <w:spacing w:after="120"/>
              <w:jc w:val="center"/>
              <w:rPr>
                <w:rFonts w:cs="Open Sans"/>
                <w:noProof/>
                <w:sz w:val="24"/>
                <w:szCs w:val="24"/>
                <w:lang w:val="ro-RO"/>
              </w:rPr>
            </w:pPr>
            <w:r w:rsidRPr="00303A2F">
              <w:rPr>
                <w:rFonts w:ascii="Arial" w:eastAsia="Times New Roman" w:hAnsi="Arial" w:cs="Arial"/>
                <w:noProof/>
                <w:kern w:val="36"/>
                <w:sz w:val="45"/>
                <w:szCs w:val="45"/>
                <w:lang w:val="ro-RO"/>
              </w:rPr>
              <w:t xml:space="preserve">  </w:t>
            </w:r>
            <w:r w:rsidR="00B62247" w:rsidRPr="00303A2F">
              <w:rPr>
                <w:rFonts w:cs="Open Sans"/>
                <w:noProof/>
                <w:sz w:val="24"/>
                <w:szCs w:val="24"/>
                <w:lang w:val="ro-RO"/>
              </w:rPr>
              <w:t>PERIOADA</w:t>
            </w:r>
          </w:p>
        </w:tc>
        <w:tc>
          <w:tcPr>
            <w:tcW w:w="2549" w:type="dxa"/>
            <w:hideMark/>
          </w:tcPr>
          <w:p w14:paraId="43AAAFA2" w14:textId="6F644EFB" w:rsidR="00B62247" w:rsidRPr="00303A2F" w:rsidRDefault="00B62247">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Open Sans"/>
                <w:noProof/>
                <w:sz w:val="24"/>
                <w:szCs w:val="24"/>
                <w:lang w:val="ro-RO"/>
              </w:rPr>
            </w:pPr>
          </w:p>
        </w:tc>
        <w:tc>
          <w:tcPr>
            <w:tcW w:w="3347" w:type="dxa"/>
            <w:hideMark/>
          </w:tcPr>
          <w:p w14:paraId="0620B891" w14:textId="77777777" w:rsidR="00B62247" w:rsidRPr="00303A2F" w:rsidRDefault="00B62247">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Open Sans"/>
                <w:noProof/>
                <w:sz w:val="24"/>
                <w:szCs w:val="24"/>
                <w:lang w:val="ro-RO"/>
              </w:rPr>
            </w:pPr>
            <w:r w:rsidRPr="00303A2F">
              <w:rPr>
                <w:rFonts w:cs="Open Sans"/>
                <w:noProof/>
                <w:sz w:val="24"/>
                <w:szCs w:val="24"/>
                <w:lang w:val="ro-RO"/>
              </w:rPr>
              <w:t xml:space="preserve">TARIF </w:t>
            </w:r>
          </w:p>
        </w:tc>
      </w:tr>
      <w:tr w:rsidR="00B62247" w:rsidRPr="00303A2F" w14:paraId="02DD48CA" w14:textId="77777777" w:rsidTr="00937464">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346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501B32BD" w14:textId="39C0277A" w:rsidR="00B62247" w:rsidRPr="009336D9" w:rsidRDefault="003233CD">
            <w:pPr>
              <w:tabs>
                <w:tab w:val="left" w:pos="1260"/>
              </w:tabs>
              <w:spacing w:after="120"/>
              <w:rPr>
                <w:rFonts w:cs="Open Sans"/>
                <w:bCs w:val="0"/>
                <w:noProof/>
                <w:sz w:val="24"/>
                <w:szCs w:val="24"/>
                <w:lang w:val="ro-RO"/>
              </w:rPr>
            </w:pPr>
            <w:r w:rsidRPr="009336D9">
              <w:rPr>
                <w:rFonts w:cs="Open Sans"/>
                <w:bCs w:val="0"/>
                <w:noProof/>
                <w:sz w:val="24"/>
                <w:szCs w:val="24"/>
                <w:lang w:val="ro-RO"/>
              </w:rPr>
              <w:t xml:space="preserve">                      23.09.2021</w:t>
            </w:r>
          </w:p>
        </w:tc>
        <w:tc>
          <w:tcPr>
            <w:tcW w:w="254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3E76633D" w14:textId="17354D71" w:rsidR="00B62247" w:rsidRPr="00303A2F" w:rsidRDefault="00B62247">
            <w:pPr>
              <w:tabs>
                <w:tab w:val="left" w:pos="1260"/>
              </w:tabs>
              <w:spacing w:after="120"/>
              <w:jc w:val="center"/>
              <w:cnfStyle w:val="000000100000" w:firstRow="0" w:lastRow="0" w:firstColumn="0" w:lastColumn="0" w:oddVBand="0" w:evenVBand="0" w:oddHBand="1" w:evenHBand="0" w:firstRowFirstColumn="0" w:firstRowLastColumn="0" w:lastRowFirstColumn="0" w:lastRowLastColumn="0"/>
              <w:rPr>
                <w:rFonts w:cs="Open Sans"/>
                <w:noProof/>
                <w:sz w:val="24"/>
                <w:szCs w:val="24"/>
                <w:lang w:val="ro-RO"/>
              </w:rPr>
            </w:pPr>
          </w:p>
        </w:tc>
        <w:tc>
          <w:tcPr>
            <w:tcW w:w="334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5EC9E82F" w14:textId="7F557A31" w:rsidR="00B62247" w:rsidRPr="009336D9" w:rsidRDefault="000B446A">
            <w:pPr>
              <w:tabs>
                <w:tab w:val="left" w:pos="1260"/>
              </w:tabs>
              <w:spacing w:after="120"/>
              <w:jc w:val="center"/>
              <w:cnfStyle w:val="000000100000" w:firstRow="0" w:lastRow="0" w:firstColumn="0" w:lastColumn="0" w:oddVBand="0" w:evenVBand="0" w:oddHBand="1" w:evenHBand="0" w:firstRowFirstColumn="0" w:firstRowLastColumn="0" w:lastRowFirstColumn="0" w:lastRowLastColumn="0"/>
              <w:rPr>
                <w:rFonts w:cs="Open Sans"/>
                <w:b/>
                <w:bCs/>
                <w:noProof/>
                <w:sz w:val="24"/>
                <w:szCs w:val="24"/>
                <w:lang w:val="ro-RO"/>
              </w:rPr>
            </w:pPr>
            <w:r w:rsidRPr="009336D9">
              <w:rPr>
                <w:rFonts w:cs="Open Sans"/>
                <w:b/>
                <w:bCs/>
                <w:noProof/>
                <w:sz w:val="24"/>
                <w:szCs w:val="24"/>
                <w:lang w:val="ro-RO"/>
              </w:rPr>
              <w:t>1</w:t>
            </w:r>
            <w:r w:rsidR="009336D9" w:rsidRPr="009336D9">
              <w:rPr>
                <w:rFonts w:cs="Open Sans"/>
                <w:b/>
                <w:bCs/>
                <w:noProof/>
                <w:sz w:val="24"/>
                <w:szCs w:val="24"/>
                <w:lang w:val="ro-RO"/>
              </w:rPr>
              <w:t>8</w:t>
            </w:r>
            <w:r w:rsidR="003233CD" w:rsidRPr="009336D9">
              <w:rPr>
                <w:rFonts w:cs="Open Sans"/>
                <w:b/>
                <w:bCs/>
                <w:noProof/>
                <w:sz w:val="24"/>
                <w:szCs w:val="24"/>
                <w:lang w:val="ro-RO"/>
              </w:rPr>
              <w:t>5</w:t>
            </w:r>
            <w:r w:rsidR="00303A2F" w:rsidRPr="009336D9">
              <w:rPr>
                <w:rFonts w:cs="Open Sans"/>
                <w:b/>
                <w:bCs/>
                <w:noProof/>
                <w:sz w:val="24"/>
                <w:szCs w:val="24"/>
                <w:lang w:val="ro-RO"/>
              </w:rPr>
              <w:t xml:space="preserve"> </w:t>
            </w:r>
            <w:r w:rsidRPr="009336D9">
              <w:rPr>
                <w:rFonts w:cs="Open Sans"/>
                <w:b/>
                <w:bCs/>
                <w:noProof/>
                <w:sz w:val="24"/>
                <w:szCs w:val="24"/>
                <w:lang w:val="ro-RO"/>
              </w:rPr>
              <w:t>ron</w:t>
            </w:r>
            <w:r w:rsidR="00303A2F" w:rsidRPr="009336D9">
              <w:rPr>
                <w:rFonts w:cs="Open Sans"/>
                <w:b/>
                <w:bCs/>
                <w:noProof/>
                <w:sz w:val="24"/>
                <w:szCs w:val="24"/>
                <w:lang w:val="ro-RO"/>
              </w:rPr>
              <w:t>/persoana</w:t>
            </w:r>
          </w:p>
        </w:tc>
      </w:tr>
    </w:tbl>
    <w:p w14:paraId="7FA3ADAF" w14:textId="6427DFB0" w:rsidR="00303A2F" w:rsidRPr="00303A2F" w:rsidRDefault="00943D6A" w:rsidP="00303A2F">
      <w:pPr>
        <w:pStyle w:val="NormalWeb"/>
        <w:shd w:val="clear" w:color="auto" w:fill="FFFFFF"/>
        <w:spacing w:before="0" w:beforeAutospacing="0" w:after="360" w:afterAutospacing="0" w:line="420" w:lineRule="atLeast"/>
        <w:rPr>
          <w:rFonts w:asciiTheme="minorHAnsi" w:hAnsiTheme="minorHAnsi" w:cstheme="minorHAnsi"/>
          <w:i/>
          <w:iCs/>
          <w:noProof/>
          <w:color w:val="333333"/>
          <w:lang w:val="ro-RO"/>
        </w:rPr>
      </w:pPr>
      <w:r w:rsidRPr="00303A2F">
        <w:rPr>
          <w:rFonts w:asciiTheme="minorHAnsi" w:hAnsiTheme="minorHAnsi" w:cstheme="minorHAnsi"/>
          <w:b/>
          <w:bCs/>
          <w:i/>
          <w:iCs/>
          <w:noProof/>
          <w:kern w:val="36"/>
          <w:lang w:val="ro-RO"/>
        </w:rPr>
        <w:t xml:space="preserve">    </w:t>
      </w:r>
      <w:r w:rsidR="00303A2F" w:rsidRPr="00303A2F">
        <w:rPr>
          <w:rFonts w:asciiTheme="minorHAnsi" w:hAnsiTheme="minorHAnsi" w:cstheme="minorHAnsi"/>
          <w:i/>
          <w:iCs/>
          <w:noProof/>
          <w:color w:val="333333"/>
          <w:lang w:val="ro-RO"/>
        </w:rPr>
        <w:t xml:space="preserve">Situată pe paralela 45, în condiţii similare ca în regiunile Bordeaux sau Toscana, Podgoria </w:t>
      </w:r>
      <w:r w:rsidR="00303A2F" w:rsidRPr="00303A2F">
        <w:rPr>
          <w:rFonts w:asciiTheme="minorHAnsi" w:hAnsiTheme="minorHAnsi" w:cstheme="minorHAnsi"/>
          <w:b/>
          <w:bCs/>
          <w:i/>
          <w:iCs/>
          <w:noProof/>
          <w:color w:val="333333"/>
          <w:lang w:val="ro-RO"/>
        </w:rPr>
        <w:t>Dealu Mare</w:t>
      </w:r>
      <w:r w:rsidR="00303A2F" w:rsidRPr="00303A2F">
        <w:rPr>
          <w:rFonts w:asciiTheme="minorHAnsi" w:hAnsiTheme="minorHAnsi" w:cstheme="minorHAnsi"/>
          <w:i/>
          <w:iCs/>
          <w:noProof/>
          <w:color w:val="333333"/>
          <w:lang w:val="ro-RO"/>
        </w:rPr>
        <w:t>, întinsă pe zeci de kilometri din Prahova şi Buzău îşi merită pe bună dreptate denumirea de „Patria Vinurilor“. Licorile aurii şi rubinii produse aici sunt premiate în fiecare an la concursurile de profil din întreaga lume. Cu o istorie şi o tradiţie viticolă bogată, care îşi întinde originile până în vremea dacilor, Podgoria Dealul Mare întruneşte unele dintre cele mai bune condiţii pentru culturile soiurilor destinate vinurilor roşii.</w:t>
      </w:r>
    </w:p>
    <w:p w14:paraId="32229F0D" w14:textId="1499E527" w:rsidR="00937464" w:rsidRPr="00303A2F" w:rsidRDefault="00943D6A" w:rsidP="00937464">
      <w:pPr>
        <w:pStyle w:val="Titlu3"/>
        <w:shd w:val="clear" w:color="auto" w:fill="FFFFFF"/>
        <w:spacing w:before="0" w:beforeAutospacing="0"/>
        <w:rPr>
          <w:rFonts w:ascii="Oxygen" w:hAnsi="Oxygen"/>
          <w:noProof/>
          <w:color w:val="333333"/>
          <w:lang w:val="ro-RO"/>
        </w:rPr>
      </w:pPr>
      <w:r w:rsidRPr="00303A2F">
        <w:rPr>
          <w:rFonts w:ascii="Arial" w:hAnsi="Arial" w:cs="Arial"/>
          <w:noProof/>
          <w:kern w:val="36"/>
          <w:sz w:val="45"/>
          <w:szCs w:val="45"/>
          <w:lang w:val="ro-RO"/>
        </w:rPr>
        <w:t xml:space="preserve"> </w:t>
      </w:r>
      <w:r w:rsidR="00937464" w:rsidRPr="00303A2F">
        <w:rPr>
          <w:rFonts w:ascii="Oxygen" w:hAnsi="Oxygen"/>
          <w:noProof/>
          <w:color w:val="4F81BD" w:themeColor="accent1"/>
          <w:lang w:val="ro-RO"/>
        </w:rPr>
        <w:t>Excursie 1 zi: transport autocar / microbuz + Degustare 5 vinuri la Crama + ghid</w:t>
      </w:r>
    </w:p>
    <w:p w14:paraId="6C7E14BA" w14:textId="77777777" w:rsidR="00303A2F" w:rsidRDefault="00303A2F" w:rsidP="00303A2F">
      <w:pPr>
        <w:shd w:val="clear" w:color="auto" w:fill="FFFFFF"/>
        <w:spacing w:after="225" w:line="240" w:lineRule="auto"/>
        <w:rPr>
          <w:rFonts w:ascii="Oxygen" w:eastAsia="Times New Roman" w:hAnsi="Oxygen" w:cs="Times New Roman"/>
          <w:noProof/>
          <w:color w:val="4F81BD" w:themeColor="accent1"/>
          <w:sz w:val="23"/>
          <w:szCs w:val="23"/>
          <w:lang w:val="ro-RO"/>
        </w:rPr>
      </w:pPr>
    </w:p>
    <w:p w14:paraId="3513CBD3" w14:textId="77777777" w:rsidR="00303A2F" w:rsidRPr="00303A2F" w:rsidRDefault="00303A2F" w:rsidP="00303A2F">
      <w:pPr>
        <w:shd w:val="clear" w:color="auto" w:fill="FFFFFF"/>
        <w:spacing w:after="225" w:line="240" w:lineRule="auto"/>
        <w:rPr>
          <w:rFonts w:eastAsia="Times New Roman" w:cstheme="minorHAnsi"/>
          <w:noProof/>
          <w:color w:val="4F81BD" w:themeColor="accent1"/>
          <w:sz w:val="28"/>
          <w:szCs w:val="28"/>
          <w:lang w:val="ro-RO"/>
        </w:rPr>
      </w:pPr>
    </w:p>
    <w:p w14:paraId="3D5B3E6E" w14:textId="31C1DACC" w:rsidR="00303A2F" w:rsidRPr="00937464" w:rsidRDefault="00303A2F" w:rsidP="00303A2F">
      <w:pPr>
        <w:shd w:val="clear" w:color="auto" w:fill="FFFFFF"/>
        <w:spacing w:after="225" w:line="240" w:lineRule="auto"/>
        <w:rPr>
          <w:rFonts w:eastAsia="Times New Roman" w:cstheme="minorHAnsi"/>
          <w:noProof/>
          <w:color w:val="4F81BD" w:themeColor="accent1"/>
          <w:sz w:val="28"/>
          <w:szCs w:val="28"/>
          <w:lang w:val="ro-RO"/>
        </w:rPr>
      </w:pPr>
      <w:r w:rsidRPr="00937464">
        <w:rPr>
          <w:rFonts w:eastAsia="Times New Roman" w:cstheme="minorHAnsi"/>
          <w:b/>
          <w:bCs/>
          <w:noProof/>
          <w:color w:val="4F81BD" w:themeColor="accent1"/>
          <w:sz w:val="28"/>
          <w:szCs w:val="28"/>
          <w:lang w:val="ro-RO"/>
        </w:rPr>
        <w:t>Prețul include:</w:t>
      </w:r>
    </w:p>
    <w:p w14:paraId="7076E11E" w14:textId="58F314A5" w:rsidR="00303A2F" w:rsidRPr="00937464" w:rsidRDefault="00303A2F" w:rsidP="00303A2F">
      <w:pPr>
        <w:numPr>
          <w:ilvl w:val="0"/>
          <w:numId w:val="20"/>
        </w:numPr>
        <w:shd w:val="clear" w:color="auto" w:fill="FFFFFF"/>
        <w:spacing w:before="100" w:beforeAutospacing="1" w:after="100" w:afterAutospacing="1" w:line="240" w:lineRule="auto"/>
        <w:rPr>
          <w:rFonts w:eastAsia="Times New Roman" w:cstheme="minorHAnsi"/>
          <w:noProof/>
          <w:color w:val="333333"/>
          <w:sz w:val="24"/>
          <w:szCs w:val="24"/>
          <w:lang w:val="ro-RO"/>
        </w:rPr>
      </w:pPr>
      <w:r w:rsidRPr="00937464">
        <w:rPr>
          <w:rFonts w:eastAsia="Times New Roman" w:cstheme="minorHAnsi"/>
          <w:noProof/>
          <w:color w:val="333333"/>
          <w:sz w:val="24"/>
          <w:szCs w:val="24"/>
          <w:lang w:val="ro-RO"/>
        </w:rPr>
        <w:t xml:space="preserve">transport autocar / microbuz </w:t>
      </w:r>
      <w:r w:rsidR="00E07206">
        <w:rPr>
          <w:rFonts w:eastAsia="Times New Roman" w:cstheme="minorHAnsi"/>
          <w:noProof/>
          <w:color w:val="333333"/>
          <w:sz w:val="24"/>
          <w:szCs w:val="24"/>
          <w:lang w:val="ro-RO"/>
        </w:rPr>
        <w:t>licentiat</w:t>
      </w:r>
    </w:p>
    <w:p w14:paraId="1BA72FF7" w14:textId="1452CA27" w:rsidR="00303A2F" w:rsidRPr="00937464" w:rsidRDefault="00303A2F" w:rsidP="00303A2F">
      <w:pPr>
        <w:numPr>
          <w:ilvl w:val="0"/>
          <w:numId w:val="20"/>
        </w:numPr>
        <w:shd w:val="clear" w:color="auto" w:fill="FFFFFF"/>
        <w:spacing w:before="100" w:beforeAutospacing="1" w:after="100" w:afterAutospacing="1" w:line="240" w:lineRule="auto"/>
        <w:rPr>
          <w:rFonts w:eastAsia="Times New Roman" w:cstheme="minorHAnsi"/>
          <w:noProof/>
          <w:color w:val="333333"/>
          <w:sz w:val="24"/>
          <w:szCs w:val="24"/>
          <w:lang w:val="ro-RO"/>
        </w:rPr>
      </w:pPr>
      <w:r w:rsidRPr="00937464">
        <w:rPr>
          <w:rFonts w:eastAsia="Times New Roman" w:cstheme="minorHAnsi"/>
          <w:noProof/>
          <w:color w:val="333333"/>
          <w:sz w:val="24"/>
          <w:szCs w:val="24"/>
          <w:lang w:val="ro-RO"/>
        </w:rPr>
        <w:t xml:space="preserve">degustare 5 vinuri </w:t>
      </w:r>
      <w:r w:rsidRPr="009336D9">
        <w:rPr>
          <w:rFonts w:eastAsia="Times New Roman" w:cstheme="minorHAnsi"/>
          <w:b/>
          <w:bCs/>
          <w:noProof/>
          <w:color w:val="333333"/>
          <w:sz w:val="24"/>
          <w:szCs w:val="24"/>
          <w:lang w:val="ro-RO"/>
        </w:rPr>
        <w:t xml:space="preserve">Crama </w:t>
      </w:r>
      <w:r w:rsidR="009336D9" w:rsidRPr="009336D9">
        <w:rPr>
          <w:rFonts w:eastAsia="Times New Roman" w:cstheme="minorHAnsi"/>
          <w:b/>
          <w:bCs/>
          <w:noProof/>
          <w:color w:val="333333"/>
          <w:sz w:val="24"/>
          <w:szCs w:val="24"/>
          <w:lang w:val="ro-RO"/>
        </w:rPr>
        <w:t>SAHATENI</w:t>
      </w:r>
    </w:p>
    <w:p w14:paraId="77E7D824" w14:textId="77777777" w:rsidR="00303A2F" w:rsidRPr="00937464" w:rsidRDefault="00303A2F" w:rsidP="00303A2F">
      <w:pPr>
        <w:numPr>
          <w:ilvl w:val="0"/>
          <w:numId w:val="20"/>
        </w:numPr>
        <w:shd w:val="clear" w:color="auto" w:fill="FFFFFF"/>
        <w:spacing w:before="100" w:beforeAutospacing="1" w:after="100" w:afterAutospacing="1" w:line="240" w:lineRule="auto"/>
        <w:rPr>
          <w:rFonts w:eastAsia="Times New Roman" w:cstheme="minorHAnsi"/>
          <w:noProof/>
          <w:color w:val="333333"/>
          <w:sz w:val="24"/>
          <w:szCs w:val="24"/>
          <w:lang w:val="ro-RO"/>
        </w:rPr>
      </w:pPr>
      <w:r w:rsidRPr="00937464">
        <w:rPr>
          <w:rFonts w:eastAsia="Times New Roman" w:cstheme="minorHAnsi"/>
          <w:noProof/>
          <w:color w:val="333333"/>
          <w:sz w:val="24"/>
          <w:szCs w:val="24"/>
          <w:lang w:val="ro-RO"/>
        </w:rPr>
        <w:t>ghid însoțitor atestat pe toată durata excursiei</w:t>
      </w:r>
    </w:p>
    <w:p w14:paraId="145BCCE0" w14:textId="77777777" w:rsidR="00303A2F" w:rsidRPr="00937464" w:rsidRDefault="00303A2F" w:rsidP="00303A2F">
      <w:pPr>
        <w:numPr>
          <w:ilvl w:val="0"/>
          <w:numId w:val="20"/>
        </w:numPr>
        <w:shd w:val="clear" w:color="auto" w:fill="FFFFFF"/>
        <w:spacing w:before="100" w:beforeAutospacing="1" w:after="100" w:afterAutospacing="1" w:line="240" w:lineRule="auto"/>
        <w:rPr>
          <w:rFonts w:eastAsia="Times New Roman" w:cstheme="minorHAnsi"/>
          <w:noProof/>
          <w:color w:val="333333"/>
          <w:sz w:val="24"/>
          <w:szCs w:val="24"/>
          <w:lang w:val="ro-RO"/>
        </w:rPr>
      </w:pPr>
      <w:r w:rsidRPr="00937464">
        <w:rPr>
          <w:rFonts w:eastAsia="Times New Roman" w:cstheme="minorHAnsi"/>
          <w:noProof/>
          <w:color w:val="333333"/>
          <w:sz w:val="24"/>
          <w:szCs w:val="24"/>
          <w:lang w:val="ro-RO"/>
        </w:rPr>
        <w:t>ghidaj la toate obiectivele incluse în program</w:t>
      </w:r>
    </w:p>
    <w:p w14:paraId="4ECEDC59" w14:textId="583DC273" w:rsidR="00303A2F" w:rsidRPr="00937464" w:rsidRDefault="00303A2F" w:rsidP="00303A2F">
      <w:pPr>
        <w:shd w:val="clear" w:color="auto" w:fill="FFFFFF"/>
        <w:spacing w:after="225" w:line="240" w:lineRule="auto"/>
        <w:rPr>
          <w:rFonts w:eastAsia="Times New Roman" w:cstheme="minorHAnsi"/>
          <w:b/>
          <w:bCs/>
          <w:noProof/>
          <w:color w:val="4F81BD" w:themeColor="accent1"/>
          <w:sz w:val="28"/>
          <w:szCs w:val="28"/>
          <w:lang w:val="ro-RO"/>
        </w:rPr>
      </w:pPr>
      <w:r w:rsidRPr="00937464">
        <w:rPr>
          <w:rFonts w:ascii="Oxygen" w:eastAsia="Times New Roman" w:hAnsi="Oxygen" w:cs="Times New Roman"/>
          <w:noProof/>
          <w:color w:val="4F81BD" w:themeColor="accent1"/>
          <w:sz w:val="23"/>
          <w:szCs w:val="23"/>
          <w:lang w:val="ro-RO"/>
        </w:rPr>
        <w:t> </w:t>
      </w:r>
      <w:r w:rsidRPr="00937464">
        <w:rPr>
          <w:rFonts w:eastAsia="Times New Roman" w:cstheme="minorHAnsi"/>
          <w:b/>
          <w:bCs/>
          <w:noProof/>
          <w:color w:val="4F81BD" w:themeColor="accent1"/>
          <w:sz w:val="28"/>
          <w:szCs w:val="28"/>
          <w:lang w:val="ro-RO"/>
        </w:rPr>
        <w:t>Prețul nu include:</w:t>
      </w:r>
    </w:p>
    <w:p w14:paraId="70E83199" w14:textId="77777777" w:rsidR="00303A2F" w:rsidRPr="00937464" w:rsidRDefault="00303A2F" w:rsidP="00303A2F">
      <w:pPr>
        <w:numPr>
          <w:ilvl w:val="0"/>
          <w:numId w:val="21"/>
        </w:numPr>
        <w:shd w:val="clear" w:color="auto" w:fill="FFFFFF"/>
        <w:spacing w:before="100" w:beforeAutospacing="1" w:after="100" w:afterAutospacing="1" w:line="240" w:lineRule="auto"/>
        <w:rPr>
          <w:rFonts w:eastAsia="Times New Roman" w:cstheme="minorHAnsi"/>
          <w:noProof/>
          <w:color w:val="333333"/>
          <w:sz w:val="24"/>
          <w:szCs w:val="24"/>
          <w:lang w:val="ro-RO"/>
        </w:rPr>
      </w:pPr>
      <w:r w:rsidRPr="00937464">
        <w:rPr>
          <w:rFonts w:eastAsia="Times New Roman" w:cstheme="minorHAnsi"/>
          <w:noProof/>
          <w:color w:val="333333"/>
          <w:sz w:val="24"/>
          <w:szCs w:val="24"/>
          <w:lang w:val="ro-RO"/>
        </w:rPr>
        <w:t>taxele de intrare și de fotografiere la obiectivele din program</w:t>
      </w:r>
    </w:p>
    <w:p w14:paraId="16C3B0AC" w14:textId="77777777" w:rsidR="00303A2F" w:rsidRPr="00937464" w:rsidRDefault="00303A2F" w:rsidP="00303A2F">
      <w:pPr>
        <w:numPr>
          <w:ilvl w:val="0"/>
          <w:numId w:val="21"/>
        </w:numPr>
        <w:shd w:val="clear" w:color="auto" w:fill="FFFFFF"/>
        <w:spacing w:before="100" w:beforeAutospacing="1" w:after="100" w:afterAutospacing="1" w:line="240" w:lineRule="auto"/>
        <w:rPr>
          <w:rFonts w:eastAsia="Times New Roman" w:cstheme="minorHAnsi"/>
          <w:noProof/>
          <w:color w:val="333333"/>
          <w:sz w:val="24"/>
          <w:szCs w:val="24"/>
          <w:lang w:val="ro-RO"/>
        </w:rPr>
      </w:pPr>
      <w:r w:rsidRPr="00937464">
        <w:rPr>
          <w:rFonts w:eastAsia="Times New Roman" w:cstheme="minorHAnsi"/>
          <w:noProof/>
          <w:color w:val="333333"/>
          <w:sz w:val="24"/>
          <w:szCs w:val="24"/>
          <w:lang w:val="ro-RO"/>
        </w:rPr>
        <w:t>masa de pranz 50 lei/ persoana</w:t>
      </w:r>
    </w:p>
    <w:p w14:paraId="07C49FCB" w14:textId="63887B19" w:rsidR="00937464" w:rsidRPr="00937464" w:rsidRDefault="00380971" w:rsidP="00380971">
      <w:pPr>
        <w:shd w:val="clear" w:color="auto" w:fill="FFFFFF"/>
        <w:spacing w:after="100" w:afterAutospacing="1" w:line="240" w:lineRule="auto"/>
        <w:outlineLvl w:val="2"/>
        <w:rPr>
          <w:rFonts w:eastAsia="Times New Roman" w:cstheme="minorHAnsi"/>
          <w:b/>
          <w:bCs/>
          <w:noProof/>
          <w:color w:val="4F81BD" w:themeColor="accent1"/>
          <w:sz w:val="24"/>
          <w:szCs w:val="24"/>
          <w:lang w:val="ro-RO"/>
        </w:rPr>
      </w:pPr>
      <w:r>
        <w:rPr>
          <w:rFonts w:eastAsia="Times New Roman" w:cstheme="minorHAnsi"/>
          <w:b/>
          <w:bCs/>
          <w:noProof/>
          <w:color w:val="4F81BD" w:themeColor="accent1"/>
          <w:sz w:val="24"/>
          <w:szCs w:val="24"/>
          <w:lang w:val="ro-RO"/>
        </w:rPr>
        <w:t xml:space="preserve"> </w:t>
      </w:r>
      <w:r w:rsidR="00937464" w:rsidRPr="00937464">
        <w:rPr>
          <w:rFonts w:eastAsia="Times New Roman" w:cstheme="minorHAnsi"/>
          <w:b/>
          <w:bCs/>
          <w:noProof/>
          <w:color w:val="4F81BD" w:themeColor="accent1"/>
          <w:sz w:val="24"/>
          <w:szCs w:val="24"/>
          <w:lang w:val="ro-RO"/>
        </w:rPr>
        <w:t>PROGRAM:</w:t>
      </w:r>
    </w:p>
    <w:p w14:paraId="33413D1E" w14:textId="77777777" w:rsidR="00937464" w:rsidRPr="00937464" w:rsidRDefault="00937464" w:rsidP="00937464">
      <w:pPr>
        <w:shd w:val="clear" w:color="auto" w:fill="FFFFFF"/>
        <w:spacing w:after="225" w:line="240" w:lineRule="auto"/>
        <w:rPr>
          <w:rFonts w:eastAsia="Times New Roman" w:cstheme="minorHAnsi"/>
          <w:noProof/>
          <w:color w:val="333333"/>
          <w:sz w:val="24"/>
          <w:szCs w:val="24"/>
          <w:lang w:val="ro-RO"/>
        </w:rPr>
      </w:pPr>
      <w:r w:rsidRPr="00937464">
        <w:rPr>
          <w:rFonts w:eastAsia="Times New Roman" w:cstheme="minorHAnsi"/>
          <w:noProof/>
          <w:color w:val="333333"/>
          <w:sz w:val="24"/>
          <w:szCs w:val="24"/>
          <w:lang w:val="ro-RO"/>
        </w:rPr>
        <w:t>Dimineața la ora</w:t>
      </w:r>
      <w:r w:rsidRPr="00937464">
        <w:rPr>
          <w:rFonts w:eastAsia="Times New Roman" w:cstheme="minorHAnsi"/>
          <w:b/>
          <w:bCs/>
          <w:noProof/>
          <w:color w:val="333333"/>
          <w:sz w:val="24"/>
          <w:szCs w:val="24"/>
          <w:lang w:val="ro-RO"/>
        </w:rPr>
        <w:t> 8.00 plecăm de la baza Dealului Mitropoliei, Piața Unirii</w:t>
      </w:r>
    </w:p>
    <w:p w14:paraId="68D2705A" w14:textId="18293B11" w:rsidR="00937464" w:rsidRDefault="00937464" w:rsidP="00937464">
      <w:pPr>
        <w:shd w:val="clear" w:color="auto" w:fill="FFFFFF"/>
        <w:spacing w:after="225" w:line="240" w:lineRule="auto"/>
        <w:rPr>
          <w:rFonts w:eastAsia="Times New Roman" w:cstheme="minorHAnsi"/>
          <w:noProof/>
          <w:color w:val="333333"/>
          <w:sz w:val="24"/>
          <w:szCs w:val="24"/>
          <w:lang w:val="ro-RO"/>
        </w:rPr>
      </w:pPr>
      <w:r w:rsidRPr="00937464">
        <w:rPr>
          <w:rFonts w:eastAsia="Times New Roman" w:cstheme="minorHAnsi"/>
          <w:noProof/>
          <w:color w:val="333333"/>
          <w:sz w:val="24"/>
          <w:szCs w:val="24"/>
          <w:lang w:val="ro-RO"/>
        </w:rPr>
        <w:t>Prima oprire în programul nostru va fi la </w:t>
      </w:r>
      <w:r w:rsidRPr="00937464">
        <w:rPr>
          <w:rFonts w:eastAsia="Times New Roman" w:cstheme="minorHAnsi"/>
          <w:b/>
          <w:bCs/>
          <w:noProof/>
          <w:color w:val="333333"/>
          <w:sz w:val="24"/>
          <w:szCs w:val="24"/>
          <w:lang w:val="ro-RO"/>
        </w:rPr>
        <w:t xml:space="preserve">Conacul Manasia </w:t>
      </w:r>
      <w:r w:rsidRPr="003233CD">
        <w:rPr>
          <w:rFonts w:eastAsia="Times New Roman" w:cstheme="minorHAnsi"/>
          <w:noProof/>
          <w:color w:val="333333"/>
          <w:sz w:val="24"/>
          <w:szCs w:val="24"/>
          <w:lang w:val="ro-RO"/>
        </w:rPr>
        <w:t>pentru vizita</w:t>
      </w:r>
      <w:r w:rsidRPr="00937464">
        <w:rPr>
          <w:rFonts w:eastAsia="Times New Roman" w:cstheme="minorHAnsi"/>
          <w:noProof/>
          <w:color w:val="333333"/>
          <w:sz w:val="24"/>
          <w:szCs w:val="24"/>
          <w:lang w:val="ro-RO"/>
        </w:rPr>
        <w:t> muzeu si conac. Domeniul Manasia include conacul boieresc, parcul de două hectare și crama de sub conac, monumente înnobilate de istoricul aristocratic al moșiei.</w:t>
      </w:r>
    </w:p>
    <w:p w14:paraId="00CBA78A" w14:textId="01732BC3" w:rsidR="00E07206" w:rsidRDefault="00E07206" w:rsidP="00937464">
      <w:pPr>
        <w:shd w:val="clear" w:color="auto" w:fill="FFFFFF"/>
        <w:spacing w:after="225" w:line="240" w:lineRule="auto"/>
        <w:rPr>
          <w:rFonts w:eastAsia="Times New Roman" w:cstheme="minorHAnsi"/>
          <w:noProof/>
          <w:color w:val="333333"/>
          <w:sz w:val="24"/>
          <w:szCs w:val="24"/>
          <w:lang w:val="ro-RO"/>
        </w:rPr>
      </w:pPr>
      <w:r>
        <w:rPr>
          <w:noProof/>
        </w:rPr>
        <w:drawing>
          <wp:inline distT="0" distB="0" distL="0" distR="0" wp14:anchorId="49176057" wp14:editId="20D7B6A2">
            <wp:extent cx="2857500" cy="1600200"/>
            <wp:effectExtent l="0" t="0" r="0" b="0"/>
            <wp:docPr id="2" name="Imagine 2" descr="Domeniul Manasia – atmosfera aristocrată a unui château franţuzesc, la 60  de kilometri de Bucureşti | Jurnal de Hoi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eniul Manasia – atmosfera aristocrată a unui château franţuzesc, la 60  de kilometri de Bucureşti | Jurnal de Hoin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rsidRPr="003233CD">
        <w:rPr>
          <w:noProof/>
          <w:lang w:val="it-IT"/>
        </w:rPr>
        <w:t xml:space="preserve">      </w:t>
      </w:r>
      <w:r>
        <w:rPr>
          <w:noProof/>
        </w:rPr>
        <w:drawing>
          <wp:inline distT="0" distB="0" distL="0" distR="0" wp14:anchorId="7789D41B" wp14:editId="29BA088C">
            <wp:extent cx="2619375" cy="1590675"/>
            <wp:effectExtent l="0" t="0" r="9525" b="9525"/>
            <wp:docPr id="4" name="Imagine 4" descr="Conacul Manasia – igl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acul Manasia – iglo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1590675"/>
                    </a:xfrm>
                    <a:prstGeom prst="rect">
                      <a:avLst/>
                    </a:prstGeom>
                    <a:noFill/>
                    <a:ln>
                      <a:noFill/>
                    </a:ln>
                  </pic:spPr>
                </pic:pic>
              </a:graphicData>
            </a:graphic>
          </wp:inline>
        </w:drawing>
      </w:r>
    </w:p>
    <w:p w14:paraId="2A4EFD9C" w14:textId="33640F82" w:rsidR="00E07206" w:rsidRDefault="00E07206" w:rsidP="00937464">
      <w:pPr>
        <w:shd w:val="clear" w:color="auto" w:fill="FFFFFF"/>
        <w:spacing w:after="225" w:line="240" w:lineRule="auto"/>
        <w:rPr>
          <w:rFonts w:eastAsia="Times New Roman" w:cstheme="minorHAnsi"/>
          <w:noProof/>
          <w:color w:val="333333"/>
          <w:sz w:val="24"/>
          <w:szCs w:val="24"/>
          <w:lang w:val="ro-RO"/>
        </w:rPr>
      </w:pPr>
    </w:p>
    <w:p w14:paraId="20B3ACCB" w14:textId="77777777" w:rsidR="00E07206" w:rsidRPr="00937464" w:rsidRDefault="00E07206" w:rsidP="00937464">
      <w:pPr>
        <w:shd w:val="clear" w:color="auto" w:fill="FFFFFF"/>
        <w:spacing w:after="225" w:line="240" w:lineRule="auto"/>
        <w:rPr>
          <w:rFonts w:eastAsia="Times New Roman" w:cstheme="minorHAnsi"/>
          <w:noProof/>
          <w:color w:val="333333"/>
          <w:sz w:val="24"/>
          <w:szCs w:val="24"/>
          <w:lang w:val="ro-RO"/>
        </w:rPr>
      </w:pPr>
    </w:p>
    <w:p w14:paraId="6C2D1F55" w14:textId="1171EB64" w:rsidR="00937464" w:rsidRDefault="00937464" w:rsidP="00937464">
      <w:pPr>
        <w:shd w:val="clear" w:color="auto" w:fill="FFFFFF"/>
        <w:spacing w:after="225" w:line="240" w:lineRule="auto"/>
        <w:rPr>
          <w:rFonts w:eastAsia="Times New Roman" w:cstheme="minorHAnsi"/>
          <w:noProof/>
          <w:color w:val="333333"/>
          <w:sz w:val="24"/>
          <w:szCs w:val="24"/>
          <w:lang w:val="ro-RO"/>
        </w:rPr>
      </w:pPr>
      <w:r w:rsidRPr="00937464">
        <w:rPr>
          <w:rFonts w:eastAsia="Times New Roman" w:cstheme="minorHAnsi"/>
          <w:noProof/>
          <w:color w:val="333333"/>
          <w:sz w:val="24"/>
          <w:szCs w:val="24"/>
          <w:lang w:val="ro-RO"/>
        </w:rPr>
        <w:t>După aceasta vizita ne îndreptăm către</w:t>
      </w:r>
      <w:r w:rsidRPr="00937464">
        <w:rPr>
          <w:rFonts w:eastAsia="Times New Roman" w:cstheme="minorHAnsi"/>
          <w:b/>
          <w:bCs/>
          <w:noProof/>
          <w:color w:val="333333"/>
          <w:sz w:val="24"/>
          <w:szCs w:val="24"/>
          <w:lang w:val="ro-RO"/>
        </w:rPr>
        <w:t xml:space="preserve"> Conacul Bellu </w:t>
      </w:r>
      <w:r w:rsidRPr="003233CD">
        <w:rPr>
          <w:rFonts w:eastAsia="Times New Roman" w:cstheme="minorHAnsi"/>
          <w:noProof/>
          <w:color w:val="333333"/>
          <w:sz w:val="24"/>
          <w:szCs w:val="24"/>
          <w:lang w:val="ro-RO"/>
        </w:rPr>
        <w:t>pentru vizita conac si crama</w:t>
      </w:r>
      <w:r w:rsidRPr="00937464">
        <w:rPr>
          <w:rFonts w:eastAsia="Times New Roman" w:cstheme="minorHAnsi"/>
          <w:b/>
          <w:bCs/>
          <w:noProof/>
          <w:color w:val="333333"/>
          <w:sz w:val="24"/>
          <w:szCs w:val="24"/>
          <w:lang w:val="ro-RO"/>
        </w:rPr>
        <w:t>.</w:t>
      </w:r>
      <w:r w:rsidRPr="00937464">
        <w:rPr>
          <w:rFonts w:eastAsia="Times New Roman" w:cstheme="minorHAnsi"/>
          <w:noProof/>
          <w:color w:val="333333"/>
          <w:sz w:val="24"/>
          <w:szCs w:val="24"/>
          <w:lang w:val="ro-RO"/>
        </w:rPr>
        <w:t> Conacul Bellu este monument de arhitectură, construit în stil vechi românesc, la jumătatea secolului al XIX-lea. A fost casa familiei baron Alexandru Bellu. În 1926 familia Bellu a donat Academiei Române întreg complexul de clădiri aflat la Urlați.</w:t>
      </w:r>
    </w:p>
    <w:p w14:paraId="0B419F06" w14:textId="6F7E621F" w:rsidR="00E07206" w:rsidRDefault="00E07206" w:rsidP="00937464">
      <w:pPr>
        <w:shd w:val="clear" w:color="auto" w:fill="FFFFFF"/>
        <w:spacing w:after="225" w:line="240" w:lineRule="auto"/>
        <w:rPr>
          <w:rFonts w:eastAsia="Times New Roman" w:cstheme="minorHAnsi"/>
          <w:noProof/>
          <w:color w:val="333333"/>
          <w:sz w:val="24"/>
          <w:szCs w:val="24"/>
          <w:lang w:val="ro-RO"/>
        </w:rPr>
      </w:pPr>
    </w:p>
    <w:p w14:paraId="5E874143" w14:textId="05DF86E1" w:rsidR="00E07206" w:rsidRDefault="00E07206" w:rsidP="00937464">
      <w:pPr>
        <w:shd w:val="clear" w:color="auto" w:fill="FFFFFF"/>
        <w:spacing w:after="225" w:line="240" w:lineRule="auto"/>
        <w:rPr>
          <w:rFonts w:eastAsia="Times New Roman" w:cstheme="minorHAnsi"/>
          <w:noProof/>
          <w:color w:val="333333"/>
          <w:sz w:val="24"/>
          <w:szCs w:val="24"/>
          <w:lang w:val="ro-RO"/>
        </w:rPr>
      </w:pPr>
    </w:p>
    <w:p w14:paraId="6B46098D" w14:textId="78E95FAE" w:rsidR="00E07206" w:rsidRDefault="00E07206" w:rsidP="00937464">
      <w:pPr>
        <w:shd w:val="clear" w:color="auto" w:fill="FFFFFF"/>
        <w:spacing w:after="225" w:line="240" w:lineRule="auto"/>
        <w:rPr>
          <w:rFonts w:eastAsia="Times New Roman" w:cstheme="minorHAnsi"/>
          <w:noProof/>
          <w:color w:val="333333"/>
          <w:sz w:val="24"/>
          <w:szCs w:val="24"/>
          <w:lang w:val="ro-RO"/>
        </w:rPr>
      </w:pPr>
    </w:p>
    <w:p w14:paraId="2C0880FC" w14:textId="0066C026" w:rsidR="00E07206" w:rsidRDefault="00E07206" w:rsidP="00937464">
      <w:pPr>
        <w:shd w:val="clear" w:color="auto" w:fill="FFFFFF"/>
        <w:spacing w:after="225" w:line="240" w:lineRule="auto"/>
        <w:rPr>
          <w:rFonts w:eastAsia="Times New Roman" w:cstheme="minorHAnsi"/>
          <w:noProof/>
          <w:color w:val="333333"/>
          <w:sz w:val="24"/>
          <w:szCs w:val="24"/>
          <w:lang w:val="ro-RO"/>
        </w:rPr>
      </w:pPr>
      <w:r>
        <w:rPr>
          <w:noProof/>
        </w:rPr>
        <w:drawing>
          <wp:inline distT="0" distB="0" distL="0" distR="0" wp14:anchorId="00E61912" wp14:editId="6EC9C138">
            <wp:extent cx="5943600" cy="2507358"/>
            <wp:effectExtent l="0" t="0" r="0" b="7620"/>
            <wp:docPr id="3" name="Imagine 3" descr="Eveniment deosebit în week-end la Muzeul „Conacul Bel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eniment deosebit în week-end la Muzeul „Conacul Bell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507358"/>
                    </a:xfrm>
                    <a:prstGeom prst="rect">
                      <a:avLst/>
                    </a:prstGeom>
                    <a:noFill/>
                    <a:ln>
                      <a:noFill/>
                    </a:ln>
                  </pic:spPr>
                </pic:pic>
              </a:graphicData>
            </a:graphic>
          </wp:inline>
        </w:drawing>
      </w:r>
    </w:p>
    <w:p w14:paraId="460E0D6F" w14:textId="426962CC" w:rsidR="008F6754" w:rsidRPr="009336D9" w:rsidRDefault="008F6754" w:rsidP="008F6754">
      <w:pPr>
        <w:pStyle w:val="Titlu1"/>
        <w:shd w:val="clear" w:color="auto" w:fill="FFFFFF"/>
        <w:spacing w:before="0" w:beforeAutospacing="0" w:after="420" w:afterAutospacing="0"/>
        <w:rPr>
          <w:rFonts w:asciiTheme="minorHAnsi" w:hAnsiTheme="minorHAnsi" w:cstheme="minorHAnsi"/>
          <w:sz w:val="24"/>
          <w:szCs w:val="24"/>
          <w:lang w:val="it-IT"/>
        </w:rPr>
      </w:pPr>
      <w:r w:rsidRPr="009336D9">
        <w:rPr>
          <w:rFonts w:asciiTheme="minorHAnsi" w:hAnsiTheme="minorHAnsi" w:cstheme="minorHAnsi"/>
          <w:sz w:val="24"/>
          <w:szCs w:val="24"/>
          <w:lang w:val="it-IT"/>
        </w:rPr>
        <w:t>Crama Domeniile Sahateni</w:t>
      </w:r>
    </w:p>
    <w:p w14:paraId="24263012" w14:textId="1374C2DD" w:rsidR="008F6754" w:rsidRPr="008F6754" w:rsidRDefault="008F6754" w:rsidP="008F6754">
      <w:pPr>
        <w:pStyle w:val="NormalWeb"/>
        <w:shd w:val="clear" w:color="auto" w:fill="FFFFFF"/>
        <w:spacing w:before="0" w:beforeAutospacing="0" w:after="300" w:afterAutospacing="0"/>
        <w:jc w:val="both"/>
        <w:rPr>
          <w:rFonts w:asciiTheme="minorHAnsi" w:hAnsiTheme="minorHAnsi" w:cstheme="minorHAnsi"/>
          <w:lang w:val="it-IT"/>
        </w:rPr>
      </w:pPr>
      <w:r w:rsidRPr="008F6754">
        <w:rPr>
          <w:rFonts w:asciiTheme="minorHAnsi" w:hAnsiTheme="minorHAnsi" w:cstheme="minorHAnsi"/>
          <w:lang w:val="it-IT"/>
        </w:rPr>
        <w:t xml:space="preserve">Înfiinţată în 2003 de către </w:t>
      </w:r>
      <w:r w:rsidRPr="008F6754">
        <w:rPr>
          <w:rFonts w:asciiTheme="minorHAnsi" w:hAnsiTheme="minorHAnsi" w:cstheme="minorHAnsi"/>
          <w:b/>
          <w:bCs/>
          <w:lang w:val="it-IT"/>
        </w:rPr>
        <w:t>Aurelia Vişinescu</w:t>
      </w:r>
      <w:r w:rsidRPr="008F6754">
        <w:rPr>
          <w:rFonts w:asciiTheme="minorHAnsi" w:hAnsiTheme="minorHAnsi" w:cstheme="minorHAnsi"/>
          <w:lang w:val="it-IT"/>
        </w:rPr>
        <w:t xml:space="preserve"> şi asociatul său, Steve Cacenco, crama Domeniile Sahateni beneficiază de investiţii de peste 5 milioane de euro. Pivniţa subterană dotată cu butoaie şi barrique-uri din stejar asigură condiţii optime pentru învechirea anumitor loturi de vin.</w:t>
      </w:r>
    </w:p>
    <w:p w14:paraId="414DE277" w14:textId="77777777" w:rsidR="008F6754" w:rsidRDefault="008F6754" w:rsidP="008F6754">
      <w:pPr>
        <w:shd w:val="clear" w:color="auto" w:fill="FFFFFF"/>
        <w:spacing w:after="225" w:line="240" w:lineRule="auto"/>
        <w:rPr>
          <w:rFonts w:cstheme="minorHAnsi"/>
          <w:sz w:val="24"/>
          <w:szCs w:val="24"/>
          <w:shd w:val="clear" w:color="auto" w:fill="FFFFFF"/>
          <w:lang w:val="it-IT"/>
        </w:rPr>
      </w:pPr>
    </w:p>
    <w:p w14:paraId="677765FA" w14:textId="77777777" w:rsidR="008F6754" w:rsidRDefault="008F6754" w:rsidP="008F6754">
      <w:pPr>
        <w:shd w:val="clear" w:color="auto" w:fill="FFFFFF"/>
        <w:spacing w:after="225" w:line="240" w:lineRule="auto"/>
        <w:rPr>
          <w:rFonts w:cstheme="minorHAnsi"/>
          <w:sz w:val="24"/>
          <w:szCs w:val="24"/>
          <w:shd w:val="clear" w:color="auto" w:fill="FFFFFF"/>
          <w:lang w:val="it-IT"/>
        </w:rPr>
      </w:pPr>
    </w:p>
    <w:p w14:paraId="29D695EA" w14:textId="63F5CAF1" w:rsidR="00937464" w:rsidRPr="008F6754" w:rsidRDefault="008F6754" w:rsidP="008F6754">
      <w:pPr>
        <w:shd w:val="clear" w:color="auto" w:fill="FFFFFF"/>
        <w:spacing w:after="225" w:line="240" w:lineRule="auto"/>
        <w:rPr>
          <w:rFonts w:eastAsia="Times New Roman" w:cstheme="minorHAnsi"/>
          <w:noProof/>
          <w:sz w:val="24"/>
          <w:szCs w:val="24"/>
          <w:lang w:val="ro-RO"/>
        </w:rPr>
      </w:pPr>
      <w:r w:rsidRPr="008F6754">
        <w:rPr>
          <w:rFonts w:cstheme="minorHAnsi"/>
          <w:noProof/>
          <w:sz w:val="24"/>
          <w:szCs w:val="24"/>
        </w:rPr>
        <w:drawing>
          <wp:anchor distT="0" distB="0" distL="114300" distR="114300" simplePos="0" relativeHeight="251659264" behindDoc="0" locked="0" layoutInCell="1" allowOverlap="1" wp14:anchorId="273B5707" wp14:editId="547671F5">
            <wp:simplePos x="0" y="0"/>
            <wp:positionH relativeFrom="column">
              <wp:posOffset>3876675</wp:posOffset>
            </wp:positionH>
            <wp:positionV relativeFrom="paragraph">
              <wp:posOffset>4445</wp:posOffset>
            </wp:positionV>
            <wp:extent cx="2143125" cy="2143125"/>
            <wp:effectExtent l="0" t="0" r="9525" b="9525"/>
            <wp:wrapSquare wrapText="bothSides"/>
            <wp:docPr id="9" name="Imagine 9" descr="Struguri Vie - OLX.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ruguri Vie - OLX.r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6754">
        <w:rPr>
          <w:rFonts w:cstheme="minorHAnsi"/>
          <w:sz w:val="24"/>
          <w:szCs w:val="24"/>
          <w:shd w:val="clear" w:color="auto" w:fill="FFFFFF"/>
          <w:lang w:val="it-IT"/>
        </w:rPr>
        <w:t>Viile sunt în mijlocul zonei viticole </w:t>
      </w:r>
      <w:hyperlink r:id="rId13" w:history="1">
        <w:r w:rsidRPr="008F6754">
          <w:rPr>
            <w:rStyle w:val="Hyperlink"/>
            <w:rFonts w:cstheme="minorHAnsi"/>
            <w:color w:val="auto"/>
            <w:sz w:val="24"/>
            <w:szCs w:val="24"/>
            <w:shd w:val="clear" w:color="auto" w:fill="FFFFFF"/>
            <w:lang w:val="it-IT"/>
          </w:rPr>
          <w:t>Dealu Mare</w:t>
        </w:r>
      </w:hyperlink>
      <w:r w:rsidRPr="008F6754">
        <w:rPr>
          <w:rFonts w:cstheme="minorHAnsi"/>
          <w:sz w:val="24"/>
          <w:szCs w:val="24"/>
          <w:shd w:val="clear" w:color="auto" w:fill="FFFFFF"/>
          <w:lang w:val="it-IT"/>
        </w:rPr>
        <w:t xml:space="preserve">, binecunoscută pentru calitatea strugurilor şi a producţiei viticole, pe dealurile care înconjoară Munţii Carpaţi, beneficiind de diferite tipuri de sol argilo-lutoase, cu substrat calcaros. Cele 82 de ha ale companiei sunt situate în satele Săhăteni, Naeni și Finţeşti şi beneficiază de expunere pe partea de sud. Soiuri de struguri albe: Fetească Albă, Tămâioasă Românească, Chardonnay, Sauvignon Blanc, Pinot Grigio. </w:t>
      </w:r>
      <w:r w:rsidRPr="00D05B4D">
        <w:rPr>
          <w:rFonts w:cstheme="minorHAnsi"/>
          <w:sz w:val="24"/>
          <w:szCs w:val="24"/>
          <w:shd w:val="clear" w:color="auto" w:fill="FFFFFF"/>
          <w:lang w:val="it-IT"/>
        </w:rPr>
        <w:t>Soiuri de struguri rosii: Fetească neagră, Merlot, Cabernet Sauvignon, Pinot Noir, Syrah.</w:t>
      </w:r>
    </w:p>
    <w:p w14:paraId="39FCCAD0" w14:textId="77777777" w:rsidR="008F6754" w:rsidRPr="00D05B4D" w:rsidRDefault="008F6754" w:rsidP="00937464">
      <w:pPr>
        <w:shd w:val="clear" w:color="auto" w:fill="FFFFFF"/>
        <w:spacing w:after="225" w:line="240" w:lineRule="auto"/>
        <w:rPr>
          <w:noProof/>
          <w:lang w:val="it-IT"/>
        </w:rPr>
      </w:pPr>
    </w:p>
    <w:p w14:paraId="60C833D9" w14:textId="77777777" w:rsidR="008F6754" w:rsidRPr="00D05B4D" w:rsidRDefault="008F6754" w:rsidP="00937464">
      <w:pPr>
        <w:shd w:val="clear" w:color="auto" w:fill="FFFFFF"/>
        <w:spacing w:after="225" w:line="240" w:lineRule="auto"/>
        <w:rPr>
          <w:noProof/>
          <w:lang w:val="it-IT"/>
        </w:rPr>
      </w:pPr>
    </w:p>
    <w:p w14:paraId="10EAEC73" w14:textId="77777777" w:rsidR="008F6754" w:rsidRDefault="008F6754" w:rsidP="00937464">
      <w:pPr>
        <w:shd w:val="clear" w:color="auto" w:fill="FFFFFF"/>
        <w:spacing w:after="225" w:line="240" w:lineRule="auto"/>
        <w:rPr>
          <w:rFonts w:cstheme="minorHAnsi"/>
          <w:b/>
          <w:bCs/>
          <w:noProof/>
          <w:color w:val="333333"/>
          <w:lang w:val="ro-RO"/>
        </w:rPr>
      </w:pPr>
    </w:p>
    <w:p w14:paraId="33EEA4FA" w14:textId="77777777" w:rsidR="008F6754" w:rsidRDefault="008F6754" w:rsidP="00937464">
      <w:pPr>
        <w:shd w:val="clear" w:color="auto" w:fill="FFFFFF"/>
        <w:spacing w:after="225" w:line="240" w:lineRule="auto"/>
        <w:rPr>
          <w:rFonts w:cstheme="minorHAnsi"/>
          <w:b/>
          <w:bCs/>
          <w:noProof/>
          <w:color w:val="333333"/>
          <w:lang w:val="ro-RO"/>
        </w:rPr>
      </w:pPr>
    </w:p>
    <w:p w14:paraId="7BACDBF3" w14:textId="69EADD2B" w:rsidR="00303A2F" w:rsidRPr="00303A2F" w:rsidRDefault="00E07206" w:rsidP="00937464">
      <w:pPr>
        <w:shd w:val="clear" w:color="auto" w:fill="FFFFFF"/>
        <w:spacing w:after="225" w:line="240" w:lineRule="auto"/>
        <w:rPr>
          <w:rFonts w:eastAsia="Times New Roman" w:cstheme="minorHAnsi"/>
          <w:b/>
          <w:bCs/>
          <w:noProof/>
          <w:color w:val="333333"/>
          <w:sz w:val="24"/>
          <w:szCs w:val="24"/>
          <w:lang w:val="ro-RO"/>
        </w:rPr>
      </w:pPr>
      <w:r>
        <w:rPr>
          <w:noProof/>
        </w:rPr>
        <w:lastRenderedPageBreak/>
        <w:drawing>
          <wp:inline distT="0" distB="0" distL="0" distR="0" wp14:anchorId="6B3FDE88" wp14:editId="311088AC">
            <wp:extent cx="2143125" cy="2143125"/>
            <wp:effectExtent l="0" t="0" r="9525" b="9525"/>
            <wp:docPr id="10" name="Imagine 10" descr="DRUMUL VINULUI ÎN DEALUL MARE | ANDRA ILIA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UMUL VINULUI ÎN DEALUL MARE | ANDRA ILIAȘ"/>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sidR="008F6754">
        <w:rPr>
          <w:rFonts w:cstheme="minorHAnsi"/>
          <w:b/>
          <w:bCs/>
          <w:noProof/>
          <w:color w:val="333333"/>
          <w:lang w:val="ro-RO"/>
        </w:rPr>
        <w:t xml:space="preserve">                        </w:t>
      </w:r>
      <w:r w:rsidR="008F6754">
        <w:rPr>
          <w:rFonts w:cstheme="minorHAnsi"/>
          <w:b/>
          <w:bCs/>
          <w:noProof/>
          <w:color w:val="333333"/>
          <w:lang w:val="ro-RO"/>
        </w:rPr>
        <w:drawing>
          <wp:inline distT="0" distB="0" distL="0" distR="0" wp14:anchorId="68760F71" wp14:editId="143B463C">
            <wp:extent cx="2619375" cy="1743075"/>
            <wp:effectExtent l="0" t="0" r="9525" b="9525"/>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443385FA" w14:textId="566FA8EC" w:rsidR="00E07206" w:rsidRDefault="00E07206" w:rsidP="00937464">
      <w:pPr>
        <w:shd w:val="clear" w:color="auto" w:fill="FFFFFF"/>
        <w:spacing w:after="225" w:line="240" w:lineRule="auto"/>
        <w:rPr>
          <w:rFonts w:eastAsia="Times New Roman" w:cstheme="minorHAnsi"/>
          <w:b/>
          <w:bCs/>
          <w:noProof/>
          <w:color w:val="333333"/>
          <w:sz w:val="24"/>
          <w:szCs w:val="24"/>
          <w:lang w:val="ro-RO"/>
        </w:rPr>
      </w:pPr>
    </w:p>
    <w:p w14:paraId="28420B79" w14:textId="79C326CC" w:rsidR="00937464" w:rsidRPr="00937464" w:rsidRDefault="00937464" w:rsidP="00937464">
      <w:pPr>
        <w:shd w:val="clear" w:color="auto" w:fill="FFFFFF"/>
        <w:spacing w:after="225" w:line="240" w:lineRule="auto"/>
        <w:rPr>
          <w:rFonts w:eastAsia="Times New Roman" w:cstheme="minorHAnsi"/>
          <w:noProof/>
          <w:color w:val="333333"/>
          <w:sz w:val="24"/>
          <w:szCs w:val="24"/>
          <w:lang w:val="ro-RO"/>
        </w:rPr>
      </w:pPr>
      <w:r w:rsidRPr="00937464">
        <w:rPr>
          <w:rFonts w:eastAsia="Times New Roman" w:cstheme="minorHAnsi"/>
          <w:b/>
          <w:bCs/>
          <w:noProof/>
          <w:color w:val="333333"/>
          <w:sz w:val="24"/>
          <w:szCs w:val="24"/>
          <w:lang w:val="ro-RO"/>
        </w:rPr>
        <w:t xml:space="preserve">Masa de prânz pe terasa </w:t>
      </w:r>
      <w:r w:rsidR="008F6754">
        <w:rPr>
          <w:rFonts w:eastAsia="Times New Roman" w:cstheme="minorHAnsi"/>
          <w:b/>
          <w:bCs/>
          <w:noProof/>
          <w:color w:val="333333"/>
          <w:sz w:val="24"/>
          <w:szCs w:val="24"/>
          <w:lang w:val="ro-RO"/>
        </w:rPr>
        <w:t xml:space="preserve">FERMA DACILOR </w:t>
      </w:r>
      <w:r w:rsidRPr="00937464">
        <w:rPr>
          <w:rFonts w:eastAsia="Times New Roman" w:cstheme="minorHAnsi"/>
          <w:noProof/>
          <w:color w:val="333333"/>
          <w:sz w:val="24"/>
          <w:szCs w:val="24"/>
          <w:lang w:val="ro-RO"/>
        </w:rPr>
        <w:t>contra cost</w:t>
      </w:r>
      <w:r w:rsidR="008F6754">
        <w:rPr>
          <w:rFonts w:eastAsia="Times New Roman" w:cstheme="minorHAnsi"/>
          <w:noProof/>
          <w:color w:val="333333"/>
          <w:sz w:val="24"/>
          <w:szCs w:val="24"/>
          <w:lang w:val="ro-RO"/>
        </w:rPr>
        <w:t xml:space="preserve"> ( APROX.</w:t>
      </w:r>
      <w:r w:rsidRPr="00937464">
        <w:rPr>
          <w:rFonts w:eastAsia="Times New Roman" w:cstheme="minorHAnsi"/>
          <w:noProof/>
          <w:color w:val="333333"/>
          <w:sz w:val="24"/>
          <w:szCs w:val="24"/>
          <w:lang w:val="ro-RO"/>
        </w:rPr>
        <w:t xml:space="preserve"> 50 lei / persoana </w:t>
      </w:r>
      <w:r w:rsidR="008F6754">
        <w:rPr>
          <w:rFonts w:eastAsia="Times New Roman" w:cstheme="minorHAnsi"/>
          <w:noProof/>
          <w:color w:val="333333"/>
          <w:sz w:val="24"/>
          <w:szCs w:val="24"/>
          <w:lang w:val="ro-RO"/>
        </w:rPr>
        <w:t>,</w:t>
      </w:r>
      <w:r w:rsidRPr="00937464">
        <w:rPr>
          <w:rFonts w:eastAsia="Times New Roman" w:cstheme="minorHAnsi"/>
          <w:noProof/>
          <w:color w:val="333333"/>
          <w:sz w:val="24"/>
          <w:szCs w:val="24"/>
          <w:lang w:val="ro-RO"/>
        </w:rPr>
        <w:t>se plătește acolo)</w:t>
      </w:r>
    </w:p>
    <w:p w14:paraId="08BEF627" w14:textId="77777777" w:rsidR="00937464" w:rsidRPr="00937464" w:rsidRDefault="00937464" w:rsidP="00937464">
      <w:pPr>
        <w:shd w:val="clear" w:color="auto" w:fill="FFFFFF"/>
        <w:spacing w:after="225" w:line="240" w:lineRule="auto"/>
        <w:rPr>
          <w:rFonts w:eastAsia="Times New Roman" w:cstheme="minorHAnsi"/>
          <w:noProof/>
          <w:color w:val="333333"/>
          <w:sz w:val="24"/>
          <w:szCs w:val="24"/>
          <w:lang w:val="ro-RO"/>
        </w:rPr>
      </w:pPr>
      <w:r w:rsidRPr="00937464">
        <w:rPr>
          <w:rFonts w:eastAsia="Times New Roman" w:cstheme="minorHAnsi"/>
          <w:noProof/>
          <w:color w:val="333333"/>
          <w:sz w:val="24"/>
          <w:szCs w:val="24"/>
          <w:lang w:val="ro-RO"/>
        </w:rPr>
        <w:t>Meniul include:</w:t>
      </w:r>
    </w:p>
    <w:p w14:paraId="20F5FDCD" w14:textId="77777777" w:rsidR="00937464" w:rsidRPr="00937464" w:rsidRDefault="00937464" w:rsidP="00937464">
      <w:pPr>
        <w:numPr>
          <w:ilvl w:val="0"/>
          <w:numId w:val="19"/>
        </w:numPr>
        <w:shd w:val="clear" w:color="auto" w:fill="FFFFFF"/>
        <w:spacing w:before="100" w:beforeAutospacing="1" w:after="100" w:afterAutospacing="1" w:line="240" w:lineRule="auto"/>
        <w:rPr>
          <w:rFonts w:eastAsia="Times New Roman" w:cstheme="minorHAnsi"/>
          <w:noProof/>
          <w:color w:val="333333"/>
          <w:sz w:val="24"/>
          <w:szCs w:val="24"/>
          <w:lang w:val="ro-RO"/>
        </w:rPr>
      </w:pPr>
      <w:r w:rsidRPr="00937464">
        <w:rPr>
          <w:rFonts w:eastAsia="Times New Roman" w:cstheme="minorHAnsi"/>
          <w:noProof/>
          <w:color w:val="333333"/>
          <w:sz w:val="24"/>
          <w:szCs w:val="24"/>
          <w:lang w:val="ro-RO"/>
        </w:rPr>
        <w:t>  Platouri de brânzeturi : blue chesse, brie, cheddar, babic, Pleșcoi  și fructe uscate</w:t>
      </w:r>
    </w:p>
    <w:p w14:paraId="18166DD4" w14:textId="77777777" w:rsidR="00937464" w:rsidRPr="00937464" w:rsidRDefault="00937464" w:rsidP="00937464">
      <w:pPr>
        <w:numPr>
          <w:ilvl w:val="0"/>
          <w:numId w:val="19"/>
        </w:numPr>
        <w:shd w:val="clear" w:color="auto" w:fill="FFFFFF"/>
        <w:spacing w:before="100" w:beforeAutospacing="1" w:after="100" w:afterAutospacing="1" w:line="240" w:lineRule="auto"/>
        <w:rPr>
          <w:rFonts w:eastAsia="Times New Roman" w:cstheme="minorHAnsi"/>
          <w:noProof/>
          <w:color w:val="333333"/>
          <w:sz w:val="24"/>
          <w:szCs w:val="24"/>
          <w:lang w:val="ro-RO"/>
        </w:rPr>
      </w:pPr>
      <w:r w:rsidRPr="00937464">
        <w:rPr>
          <w:rFonts w:eastAsia="Times New Roman" w:cstheme="minorHAnsi"/>
          <w:noProof/>
          <w:color w:val="333333"/>
          <w:sz w:val="24"/>
          <w:szCs w:val="24"/>
          <w:lang w:val="ro-RO"/>
        </w:rPr>
        <w:t>  Pui la ceaun cu sos de roșii și usturoi</w:t>
      </w:r>
    </w:p>
    <w:p w14:paraId="2F801504" w14:textId="77777777" w:rsidR="00937464" w:rsidRPr="00937464" w:rsidRDefault="00937464" w:rsidP="00937464">
      <w:pPr>
        <w:numPr>
          <w:ilvl w:val="0"/>
          <w:numId w:val="19"/>
        </w:numPr>
        <w:shd w:val="clear" w:color="auto" w:fill="FFFFFF"/>
        <w:spacing w:before="100" w:beforeAutospacing="1" w:after="100" w:afterAutospacing="1" w:line="240" w:lineRule="auto"/>
        <w:rPr>
          <w:rFonts w:eastAsia="Times New Roman" w:cstheme="minorHAnsi"/>
          <w:noProof/>
          <w:color w:val="333333"/>
          <w:sz w:val="24"/>
          <w:szCs w:val="24"/>
          <w:lang w:val="ro-RO"/>
        </w:rPr>
      </w:pPr>
      <w:r w:rsidRPr="00937464">
        <w:rPr>
          <w:rFonts w:eastAsia="Times New Roman" w:cstheme="minorHAnsi"/>
          <w:noProof/>
          <w:color w:val="333333"/>
          <w:sz w:val="24"/>
          <w:szCs w:val="24"/>
          <w:lang w:val="ro-RO"/>
        </w:rPr>
        <w:t>  Mămăliguță,</w:t>
      </w:r>
    </w:p>
    <w:p w14:paraId="5FB2FA5E" w14:textId="77777777" w:rsidR="00937464" w:rsidRPr="00937464" w:rsidRDefault="00937464" w:rsidP="00937464">
      <w:pPr>
        <w:numPr>
          <w:ilvl w:val="0"/>
          <w:numId w:val="19"/>
        </w:numPr>
        <w:shd w:val="clear" w:color="auto" w:fill="FFFFFF"/>
        <w:spacing w:before="100" w:beforeAutospacing="1" w:after="100" w:afterAutospacing="1" w:line="240" w:lineRule="auto"/>
        <w:rPr>
          <w:rFonts w:eastAsia="Times New Roman" w:cstheme="minorHAnsi"/>
          <w:noProof/>
          <w:color w:val="333333"/>
          <w:sz w:val="24"/>
          <w:szCs w:val="24"/>
          <w:lang w:val="ro-RO"/>
        </w:rPr>
      </w:pPr>
      <w:r w:rsidRPr="00937464">
        <w:rPr>
          <w:rFonts w:eastAsia="Times New Roman" w:cstheme="minorHAnsi"/>
          <w:noProof/>
          <w:color w:val="333333"/>
          <w:sz w:val="24"/>
          <w:szCs w:val="24"/>
          <w:lang w:val="ro-RO"/>
        </w:rPr>
        <w:t>  Plăcintă cu mere și scorțișoară</w:t>
      </w:r>
    </w:p>
    <w:p w14:paraId="703BBFA9" w14:textId="77777777" w:rsidR="00937464" w:rsidRPr="00937464" w:rsidRDefault="00937464" w:rsidP="00937464">
      <w:pPr>
        <w:numPr>
          <w:ilvl w:val="0"/>
          <w:numId w:val="19"/>
        </w:numPr>
        <w:shd w:val="clear" w:color="auto" w:fill="FFFFFF"/>
        <w:spacing w:before="100" w:beforeAutospacing="1" w:after="100" w:afterAutospacing="1" w:line="240" w:lineRule="auto"/>
        <w:rPr>
          <w:rFonts w:eastAsia="Times New Roman" w:cstheme="minorHAnsi"/>
          <w:noProof/>
          <w:color w:val="333333"/>
          <w:sz w:val="24"/>
          <w:szCs w:val="24"/>
          <w:lang w:val="ro-RO"/>
        </w:rPr>
      </w:pPr>
      <w:r w:rsidRPr="00937464">
        <w:rPr>
          <w:rFonts w:eastAsia="Times New Roman" w:cstheme="minorHAnsi"/>
          <w:noProof/>
          <w:color w:val="333333"/>
          <w:sz w:val="24"/>
          <w:szCs w:val="24"/>
          <w:lang w:val="ro-RO"/>
        </w:rPr>
        <w:t>  Apă Plată/ Minerală</w:t>
      </w:r>
    </w:p>
    <w:p w14:paraId="3F34BC97" w14:textId="4C4A12F7" w:rsidR="00937464" w:rsidRPr="00E07206" w:rsidRDefault="00937464" w:rsidP="00937464">
      <w:pPr>
        <w:numPr>
          <w:ilvl w:val="0"/>
          <w:numId w:val="19"/>
        </w:numPr>
        <w:shd w:val="clear" w:color="auto" w:fill="FFFFFF"/>
        <w:spacing w:before="100" w:beforeAutospacing="1" w:after="100" w:afterAutospacing="1" w:line="240" w:lineRule="auto"/>
        <w:rPr>
          <w:rFonts w:eastAsia="Times New Roman" w:cstheme="minorHAnsi"/>
          <w:noProof/>
          <w:color w:val="333333"/>
          <w:sz w:val="24"/>
          <w:szCs w:val="24"/>
          <w:lang w:val="ro-RO"/>
        </w:rPr>
      </w:pPr>
      <w:r w:rsidRPr="00937464">
        <w:rPr>
          <w:rFonts w:eastAsia="Times New Roman" w:cstheme="minorHAnsi"/>
          <w:noProof/>
          <w:color w:val="333333"/>
          <w:sz w:val="24"/>
          <w:szCs w:val="24"/>
          <w:lang w:val="ro-RO"/>
        </w:rPr>
        <w:t>  Expresso</w:t>
      </w:r>
    </w:p>
    <w:p w14:paraId="50C66C5D" w14:textId="7233A95D" w:rsidR="00303A2F" w:rsidRDefault="00303A2F" w:rsidP="00303A2F">
      <w:pPr>
        <w:shd w:val="clear" w:color="auto" w:fill="FFFFFF"/>
        <w:spacing w:before="100" w:beforeAutospacing="1" w:after="100" w:afterAutospacing="1" w:line="240" w:lineRule="auto"/>
        <w:rPr>
          <w:rFonts w:eastAsia="Times New Roman" w:cstheme="minorHAnsi"/>
          <w:noProof/>
          <w:color w:val="333333"/>
          <w:sz w:val="24"/>
          <w:szCs w:val="24"/>
          <w:lang w:val="ro-RO"/>
        </w:rPr>
      </w:pPr>
    </w:p>
    <w:p w14:paraId="42F54075" w14:textId="6E5C6D58" w:rsidR="008F6754" w:rsidRDefault="008F6754" w:rsidP="00303A2F">
      <w:pPr>
        <w:shd w:val="clear" w:color="auto" w:fill="FFFFFF"/>
        <w:spacing w:before="100" w:beforeAutospacing="1" w:after="100" w:afterAutospacing="1" w:line="240" w:lineRule="auto"/>
        <w:rPr>
          <w:rFonts w:eastAsia="Times New Roman" w:cstheme="minorHAnsi"/>
          <w:noProof/>
          <w:color w:val="333333"/>
          <w:sz w:val="24"/>
          <w:szCs w:val="24"/>
          <w:lang w:val="ro-RO"/>
        </w:rPr>
      </w:pPr>
      <w:r>
        <w:rPr>
          <w:rFonts w:cstheme="minorHAnsi"/>
          <w:noProof/>
          <w:color w:val="333333"/>
          <w:lang w:val="ro-RO"/>
        </w:rPr>
        <w:drawing>
          <wp:inline distT="0" distB="0" distL="0" distR="0" wp14:anchorId="523FB183" wp14:editId="7089CAC0">
            <wp:extent cx="2847975" cy="1600200"/>
            <wp:effectExtent l="0" t="0" r="9525" b="0"/>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inline>
        </w:drawing>
      </w:r>
      <w:r>
        <w:rPr>
          <w:rFonts w:cstheme="minorHAnsi"/>
          <w:noProof/>
          <w:color w:val="333333"/>
          <w:lang w:val="ro-RO"/>
        </w:rPr>
        <w:t xml:space="preserve">       </w:t>
      </w:r>
      <w:r>
        <w:rPr>
          <w:rFonts w:cstheme="minorHAnsi"/>
          <w:noProof/>
          <w:color w:val="333333"/>
          <w:lang w:val="ro-RO"/>
        </w:rPr>
        <w:drawing>
          <wp:inline distT="0" distB="0" distL="0" distR="0" wp14:anchorId="0A093C53" wp14:editId="1F5BF5C6">
            <wp:extent cx="2857500" cy="1600200"/>
            <wp:effectExtent l="0" t="0" r="0" b="0"/>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0CC44E88" w14:textId="77777777" w:rsidR="008F6754" w:rsidRDefault="008F6754" w:rsidP="00937464">
      <w:pPr>
        <w:shd w:val="clear" w:color="auto" w:fill="FFFFFF"/>
        <w:spacing w:after="225" w:line="240" w:lineRule="auto"/>
        <w:rPr>
          <w:rFonts w:eastAsia="Times New Roman" w:cstheme="minorHAnsi"/>
          <w:noProof/>
          <w:color w:val="333333"/>
          <w:sz w:val="24"/>
          <w:szCs w:val="24"/>
          <w:lang w:val="ro-RO"/>
        </w:rPr>
      </w:pPr>
    </w:p>
    <w:p w14:paraId="6533D2FB" w14:textId="6ADBC93E" w:rsidR="00937464" w:rsidRPr="00937464" w:rsidRDefault="00937464" w:rsidP="00937464">
      <w:pPr>
        <w:shd w:val="clear" w:color="auto" w:fill="FFFFFF"/>
        <w:spacing w:after="225" w:line="240" w:lineRule="auto"/>
        <w:rPr>
          <w:rFonts w:eastAsia="Times New Roman" w:cstheme="minorHAnsi"/>
          <w:noProof/>
          <w:color w:val="333333"/>
          <w:sz w:val="24"/>
          <w:szCs w:val="24"/>
          <w:lang w:val="ro-RO"/>
        </w:rPr>
      </w:pPr>
      <w:r w:rsidRPr="00937464">
        <w:rPr>
          <w:rFonts w:eastAsia="Times New Roman" w:cstheme="minorHAnsi"/>
          <w:noProof/>
          <w:color w:val="333333"/>
          <w:sz w:val="24"/>
          <w:szCs w:val="24"/>
          <w:lang w:val="ro-RO"/>
        </w:rPr>
        <w:t>Dupa aceasta zi relaxanta, vom reveni în București în functie de trafic.</w:t>
      </w:r>
    </w:p>
    <w:p w14:paraId="1031D721" w14:textId="30C1EFD1" w:rsidR="00937464" w:rsidRPr="00937464" w:rsidRDefault="003233CD" w:rsidP="00937464">
      <w:pPr>
        <w:shd w:val="clear" w:color="auto" w:fill="FFFFFF"/>
        <w:spacing w:after="225" w:line="240" w:lineRule="auto"/>
        <w:rPr>
          <w:rFonts w:ascii="Oxygen" w:eastAsia="Times New Roman" w:hAnsi="Oxygen" w:cs="Times New Roman"/>
          <w:noProof/>
          <w:color w:val="333333"/>
          <w:sz w:val="23"/>
          <w:szCs w:val="23"/>
          <w:lang w:val="ro-RO"/>
        </w:rPr>
      </w:pPr>
      <w:r>
        <w:rPr>
          <w:rFonts w:ascii="Oxygen" w:eastAsia="Times New Roman" w:hAnsi="Oxygen" w:cs="Times New Roman"/>
          <w:b/>
          <w:bCs/>
          <w:noProof/>
          <w:color w:val="333333"/>
          <w:sz w:val="23"/>
          <w:szCs w:val="23"/>
          <w:lang w:val="ro-RO"/>
        </w:rPr>
        <w:t>*Grup minim 10 persoane!</w:t>
      </w:r>
      <w:r w:rsidR="00937464" w:rsidRPr="00937464">
        <w:rPr>
          <w:rFonts w:ascii="Oxygen" w:eastAsia="Times New Roman" w:hAnsi="Oxygen" w:cs="Times New Roman"/>
          <w:b/>
          <w:bCs/>
          <w:noProof/>
          <w:color w:val="333333"/>
          <w:sz w:val="23"/>
          <w:szCs w:val="23"/>
          <w:lang w:val="ro-RO"/>
        </w:rPr>
        <w:t> </w:t>
      </w:r>
    </w:p>
    <w:p w14:paraId="6316CEB3" w14:textId="77777777" w:rsidR="00937464" w:rsidRPr="00937464" w:rsidRDefault="00937464" w:rsidP="00937464">
      <w:pPr>
        <w:shd w:val="clear" w:color="auto" w:fill="FFFFFF"/>
        <w:spacing w:after="225" w:line="240" w:lineRule="auto"/>
        <w:rPr>
          <w:rFonts w:ascii="Oxygen" w:eastAsia="Times New Roman" w:hAnsi="Oxygen" w:cs="Times New Roman"/>
          <w:noProof/>
          <w:color w:val="333333"/>
          <w:sz w:val="23"/>
          <w:szCs w:val="23"/>
          <w:lang w:val="ro-RO"/>
        </w:rPr>
      </w:pPr>
      <w:r w:rsidRPr="00937464">
        <w:rPr>
          <w:rFonts w:ascii="Oxygen" w:eastAsia="Times New Roman" w:hAnsi="Oxygen" w:cs="Times New Roman"/>
          <w:noProof/>
          <w:color w:val="333333"/>
          <w:sz w:val="23"/>
          <w:szCs w:val="23"/>
          <w:lang w:val="ro-RO"/>
        </w:rPr>
        <w:lastRenderedPageBreak/>
        <w:t> </w:t>
      </w:r>
    </w:p>
    <w:p w14:paraId="578A556E" w14:textId="6CD13258" w:rsidR="00943D6A" w:rsidRPr="00303A2F" w:rsidRDefault="00943D6A" w:rsidP="003F438D">
      <w:pPr>
        <w:shd w:val="clear" w:color="auto" w:fill="FFFFFF"/>
        <w:spacing w:after="0" w:line="240" w:lineRule="auto"/>
        <w:outlineLvl w:val="0"/>
        <w:rPr>
          <w:rFonts w:ascii="Arial" w:eastAsia="Times New Roman" w:hAnsi="Arial" w:cs="Arial"/>
          <w:b/>
          <w:bCs/>
          <w:noProof/>
          <w:kern w:val="36"/>
          <w:sz w:val="45"/>
          <w:szCs w:val="45"/>
          <w:lang w:val="ro-RO"/>
        </w:rPr>
      </w:pPr>
      <w:r w:rsidRPr="00303A2F">
        <w:rPr>
          <w:rFonts w:ascii="Arial" w:eastAsia="Times New Roman" w:hAnsi="Arial" w:cs="Arial"/>
          <w:b/>
          <w:bCs/>
          <w:noProof/>
          <w:kern w:val="36"/>
          <w:sz w:val="45"/>
          <w:szCs w:val="45"/>
          <w:lang w:val="ro-RO"/>
        </w:rPr>
        <w:t xml:space="preserve">     </w:t>
      </w:r>
    </w:p>
    <w:p w14:paraId="71DA485D" w14:textId="4ECB17EA" w:rsidR="00AE6D55" w:rsidRPr="00303A2F" w:rsidRDefault="00943D6A" w:rsidP="003F438D">
      <w:pPr>
        <w:shd w:val="clear" w:color="auto" w:fill="FFFFFF"/>
        <w:spacing w:after="0" w:line="240" w:lineRule="auto"/>
        <w:outlineLvl w:val="0"/>
        <w:rPr>
          <w:rFonts w:ascii="Arial" w:eastAsia="Times New Roman" w:hAnsi="Arial" w:cs="Arial"/>
          <w:b/>
          <w:bCs/>
          <w:noProof/>
          <w:kern w:val="36"/>
          <w:sz w:val="45"/>
          <w:szCs w:val="45"/>
          <w:lang w:val="ro-RO"/>
        </w:rPr>
      </w:pPr>
      <w:r w:rsidRPr="00303A2F">
        <w:rPr>
          <w:rFonts w:ascii="Arial" w:eastAsia="Times New Roman" w:hAnsi="Arial" w:cs="Arial"/>
          <w:b/>
          <w:bCs/>
          <w:noProof/>
          <w:kern w:val="36"/>
          <w:sz w:val="45"/>
          <w:szCs w:val="45"/>
          <w:lang w:val="ro-RO"/>
        </w:rPr>
        <w:t xml:space="preserve">     </w:t>
      </w:r>
      <w:r w:rsidR="00332720" w:rsidRPr="00303A2F">
        <w:rPr>
          <w:b/>
          <w:bCs/>
          <w:noProof/>
          <w:kern w:val="36"/>
          <w:sz w:val="45"/>
          <w:szCs w:val="45"/>
          <w:lang w:val="ro-RO"/>
        </w:rPr>
        <w:t xml:space="preserve">         </w:t>
      </w:r>
    </w:p>
    <w:p w14:paraId="205385FD" w14:textId="77777777" w:rsidR="00943D6A" w:rsidRPr="00303A2F" w:rsidRDefault="00943D6A" w:rsidP="003F438D">
      <w:pPr>
        <w:shd w:val="clear" w:color="auto" w:fill="FFFFFF"/>
        <w:spacing w:after="0" w:line="240" w:lineRule="auto"/>
        <w:outlineLvl w:val="0"/>
        <w:rPr>
          <w:rFonts w:eastAsia="Times New Roman" w:cstheme="minorHAnsi"/>
          <w:b/>
          <w:bCs/>
          <w:noProof/>
          <w:kern w:val="36"/>
          <w:sz w:val="28"/>
          <w:szCs w:val="28"/>
          <w:lang w:val="ro-RO"/>
        </w:rPr>
      </w:pPr>
    </w:p>
    <w:p w14:paraId="10B59101" w14:textId="77777777" w:rsidR="00E616A6" w:rsidRPr="00303A2F" w:rsidRDefault="00E616A6" w:rsidP="00DA330C">
      <w:pPr>
        <w:shd w:val="clear" w:color="auto" w:fill="FFFFFF"/>
        <w:spacing w:after="0" w:line="240" w:lineRule="auto"/>
        <w:ind w:left="360"/>
        <w:jc w:val="both"/>
        <w:outlineLvl w:val="2"/>
        <w:rPr>
          <w:rFonts w:cstheme="minorHAnsi"/>
          <w:b/>
          <w:bCs/>
          <w:noProof/>
          <w:sz w:val="28"/>
          <w:szCs w:val="28"/>
          <w:lang w:val="ro-RO"/>
        </w:rPr>
      </w:pPr>
    </w:p>
    <w:p w14:paraId="325EA41F" w14:textId="77777777" w:rsidR="00E616A6" w:rsidRPr="00303A2F" w:rsidRDefault="00E616A6" w:rsidP="00DA330C">
      <w:pPr>
        <w:shd w:val="clear" w:color="auto" w:fill="FFFFFF"/>
        <w:spacing w:after="0" w:line="240" w:lineRule="auto"/>
        <w:ind w:left="360"/>
        <w:jc w:val="both"/>
        <w:outlineLvl w:val="2"/>
        <w:rPr>
          <w:rFonts w:cstheme="minorHAnsi"/>
          <w:b/>
          <w:bCs/>
          <w:noProof/>
          <w:sz w:val="28"/>
          <w:szCs w:val="28"/>
          <w:lang w:val="ro-RO"/>
        </w:rPr>
      </w:pPr>
    </w:p>
    <w:p w14:paraId="60265CF3" w14:textId="77777777" w:rsidR="00EE38DD" w:rsidRPr="00303A2F" w:rsidRDefault="00EE38DD" w:rsidP="00DA330C">
      <w:pPr>
        <w:spacing w:before="100" w:beforeAutospacing="1" w:after="100" w:afterAutospacing="1" w:line="240" w:lineRule="auto"/>
        <w:ind w:left="360"/>
        <w:jc w:val="both"/>
        <w:rPr>
          <w:rFonts w:ascii="Times New Roman" w:eastAsia="Times New Roman" w:hAnsi="Times New Roman" w:cs="Times New Roman"/>
          <w:noProof/>
          <w:sz w:val="24"/>
          <w:szCs w:val="24"/>
          <w:lang w:val="ro-RO"/>
        </w:rPr>
      </w:pPr>
    </w:p>
    <w:p w14:paraId="651F60D6" w14:textId="39E1E72E" w:rsidR="00045486" w:rsidRPr="00303A2F" w:rsidRDefault="00045486" w:rsidP="00DA330C">
      <w:pPr>
        <w:spacing w:before="100" w:beforeAutospacing="1" w:after="100" w:afterAutospacing="1" w:line="240" w:lineRule="auto"/>
        <w:ind w:left="360"/>
        <w:jc w:val="both"/>
        <w:rPr>
          <w:rFonts w:ascii="Times New Roman" w:eastAsia="Times New Roman" w:hAnsi="Times New Roman" w:cs="Times New Roman"/>
          <w:noProof/>
          <w:sz w:val="24"/>
          <w:szCs w:val="24"/>
          <w:lang w:val="ro-RO"/>
        </w:rPr>
      </w:pPr>
    </w:p>
    <w:p w14:paraId="755FEBA0" w14:textId="331B8B3E" w:rsidR="00EF738E" w:rsidRPr="00303A2F" w:rsidRDefault="00A556B3">
      <w:pPr>
        <w:rPr>
          <w:noProof/>
          <w:lang w:val="ro-RO"/>
        </w:rPr>
      </w:pPr>
    </w:p>
    <w:sectPr w:rsidR="00EF738E" w:rsidRPr="00303A2F">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B3A93" w14:textId="77777777" w:rsidR="00A556B3" w:rsidRDefault="00A556B3" w:rsidP="007F55B4">
      <w:pPr>
        <w:spacing w:after="0" w:line="240" w:lineRule="auto"/>
      </w:pPr>
      <w:r>
        <w:separator/>
      </w:r>
    </w:p>
  </w:endnote>
  <w:endnote w:type="continuationSeparator" w:id="0">
    <w:p w14:paraId="706E5B1B" w14:textId="77777777" w:rsidR="00A556B3" w:rsidRDefault="00A556B3" w:rsidP="007F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Oxygen">
    <w:altName w:val="Oxygen"/>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389F" w14:textId="172B7726" w:rsidR="007F55B4" w:rsidRDefault="007F55B4">
    <w:pPr>
      <w:pStyle w:val="Subsol"/>
    </w:pPr>
    <w:r>
      <w:rPr>
        <w:noProof/>
      </w:rPr>
      <w:drawing>
        <wp:inline distT="0" distB="0" distL="0" distR="0" wp14:anchorId="7986BC00" wp14:editId="40E74BFA">
          <wp:extent cx="5731510" cy="564118"/>
          <wp:effectExtent l="0" t="0" r="2540" b="762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6411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63B46" w14:textId="77777777" w:rsidR="00A556B3" w:rsidRDefault="00A556B3" w:rsidP="007F55B4">
      <w:pPr>
        <w:spacing w:after="0" w:line="240" w:lineRule="auto"/>
      </w:pPr>
      <w:r>
        <w:separator/>
      </w:r>
    </w:p>
  </w:footnote>
  <w:footnote w:type="continuationSeparator" w:id="0">
    <w:p w14:paraId="21CC1BEA" w14:textId="77777777" w:rsidR="00A556B3" w:rsidRDefault="00A556B3" w:rsidP="007F5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6A61" w14:textId="751624BB" w:rsidR="007F55B4" w:rsidRDefault="007F55B4">
    <w:pPr>
      <w:pStyle w:val="Antet"/>
    </w:pPr>
    <w:r>
      <w:rPr>
        <w:noProof/>
      </w:rPr>
      <w:drawing>
        <wp:inline distT="0" distB="0" distL="0" distR="0" wp14:anchorId="6D8BFD5C" wp14:editId="2E83B420">
          <wp:extent cx="2266950" cy="469503"/>
          <wp:effectExtent l="0" t="0" r="0" b="698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0C85"/>
    <w:multiLevelType w:val="hybridMultilevel"/>
    <w:tmpl w:val="09F2D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22D8D"/>
    <w:multiLevelType w:val="multilevel"/>
    <w:tmpl w:val="8804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E4AB5"/>
    <w:multiLevelType w:val="multilevel"/>
    <w:tmpl w:val="9BA2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A2F26"/>
    <w:multiLevelType w:val="hybridMultilevel"/>
    <w:tmpl w:val="1D64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62CEE"/>
    <w:multiLevelType w:val="multilevel"/>
    <w:tmpl w:val="AFEC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F2462"/>
    <w:multiLevelType w:val="hybridMultilevel"/>
    <w:tmpl w:val="06125CF8"/>
    <w:lvl w:ilvl="0" w:tplc="E9725598">
      <w:numFmt w:val="bullet"/>
      <w:lvlText w:val=""/>
      <w:lvlJc w:val="left"/>
      <w:pPr>
        <w:ind w:left="720" w:hanging="360"/>
      </w:pPr>
      <w:rPr>
        <w:rFonts w:ascii="Symbol" w:eastAsia="Times New Roman" w:hAnsi="Symbol" w:cs="Aria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2285D"/>
    <w:multiLevelType w:val="hybridMultilevel"/>
    <w:tmpl w:val="7A0ECAD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41186"/>
    <w:multiLevelType w:val="hybridMultilevel"/>
    <w:tmpl w:val="DD7E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A751B"/>
    <w:multiLevelType w:val="multilevel"/>
    <w:tmpl w:val="B94A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FC13EB"/>
    <w:multiLevelType w:val="hybridMultilevel"/>
    <w:tmpl w:val="BC8E0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0C3D0F"/>
    <w:multiLevelType w:val="multilevel"/>
    <w:tmpl w:val="59AE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297D3E"/>
    <w:multiLevelType w:val="hybridMultilevel"/>
    <w:tmpl w:val="13864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255AED"/>
    <w:multiLevelType w:val="multilevel"/>
    <w:tmpl w:val="DB7E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EC7CB9"/>
    <w:multiLevelType w:val="hybridMultilevel"/>
    <w:tmpl w:val="32B0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AE5581"/>
    <w:multiLevelType w:val="multilevel"/>
    <w:tmpl w:val="1066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DB22A9"/>
    <w:multiLevelType w:val="multilevel"/>
    <w:tmpl w:val="B03A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5C4BC0"/>
    <w:multiLevelType w:val="multilevel"/>
    <w:tmpl w:val="94EE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2C2DD0"/>
    <w:multiLevelType w:val="hybridMultilevel"/>
    <w:tmpl w:val="63E4B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C015E2"/>
    <w:multiLevelType w:val="hybridMultilevel"/>
    <w:tmpl w:val="7DB27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FA7632"/>
    <w:multiLevelType w:val="hybridMultilevel"/>
    <w:tmpl w:val="4022E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E41D78"/>
    <w:multiLevelType w:val="hybridMultilevel"/>
    <w:tmpl w:val="67DAA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6"/>
  </w:num>
  <w:num w:numId="3">
    <w:abstractNumId w:val="1"/>
  </w:num>
  <w:num w:numId="4">
    <w:abstractNumId w:val="15"/>
  </w:num>
  <w:num w:numId="5">
    <w:abstractNumId w:val="17"/>
  </w:num>
  <w:num w:numId="6">
    <w:abstractNumId w:val="13"/>
  </w:num>
  <w:num w:numId="7">
    <w:abstractNumId w:val="5"/>
  </w:num>
  <w:num w:numId="8">
    <w:abstractNumId w:val="9"/>
  </w:num>
  <w:num w:numId="9">
    <w:abstractNumId w:val="19"/>
  </w:num>
  <w:num w:numId="10">
    <w:abstractNumId w:val="7"/>
  </w:num>
  <w:num w:numId="11">
    <w:abstractNumId w:val="3"/>
  </w:num>
  <w:num w:numId="12">
    <w:abstractNumId w:val="18"/>
  </w:num>
  <w:num w:numId="13">
    <w:abstractNumId w:val="20"/>
  </w:num>
  <w:num w:numId="14">
    <w:abstractNumId w:val="11"/>
  </w:num>
  <w:num w:numId="15">
    <w:abstractNumId w:val="0"/>
  </w:num>
  <w:num w:numId="16">
    <w:abstractNumId w:val="6"/>
  </w:num>
  <w:num w:numId="17">
    <w:abstractNumId w:val="12"/>
  </w:num>
  <w:num w:numId="18">
    <w:abstractNumId w:val="14"/>
  </w:num>
  <w:num w:numId="19">
    <w:abstractNumId w:val="4"/>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8D"/>
    <w:rsid w:val="00045486"/>
    <w:rsid w:val="000B446A"/>
    <w:rsid w:val="000E11B6"/>
    <w:rsid w:val="001A32D2"/>
    <w:rsid w:val="002A2322"/>
    <w:rsid w:val="00303A2F"/>
    <w:rsid w:val="003233CD"/>
    <w:rsid w:val="00332720"/>
    <w:rsid w:val="00366384"/>
    <w:rsid w:val="00380971"/>
    <w:rsid w:val="003F438D"/>
    <w:rsid w:val="00427593"/>
    <w:rsid w:val="0050325B"/>
    <w:rsid w:val="00527343"/>
    <w:rsid w:val="005D0DEB"/>
    <w:rsid w:val="00644B9A"/>
    <w:rsid w:val="00746800"/>
    <w:rsid w:val="007B7338"/>
    <w:rsid w:val="007F3DD5"/>
    <w:rsid w:val="007F55B4"/>
    <w:rsid w:val="00827328"/>
    <w:rsid w:val="008F6754"/>
    <w:rsid w:val="009020D0"/>
    <w:rsid w:val="00902811"/>
    <w:rsid w:val="009336D9"/>
    <w:rsid w:val="00937464"/>
    <w:rsid w:val="00943D6A"/>
    <w:rsid w:val="009A6E71"/>
    <w:rsid w:val="00A556B3"/>
    <w:rsid w:val="00A736B8"/>
    <w:rsid w:val="00AE6D55"/>
    <w:rsid w:val="00B16D15"/>
    <w:rsid w:val="00B62247"/>
    <w:rsid w:val="00C71E60"/>
    <w:rsid w:val="00CA7CF7"/>
    <w:rsid w:val="00CC12A4"/>
    <w:rsid w:val="00CD0C57"/>
    <w:rsid w:val="00D05B4D"/>
    <w:rsid w:val="00D41A44"/>
    <w:rsid w:val="00DA330C"/>
    <w:rsid w:val="00E07206"/>
    <w:rsid w:val="00E616A6"/>
    <w:rsid w:val="00EE38DD"/>
    <w:rsid w:val="00F624B2"/>
    <w:rsid w:val="00F901DE"/>
    <w:rsid w:val="00FA1BEA"/>
    <w:rsid w:val="00FC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72AD"/>
  <w15:chartTrackingRefBased/>
  <w15:docId w15:val="{2084B253-A587-4EB5-BDD3-AB1EF543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3F43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lu3">
    <w:name w:val="heading 3"/>
    <w:basedOn w:val="Normal"/>
    <w:link w:val="Titlu3Caracter"/>
    <w:uiPriority w:val="9"/>
    <w:qFormat/>
    <w:rsid w:val="003F43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3F438D"/>
    <w:rPr>
      <w:rFonts w:ascii="Times New Roman" w:eastAsia="Times New Roman" w:hAnsi="Times New Roman" w:cs="Times New Roman"/>
      <w:b/>
      <w:bCs/>
      <w:kern w:val="36"/>
      <w:sz w:val="48"/>
      <w:szCs w:val="48"/>
    </w:rPr>
  </w:style>
  <w:style w:type="character" w:customStyle="1" w:styleId="Titlu3Caracter">
    <w:name w:val="Titlu 3 Caracter"/>
    <w:basedOn w:val="Fontdeparagrafimplicit"/>
    <w:link w:val="Titlu3"/>
    <w:uiPriority w:val="9"/>
    <w:rsid w:val="003F438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F43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Fontdeparagrafimplicit"/>
    <w:rsid w:val="003F438D"/>
  </w:style>
  <w:style w:type="paragraph" w:customStyle="1" w:styleId="muitypography-root1">
    <w:name w:val="muitypography-root1"/>
    <w:basedOn w:val="Normal"/>
    <w:rsid w:val="003F43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ilistitem-root">
    <w:name w:val="muilistitem-root"/>
    <w:basedOn w:val="Normal"/>
    <w:rsid w:val="003F438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f">
    <w:name w:val="List Paragraph"/>
    <w:basedOn w:val="Normal"/>
    <w:uiPriority w:val="34"/>
    <w:qFormat/>
    <w:rsid w:val="005D0DEB"/>
    <w:pPr>
      <w:ind w:left="720"/>
      <w:contextualSpacing/>
    </w:pPr>
  </w:style>
  <w:style w:type="character" w:styleId="Textsubstituent">
    <w:name w:val="Placeholder Text"/>
    <w:basedOn w:val="Fontdeparagrafimplicit"/>
    <w:uiPriority w:val="99"/>
    <w:semiHidden/>
    <w:rsid w:val="00332720"/>
    <w:rPr>
      <w:color w:val="808080"/>
    </w:rPr>
  </w:style>
  <w:style w:type="paragraph" w:styleId="Antet">
    <w:name w:val="header"/>
    <w:basedOn w:val="Normal"/>
    <w:link w:val="AntetCaracter"/>
    <w:uiPriority w:val="99"/>
    <w:unhideWhenUsed/>
    <w:rsid w:val="007F55B4"/>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F55B4"/>
  </w:style>
  <w:style w:type="paragraph" w:styleId="Subsol">
    <w:name w:val="footer"/>
    <w:basedOn w:val="Normal"/>
    <w:link w:val="SubsolCaracter"/>
    <w:uiPriority w:val="99"/>
    <w:unhideWhenUsed/>
    <w:rsid w:val="007F55B4"/>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F55B4"/>
  </w:style>
  <w:style w:type="table" w:styleId="Tabelgril4-Accentuare6">
    <w:name w:val="Grid Table 4 Accent 6"/>
    <w:basedOn w:val="TabelNormal"/>
    <w:uiPriority w:val="49"/>
    <w:rsid w:val="00B62247"/>
    <w:pPr>
      <w:spacing w:after="0" w:line="240" w:lineRule="auto"/>
    </w:pPr>
    <w:rPr>
      <w:rFonts w:eastAsiaTheme="minorEastAsia"/>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yperlink">
    <w:name w:val="Hyperlink"/>
    <w:basedOn w:val="Fontdeparagrafimplicit"/>
    <w:uiPriority w:val="99"/>
    <w:semiHidden/>
    <w:unhideWhenUsed/>
    <w:rsid w:val="008F67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56004">
      <w:bodyDiv w:val="1"/>
      <w:marLeft w:val="0"/>
      <w:marRight w:val="0"/>
      <w:marTop w:val="0"/>
      <w:marBottom w:val="0"/>
      <w:divBdr>
        <w:top w:val="none" w:sz="0" w:space="0" w:color="auto"/>
        <w:left w:val="none" w:sz="0" w:space="0" w:color="auto"/>
        <w:bottom w:val="none" w:sz="0" w:space="0" w:color="auto"/>
        <w:right w:val="none" w:sz="0" w:space="0" w:color="auto"/>
      </w:divBdr>
      <w:divsChild>
        <w:div w:id="114906215">
          <w:marLeft w:val="0"/>
          <w:marRight w:val="0"/>
          <w:marTop w:val="0"/>
          <w:marBottom w:val="0"/>
          <w:divBdr>
            <w:top w:val="none" w:sz="0" w:space="0" w:color="auto"/>
            <w:left w:val="none" w:sz="0" w:space="0" w:color="auto"/>
            <w:bottom w:val="none" w:sz="0" w:space="0" w:color="auto"/>
            <w:right w:val="none" w:sz="0" w:space="0" w:color="auto"/>
          </w:divBdr>
          <w:divsChild>
            <w:div w:id="295185021">
              <w:marLeft w:val="0"/>
              <w:marRight w:val="0"/>
              <w:marTop w:val="0"/>
              <w:marBottom w:val="0"/>
              <w:divBdr>
                <w:top w:val="none" w:sz="0" w:space="0" w:color="auto"/>
                <w:left w:val="none" w:sz="0" w:space="0" w:color="auto"/>
                <w:bottom w:val="none" w:sz="0" w:space="0" w:color="auto"/>
                <w:right w:val="none" w:sz="0" w:space="0" w:color="auto"/>
              </w:divBdr>
              <w:divsChild>
                <w:div w:id="1721517355">
                  <w:marLeft w:val="0"/>
                  <w:marRight w:val="0"/>
                  <w:marTop w:val="0"/>
                  <w:marBottom w:val="0"/>
                  <w:divBdr>
                    <w:top w:val="none" w:sz="0" w:space="0" w:color="auto"/>
                    <w:left w:val="none" w:sz="0" w:space="0" w:color="auto"/>
                    <w:bottom w:val="none" w:sz="0" w:space="0" w:color="auto"/>
                    <w:right w:val="none" w:sz="0" w:space="0" w:color="auto"/>
                  </w:divBdr>
                  <w:divsChild>
                    <w:div w:id="117841578">
                      <w:marLeft w:val="0"/>
                      <w:marRight w:val="0"/>
                      <w:marTop w:val="0"/>
                      <w:marBottom w:val="0"/>
                      <w:divBdr>
                        <w:top w:val="none" w:sz="0" w:space="0" w:color="auto"/>
                        <w:left w:val="none" w:sz="0" w:space="0" w:color="auto"/>
                        <w:bottom w:val="none" w:sz="0" w:space="0" w:color="auto"/>
                        <w:right w:val="none" w:sz="0" w:space="0" w:color="auto"/>
                      </w:divBdr>
                      <w:divsChild>
                        <w:div w:id="1254239449">
                          <w:marLeft w:val="0"/>
                          <w:marRight w:val="0"/>
                          <w:marTop w:val="0"/>
                          <w:marBottom w:val="0"/>
                          <w:divBdr>
                            <w:top w:val="none" w:sz="0" w:space="0" w:color="auto"/>
                            <w:left w:val="none" w:sz="0" w:space="0" w:color="auto"/>
                            <w:bottom w:val="none" w:sz="0" w:space="0" w:color="auto"/>
                            <w:right w:val="none" w:sz="0" w:space="0" w:color="auto"/>
                          </w:divBdr>
                          <w:divsChild>
                            <w:div w:id="4441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039057">
      <w:bodyDiv w:val="1"/>
      <w:marLeft w:val="0"/>
      <w:marRight w:val="0"/>
      <w:marTop w:val="0"/>
      <w:marBottom w:val="0"/>
      <w:divBdr>
        <w:top w:val="none" w:sz="0" w:space="0" w:color="auto"/>
        <w:left w:val="none" w:sz="0" w:space="0" w:color="auto"/>
        <w:bottom w:val="none" w:sz="0" w:space="0" w:color="auto"/>
        <w:right w:val="none" w:sz="0" w:space="0" w:color="auto"/>
      </w:divBdr>
      <w:divsChild>
        <w:div w:id="1452087058">
          <w:marLeft w:val="0"/>
          <w:marRight w:val="0"/>
          <w:marTop w:val="240"/>
          <w:marBottom w:val="240"/>
          <w:divBdr>
            <w:top w:val="none" w:sz="0" w:space="0" w:color="auto"/>
            <w:left w:val="none" w:sz="0" w:space="0" w:color="auto"/>
            <w:bottom w:val="none" w:sz="0" w:space="0" w:color="auto"/>
            <w:right w:val="none" w:sz="0" w:space="0" w:color="auto"/>
          </w:divBdr>
        </w:div>
        <w:div w:id="145514550">
          <w:marLeft w:val="0"/>
          <w:marRight w:val="0"/>
          <w:marTop w:val="60"/>
          <w:marBottom w:val="60"/>
          <w:divBdr>
            <w:top w:val="none" w:sz="0" w:space="0" w:color="auto"/>
            <w:left w:val="none" w:sz="0" w:space="0" w:color="auto"/>
            <w:bottom w:val="none" w:sz="0" w:space="0" w:color="auto"/>
            <w:right w:val="none" w:sz="0" w:space="0" w:color="auto"/>
          </w:divBdr>
        </w:div>
        <w:div w:id="299188320">
          <w:marLeft w:val="0"/>
          <w:marRight w:val="0"/>
          <w:marTop w:val="60"/>
          <w:marBottom w:val="60"/>
          <w:divBdr>
            <w:top w:val="none" w:sz="0" w:space="0" w:color="auto"/>
            <w:left w:val="none" w:sz="0" w:space="0" w:color="auto"/>
            <w:bottom w:val="none" w:sz="0" w:space="0" w:color="auto"/>
            <w:right w:val="none" w:sz="0" w:space="0" w:color="auto"/>
          </w:divBdr>
        </w:div>
        <w:div w:id="1221601805">
          <w:marLeft w:val="0"/>
          <w:marRight w:val="0"/>
          <w:marTop w:val="60"/>
          <w:marBottom w:val="60"/>
          <w:divBdr>
            <w:top w:val="none" w:sz="0" w:space="0" w:color="auto"/>
            <w:left w:val="none" w:sz="0" w:space="0" w:color="auto"/>
            <w:bottom w:val="none" w:sz="0" w:space="0" w:color="auto"/>
            <w:right w:val="none" w:sz="0" w:space="0" w:color="auto"/>
          </w:divBdr>
        </w:div>
        <w:div w:id="1396121648">
          <w:marLeft w:val="0"/>
          <w:marRight w:val="0"/>
          <w:marTop w:val="60"/>
          <w:marBottom w:val="60"/>
          <w:divBdr>
            <w:top w:val="none" w:sz="0" w:space="0" w:color="auto"/>
            <w:left w:val="none" w:sz="0" w:space="0" w:color="auto"/>
            <w:bottom w:val="none" w:sz="0" w:space="0" w:color="auto"/>
            <w:right w:val="none" w:sz="0" w:space="0" w:color="auto"/>
          </w:divBdr>
        </w:div>
        <w:div w:id="1794639188">
          <w:marLeft w:val="0"/>
          <w:marRight w:val="0"/>
          <w:marTop w:val="60"/>
          <w:marBottom w:val="60"/>
          <w:divBdr>
            <w:top w:val="none" w:sz="0" w:space="0" w:color="auto"/>
            <w:left w:val="none" w:sz="0" w:space="0" w:color="auto"/>
            <w:bottom w:val="none" w:sz="0" w:space="0" w:color="auto"/>
            <w:right w:val="none" w:sz="0" w:space="0" w:color="auto"/>
          </w:divBdr>
        </w:div>
        <w:div w:id="1614167896">
          <w:marLeft w:val="0"/>
          <w:marRight w:val="0"/>
          <w:marTop w:val="60"/>
          <w:marBottom w:val="60"/>
          <w:divBdr>
            <w:top w:val="none" w:sz="0" w:space="0" w:color="auto"/>
            <w:left w:val="none" w:sz="0" w:space="0" w:color="auto"/>
            <w:bottom w:val="none" w:sz="0" w:space="0" w:color="auto"/>
            <w:right w:val="none" w:sz="0" w:space="0" w:color="auto"/>
          </w:divBdr>
        </w:div>
        <w:div w:id="599409795">
          <w:marLeft w:val="0"/>
          <w:marRight w:val="0"/>
          <w:marTop w:val="60"/>
          <w:marBottom w:val="60"/>
          <w:divBdr>
            <w:top w:val="none" w:sz="0" w:space="0" w:color="auto"/>
            <w:left w:val="none" w:sz="0" w:space="0" w:color="auto"/>
            <w:bottom w:val="none" w:sz="0" w:space="0" w:color="auto"/>
            <w:right w:val="none" w:sz="0" w:space="0" w:color="auto"/>
          </w:divBdr>
        </w:div>
        <w:div w:id="70928266">
          <w:marLeft w:val="0"/>
          <w:marRight w:val="0"/>
          <w:marTop w:val="60"/>
          <w:marBottom w:val="60"/>
          <w:divBdr>
            <w:top w:val="none" w:sz="0" w:space="0" w:color="auto"/>
            <w:left w:val="none" w:sz="0" w:space="0" w:color="auto"/>
            <w:bottom w:val="none" w:sz="0" w:space="0" w:color="auto"/>
            <w:right w:val="none" w:sz="0" w:space="0" w:color="auto"/>
          </w:divBdr>
        </w:div>
        <w:div w:id="1461655276">
          <w:marLeft w:val="0"/>
          <w:marRight w:val="0"/>
          <w:marTop w:val="60"/>
          <w:marBottom w:val="60"/>
          <w:divBdr>
            <w:top w:val="none" w:sz="0" w:space="0" w:color="auto"/>
            <w:left w:val="none" w:sz="0" w:space="0" w:color="auto"/>
            <w:bottom w:val="none" w:sz="0" w:space="0" w:color="auto"/>
            <w:right w:val="none" w:sz="0" w:space="0" w:color="auto"/>
          </w:divBdr>
        </w:div>
        <w:div w:id="953486407">
          <w:marLeft w:val="0"/>
          <w:marRight w:val="0"/>
          <w:marTop w:val="60"/>
          <w:marBottom w:val="60"/>
          <w:divBdr>
            <w:top w:val="none" w:sz="0" w:space="0" w:color="auto"/>
            <w:left w:val="none" w:sz="0" w:space="0" w:color="auto"/>
            <w:bottom w:val="none" w:sz="0" w:space="0" w:color="auto"/>
            <w:right w:val="none" w:sz="0" w:space="0" w:color="auto"/>
          </w:divBdr>
        </w:div>
      </w:divsChild>
    </w:div>
    <w:div w:id="551116591">
      <w:bodyDiv w:val="1"/>
      <w:marLeft w:val="0"/>
      <w:marRight w:val="0"/>
      <w:marTop w:val="0"/>
      <w:marBottom w:val="0"/>
      <w:divBdr>
        <w:top w:val="none" w:sz="0" w:space="0" w:color="auto"/>
        <w:left w:val="none" w:sz="0" w:space="0" w:color="auto"/>
        <w:bottom w:val="none" w:sz="0" w:space="0" w:color="auto"/>
        <w:right w:val="none" w:sz="0" w:space="0" w:color="auto"/>
      </w:divBdr>
    </w:div>
    <w:div w:id="582179506">
      <w:bodyDiv w:val="1"/>
      <w:marLeft w:val="0"/>
      <w:marRight w:val="0"/>
      <w:marTop w:val="0"/>
      <w:marBottom w:val="0"/>
      <w:divBdr>
        <w:top w:val="none" w:sz="0" w:space="0" w:color="auto"/>
        <w:left w:val="none" w:sz="0" w:space="0" w:color="auto"/>
        <w:bottom w:val="none" w:sz="0" w:space="0" w:color="auto"/>
        <w:right w:val="none" w:sz="0" w:space="0" w:color="auto"/>
      </w:divBdr>
    </w:div>
    <w:div w:id="78631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urismbuzau.ro/dealu-mar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C7CCB-16A0-42D5-8BC9-D3CF77E4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470</Words>
  <Characters>2684</Characters>
  <Application>Microsoft Office Word</Application>
  <DocSecurity>0</DocSecurity>
  <Lines>22</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19</cp:revision>
  <dcterms:created xsi:type="dcterms:W3CDTF">2021-03-03T14:58:00Z</dcterms:created>
  <dcterms:modified xsi:type="dcterms:W3CDTF">2021-10-04T07:04:00Z</dcterms:modified>
</cp:coreProperties>
</file>