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DAAF" w14:textId="1CF7DFFC" w:rsidR="00A73035" w:rsidRPr="00FF6C5A" w:rsidRDefault="00A73035" w:rsidP="0096093C">
      <w:pPr>
        <w:pStyle w:val="NormalWeb"/>
        <w:shd w:val="clear" w:color="auto" w:fill="FFFFFF"/>
        <w:spacing w:before="0" w:beforeAutospacing="0" w:after="420" w:afterAutospacing="0"/>
        <w:jc w:val="both"/>
        <w:rPr>
          <w:rStyle w:val="Robust"/>
          <w:rFonts w:asciiTheme="minorHAnsi" w:hAnsiTheme="minorHAnsi" w:cstheme="minorHAnsi"/>
          <w:noProof/>
          <w:color w:val="000000"/>
          <w:spacing w:val="8"/>
          <w:lang w:val="ro-RO"/>
        </w:rPr>
      </w:pPr>
    </w:p>
    <w:p w14:paraId="51A68B1C" w14:textId="687709DB" w:rsidR="00234A6D" w:rsidRPr="00FF6C5A" w:rsidRDefault="004D29D2" w:rsidP="004D29D2">
      <w:pPr>
        <w:pStyle w:val="NormalWeb"/>
        <w:shd w:val="clear" w:color="auto" w:fill="FFFFFF"/>
        <w:spacing w:before="0" w:beforeAutospacing="0" w:after="420" w:afterAutospacing="0"/>
        <w:ind w:left="142"/>
        <w:jc w:val="both"/>
        <w:rPr>
          <w:rStyle w:val="Robust"/>
          <w:rFonts w:asciiTheme="minorHAnsi" w:hAnsiTheme="minorHAnsi" w:cstheme="minorHAnsi"/>
          <w:noProof/>
          <w:color w:val="365F91" w:themeColor="accent1" w:themeShade="BF"/>
          <w:spacing w:val="8"/>
          <w:sz w:val="36"/>
          <w:szCs w:val="36"/>
          <w:lang w:val="ro-RO"/>
        </w:rPr>
      </w:pPr>
      <w:r w:rsidRPr="00FF6C5A">
        <w:rPr>
          <w:rFonts w:asciiTheme="minorHAnsi" w:hAnsiTheme="minorHAnsi" w:cstheme="minorHAnsi"/>
          <w:noProof/>
          <w:lang w:val="ro-RO"/>
        </w:rPr>
        <w:drawing>
          <wp:anchor distT="0" distB="0" distL="114300" distR="114300" simplePos="0" relativeHeight="251659264" behindDoc="0" locked="0" layoutInCell="1" allowOverlap="1" wp14:anchorId="1058225A" wp14:editId="6FC2ED45">
            <wp:simplePos x="0" y="0"/>
            <wp:positionH relativeFrom="column">
              <wp:posOffset>51435</wp:posOffset>
            </wp:positionH>
            <wp:positionV relativeFrom="paragraph">
              <wp:posOffset>488315</wp:posOffset>
            </wp:positionV>
            <wp:extent cx="6024245" cy="3239770"/>
            <wp:effectExtent l="0" t="0" r="0" b="0"/>
            <wp:wrapSquare wrapText="bothSides"/>
            <wp:docPr id="1" name="Imagine 1" descr="Turul celor mai frumoase castele din Romania | Trave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ul celor mai frumoase castele din Romania | Travela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4245"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C5A">
        <w:rPr>
          <w:rStyle w:val="Robust"/>
          <w:rFonts w:asciiTheme="minorHAnsi" w:hAnsiTheme="minorHAnsi" w:cstheme="minorHAnsi"/>
          <w:noProof/>
          <w:color w:val="365F91" w:themeColor="accent1" w:themeShade="BF"/>
          <w:spacing w:val="8"/>
          <w:sz w:val="36"/>
          <w:szCs w:val="36"/>
          <w:lang w:val="ro-RO"/>
        </w:rPr>
        <w:t xml:space="preserve">                           </w:t>
      </w:r>
      <w:r w:rsidR="00FF6C5A" w:rsidRPr="007546E3">
        <w:rPr>
          <w:rStyle w:val="Robust"/>
          <w:rFonts w:asciiTheme="minorHAnsi" w:hAnsiTheme="minorHAnsi" w:cstheme="minorHAnsi"/>
          <w:noProof/>
          <w:color w:val="0070C0"/>
          <w:spacing w:val="8"/>
          <w:sz w:val="36"/>
          <w:szCs w:val="36"/>
          <w:lang w:val="ro-RO"/>
        </w:rPr>
        <w:t>PE URMELE FAMILIEI REGALE</w:t>
      </w:r>
    </w:p>
    <w:tbl>
      <w:tblPr>
        <w:tblW w:w="9497"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3119"/>
        <w:gridCol w:w="2835"/>
        <w:gridCol w:w="3543"/>
      </w:tblGrid>
      <w:tr w:rsidR="004D29D2" w:rsidRPr="001924CC" w14:paraId="60FC22CD" w14:textId="77777777" w:rsidTr="004D29D2">
        <w:trPr>
          <w:trHeight w:val="294"/>
          <w:jc w:val="center"/>
        </w:trPr>
        <w:tc>
          <w:tcPr>
            <w:tcW w:w="3119" w:type="dxa"/>
            <w:tcBorders>
              <w:top w:val="single" w:sz="4" w:space="0" w:color="F79646"/>
              <w:left w:val="single" w:sz="4" w:space="0" w:color="F79646"/>
              <w:bottom w:val="single" w:sz="4" w:space="0" w:color="F79646"/>
              <w:right w:val="nil"/>
            </w:tcBorders>
            <w:shd w:val="clear" w:color="auto" w:fill="F79646"/>
          </w:tcPr>
          <w:p w14:paraId="3E549131" w14:textId="77777777" w:rsidR="004D29D2" w:rsidRPr="001924CC" w:rsidRDefault="004D29D2" w:rsidP="00B747DB">
            <w:pPr>
              <w:tabs>
                <w:tab w:val="left" w:pos="1260"/>
              </w:tabs>
              <w:spacing w:after="120" w:line="240" w:lineRule="auto"/>
              <w:jc w:val="center"/>
              <w:rPr>
                <w:rFonts w:cs="Open Sans"/>
                <w:b/>
                <w:bCs/>
                <w:noProof/>
                <w:color w:val="FFFFFF"/>
                <w:sz w:val="24"/>
                <w:szCs w:val="24"/>
                <w:lang w:val="ro-RO"/>
              </w:rPr>
            </w:pPr>
            <w:r>
              <w:rPr>
                <w:rFonts w:cs="Open Sans"/>
                <w:b/>
                <w:bCs/>
                <w:noProof/>
                <w:color w:val="FFFFFF"/>
                <w:sz w:val="24"/>
                <w:szCs w:val="24"/>
                <w:lang w:val="ro-RO"/>
              </w:rPr>
              <w:t>P</w:t>
            </w:r>
            <w:r w:rsidRPr="001924CC">
              <w:rPr>
                <w:rFonts w:cs="Open Sans"/>
                <w:b/>
                <w:bCs/>
                <w:noProof/>
                <w:color w:val="FFFFFF"/>
                <w:sz w:val="24"/>
                <w:szCs w:val="24"/>
                <w:lang w:val="ro-RO"/>
              </w:rPr>
              <w:t>ERIOADA</w:t>
            </w:r>
          </w:p>
        </w:tc>
        <w:tc>
          <w:tcPr>
            <w:tcW w:w="2835" w:type="dxa"/>
            <w:tcBorders>
              <w:top w:val="single" w:sz="4" w:space="0" w:color="F79646"/>
              <w:left w:val="nil"/>
              <w:bottom w:val="single" w:sz="4" w:space="0" w:color="F79646"/>
              <w:right w:val="nil"/>
            </w:tcBorders>
            <w:shd w:val="clear" w:color="auto" w:fill="F79646"/>
          </w:tcPr>
          <w:p w14:paraId="4D52EA2E" w14:textId="77777777" w:rsidR="004D29D2" w:rsidRPr="001924CC" w:rsidRDefault="004D29D2" w:rsidP="00B747DB">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NR. NOPTI</w:t>
            </w:r>
          </w:p>
        </w:tc>
        <w:tc>
          <w:tcPr>
            <w:tcW w:w="3543" w:type="dxa"/>
            <w:tcBorders>
              <w:top w:val="single" w:sz="4" w:space="0" w:color="F79646"/>
              <w:left w:val="nil"/>
              <w:bottom w:val="single" w:sz="4" w:space="0" w:color="F79646"/>
              <w:right w:val="single" w:sz="4" w:space="0" w:color="F79646"/>
            </w:tcBorders>
            <w:shd w:val="clear" w:color="auto" w:fill="F79646"/>
          </w:tcPr>
          <w:p w14:paraId="00EEB757" w14:textId="77777777" w:rsidR="004D29D2" w:rsidRPr="001924CC" w:rsidRDefault="004D29D2" w:rsidP="00B747DB">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TARIF </w:t>
            </w:r>
          </w:p>
        </w:tc>
      </w:tr>
      <w:tr w:rsidR="004D29D2" w:rsidRPr="001924CC" w14:paraId="5B94E751" w14:textId="77777777" w:rsidTr="004D29D2">
        <w:trPr>
          <w:trHeight w:val="323"/>
          <w:jc w:val="center"/>
        </w:trPr>
        <w:tc>
          <w:tcPr>
            <w:tcW w:w="3119" w:type="dxa"/>
            <w:shd w:val="clear" w:color="auto" w:fill="FDE9D9"/>
          </w:tcPr>
          <w:p w14:paraId="43CFF408" w14:textId="1D4684EE" w:rsidR="004D29D2" w:rsidRPr="001924CC" w:rsidRDefault="007546E3" w:rsidP="00B747DB">
            <w:pPr>
              <w:tabs>
                <w:tab w:val="left" w:pos="1260"/>
              </w:tabs>
              <w:spacing w:after="120" w:line="240" w:lineRule="auto"/>
              <w:jc w:val="center"/>
              <w:rPr>
                <w:rFonts w:cs="Open Sans"/>
                <w:b/>
                <w:bCs/>
                <w:noProof/>
                <w:sz w:val="24"/>
                <w:szCs w:val="24"/>
                <w:lang w:val="ro-RO"/>
              </w:rPr>
            </w:pPr>
            <w:r>
              <w:rPr>
                <w:rFonts w:cs="Open Sans"/>
                <w:b/>
                <w:bCs/>
                <w:noProof/>
                <w:sz w:val="24"/>
                <w:szCs w:val="24"/>
                <w:lang w:val="ro-RO"/>
              </w:rPr>
              <w:t>04</w:t>
            </w:r>
            <w:r w:rsidR="004D29D2">
              <w:rPr>
                <w:rFonts w:cs="Open Sans"/>
                <w:b/>
                <w:bCs/>
                <w:noProof/>
                <w:sz w:val="24"/>
                <w:szCs w:val="24"/>
                <w:lang w:val="ro-RO"/>
              </w:rPr>
              <w:t>,</w:t>
            </w:r>
            <w:r>
              <w:rPr>
                <w:rFonts w:cs="Open Sans"/>
                <w:b/>
                <w:bCs/>
                <w:noProof/>
                <w:sz w:val="24"/>
                <w:szCs w:val="24"/>
                <w:lang w:val="ro-RO"/>
              </w:rPr>
              <w:t>05,06</w:t>
            </w:r>
            <w:r w:rsidR="004D29D2" w:rsidRPr="001924CC">
              <w:rPr>
                <w:rFonts w:cs="Open Sans"/>
                <w:b/>
                <w:bCs/>
                <w:noProof/>
                <w:sz w:val="24"/>
                <w:szCs w:val="24"/>
                <w:lang w:val="ro-RO"/>
              </w:rPr>
              <w:t>.</w:t>
            </w:r>
            <w:r w:rsidR="004D29D2">
              <w:rPr>
                <w:rFonts w:cs="Open Sans"/>
                <w:b/>
                <w:bCs/>
                <w:noProof/>
                <w:sz w:val="24"/>
                <w:szCs w:val="24"/>
                <w:lang w:val="ro-RO"/>
              </w:rPr>
              <w:t>1</w:t>
            </w:r>
            <w:r>
              <w:rPr>
                <w:rFonts w:cs="Open Sans"/>
                <w:b/>
                <w:bCs/>
                <w:noProof/>
                <w:sz w:val="24"/>
                <w:szCs w:val="24"/>
                <w:lang w:val="ro-RO"/>
              </w:rPr>
              <w:t>1</w:t>
            </w:r>
            <w:r w:rsidR="004D29D2" w:rsidRPr="001924CC">
              <w:rPr>
                <w:rFonts w:cs="Open Sans"/>
                <w:b/>
                <w:bCs/>
                <w:noProof/>
                <w:sz w:val="24"/>
                <w:szCs w:val="24"/>
                <w:lang w:val="ro-RO"/>
              </w:rPr>
              <w:t>.2021</w:t>
            </w:r>
          </w:p>
        </w:tc>
        <w:tc>
          <w:tcPr>
            <w:tcW w:w="2835" w:type="dxa"/>
            <w:shd w:val="clear" w:color="auto" w:fill="FDE9D9"/>
          </w:tcPr>
          <w:p w14:paraId="1BD1A8E1" w14:textId="77777777" w:rsidR="004D29D2" w:rsidRPr="001924CC" w:rsidRDefault="004D29D2" w:rsidP="00B747DB">
            <w:pPr>
              <w:tabs>
                <w:tab w:val="left" w:pos="1260"/>
              </w:tabs>
              <w:spacing w:after="120" w:line="240" w:lineRule="auto"/>
              <w:jc w:val="center"/>
              <w:rPr>
                <w:rFonts w:cs="Open Sans"/>
                <w:b/>
                <w:noProof/>
                <w:sz w:val="24"/>
                <w:szCs w:val="24"/>
                <w:lang w:val="ro-RO"/>
              </w:rPr>
            </w:pPr>
            <w:r w:rsidRPr="001924CC">
              <w:rPr>
                <w:rFonts w:cs="Open Sans"/>
                <w:b/>
                <w:noProof/>
                <w:sz w:val="24"/>
                <w:szCs w:val="24"/>
                <w:lang w:val="ro-RO"/>
              </w:rPr>
              <w:t xml:space="preserve"> 1 ZI</w:t>
            </w:r>
          </w:p>
        </w:tc>
        <w:tc>
          <w:tcPr>
            <w:tcW w:w="3543" w:type="dxa"/>
            <w:shd w:val="clear" w:color="auto" w:fill="FDE9D9"/>
          </w:tcPr>
          <w:p w14:paraId="55488EA3" w14:textId="6C242B0A" w:rsidR="004D29D2" w:rsidRPr="001924CC" w:rsidRDefault="004D29D2" w:rsidP="00B747DB">
            <w:pPr>
              <w:tabs>
                <w:tab w:val="left" w:pos="1260"/>
              </w:tabs>
              <w:spacing w:after="120" w:line="240" w:lineRule="auto"/>
              <w:jc w:val="center"/>
              <w:rPr>
                <w:rFonts w:cs="Open Sans"/>
                <w:b/>
                <w:noProof/>
                <w:sz w:val="24"/>
                <w:szCs w:val="24"/>
                <w:lang w:val="ro-RO"/>
              </w:rPr>
            </w:pPr>
            <w:r>
              <w:rPr>
                <w:rFonts w:cs="Open Sans"/>
                <w:b/>
                <w:noProof/>
                <w:sz w:val="24"/>
                <w:szCs w:val="24"/>
                <w:lang w:val="ro-RO"/>
              </w:rPr>
              <w:t xml:space="preserve">  </w:t>
            </w:r>
            <w:r w:rsidR="007546E3">
              <w:rPr>
                <w:rFonts w:cs="Open Sans"/>
                <w:b/>
                <w:noProof/>
                <w:sz w:val="24"/>
                <w:szCs w:val="24"/>
                <w:lang w:val="ro-RO"/>
              </w:rPr>
              <w:t>D</w:t>
            </w:r>
            <w:r w:rsidR="000502E8">
              <w:rPr>
                <w:rFonts w:cs="Open Sans"/>
                <w:b/>
                <w:noProof/>
                <w:sz w:val="24"/>
                <w:szCs w:val="24"/>
                <w:lang w:val="ro-RO"/>
              </w:rPr>
              <w:t>e la</w:t>
            </w:r>
            <w:r w:rsidR="007546E3">
              <w:rPr>
                <w:rFonts w:cs="Open Sans"/>
                <w:b/>
                <w:noProof/>
                <w:sz w:val="24"/>
                <w:szCs w:val="24"/>
                <w:lang w:val="ro-RO"/>
              </w:rPr>
              <w:t xml:space="preserve"> </w:t>
            </w:r>
            <w:r w:rsidR="000502E8">
              <w:rPr>
                <w:rFonts w:cs="Open Sans"/>
                <w:b/>
                <w:noProof/>
                <w:sz w:val="24"/>
                <w:szCs w:val="24"/>
                <w:lang w:val="ro-RO"/>
              </w:rPr>
              <w:t>8</w:t>
            </w:r>
            <w:r w:rsidR="007546E3">
              <w:rPr>
                <w:rFonts w:cs="Open Sans"/>
                <w:b/>
                <w:noProof/>
                <w:sz w:val="24"/>
                <w:szCs w:val="24"/>
                <w:lang w:val="ro-RO"/>
              </w:rPr>
              <w:t>5 RON</w:t>
            </w:r>
            <w:r w:rsidR="000502E8">
              <w:rPr>
                <w:rFonts w:cs="Open Sans"/>
                <w:b/>
                <w:noProof/>
                <w:sz w:val="24"/>
                <w:szCs w:val="24"/>
                <w:lang w:val="ro-RO"/>
              </w:rPr>
              <w:t>/persoana</w:t>
            </w:r>
          </w:p>
        </w:tc>
      </w:tr>
    </w:tbl>
    <w:p w14:paraId="664D1FAE" w14:textId="2EB38535" w:rsidR="00234A6D" w:rsidRPr="00602D3F" w:rsidRDefault="00602D3F" w:rsidP="00602D3F">
      <w:pPr>
        <w:pStyle w:val="Frspaiere"/>
        <w:jc w:val="both"/>
        <w:rPr>
          <w:rFonts w:cstheme="minorHAnsi"/>
          <w:b/>
          <w:i/>
          <w:iCs/>
          <w:noProof/>
          <w:color w:val="0070C0"/>
          <w:sz w:val="28"/>
          <w:szCs w:val="28"/>
          <w:lang w:val="it-IT"/>
        </w:rPr>
      </w:pPr>
      <w:r w:rsidRPr="00602D3F">
        <w:rPr>
          <w:b/>
          <w:bCs/>
          <w:i/>
          <w:iCs/>
          <w:color w:val="212529"/>
          <w:spacing w:val="-3"/>
          <w:sz w:val="28"/>
          <w:szCs w:val="28"/>
          <w:shd w:val="clear" w:color="auto" w:fill="FFFFFF"/>
          <w:lang w:val="it-IT"/>
        </w:rPr>
        <w:t>Monarhia a legat practic România de marile case regale ale Europei. Instalarea unui principe străin la cârma ţării într-un moment istoric dificil a fost una dintre deciziile cele mai inspirate în contextul acelor vremuri.</w:t>
      </w:r>
    </w:p>
    <w:p w14:paraId="300D7480" w14:textId="1623D381" w:rsidR="00FF6C5A" w:rsidRDefault="00FF6C5A" w:rsidP="00234A6D">
      <w:pPr>
        <w:pStyle w:val="Frspaiere"/>
        <w:rPr>
          <w:rFonts w:cstheme="minorHAnsi"/>
          <w:b/>
          <w:noProof/>
          <w:color w:val="0070C0"/>
          <w:sz w:val="24"/>
          <w:szCs w:val="24"/>
          <w:lang w:val="ro-RO"/>
        </w:rPr>
      </w:pPr>
    </w:p>
    <w:p w14:paraId="7775C78A" w14:textId="7C74E480" w:rsidR="004D29D2" w:rsidRDefault="004D29D2" w:rsidP="00234A6D">
      <w:pPr>
        <w:pStyle w:val="Frspaiere"/>
        <w:rPr>
          <w:rFonts w:cstheme="minorHAnsi"/>
          <w:b/>
          <w:noProof/>
          <w:color w:val="0070C0"/>
          <w:sz w:val="24"/>
          <w:szCs w:val="24"/>
          <w:lang w:val="ro-RO"/>
        </w:rPr>
      </w:pPr>
    </w:p>
    <w:p w14:paraId="6B7FDE84" w14:textId="77777777" w:rsidR="00FF6C5A" w:rsidRDefault="00FF6C5A" w:rsidP="00234A6D">
      <w:pPr>
        <w:pStyle w:val="Frspaiere"/>
        <w:rPr>
          <w:rFonts w:cstheme="minorHAnsi"/>
          <w:b/>
          <w:noProof/>
          <w:color w:val="0070C0"/>
          <w:sz w:val="24"/>
          <w:szCs w:val="24"/>
          <w:lang w:val="ro-RO"/>
        </w:rPr>
      </w:pPr>
    </w:p>
    <w:p w14:paraId="5B788E09" w14:textId="3B0195CA" w:rsidR="00234A6D" w:rsidRDefault="00C63725" w:rsidP="00234A6D">
      <w:pPr>
        <w:pStyle w:val="Frspaiere"/>
        <w:rPr>
          <w:rFonts w:cstheme="minorHAnsi"/>
          <w:b/>
          <w:noProof/>
          <w:color w:val="0070C0"/>
          <w:sz w:val="24"/>
          <w:szCs w:val="24"/>
          <w:lang w:val="ro-RO"/>
        </w:rPr>
      </w:pPr>
      <w:r w:rsidRPr="00FF6C5A">
        <w:rPr>
          <w:rFonts w:cstheme="minorHAnsi"/>
          <w:b/>
          <w:noProof/>
          <w:color w:val="0070C0"/>
          <w:sz w:val="24"/>
          <w:szCs w:val="24"/>
          <w:lang w:val="ro-RO"/>
        </w:rPr>
        <w:t xml:space="preserve">TARIFUL </w:t>
      </w:r>
      <w:r w:rsidR="00234A6D" w:rsidRPr="00FF6C5A">
        <w:rPr>
          <w:rFonts w:cstheme="minorHAnsi"/>
          <w:b/>
          <w:noProof/>
          <w:color w:val="0070C0"/>
          <w:sz w:val="24"/>
          <w:szCs w:val="24"/>
          <w:lang w:val="ro-RO"/>
        </w:rPr>
        <w:t>INCLU</w:t>
      </w:r>
      <w:r w:rsidRPr="00FF6C5A">
        <w:rPr>
          <w:rFonts w:cstheme="minorHAnsi"/>
          <w:b/>
          <w:noProof/>
          <w:color w:val="0070C0"/>
          <w:sz w:val="24"/>
          <w:szCs w:val="24"/>
          <w:lang w:val="ro-RO"/>
        </w:rPr>
        <w:t>DE</w:t>
      </w:r>
      <w:r w:rsidR="0047212E" w:rsidRPr="00FF6C5A">
        <w:rPr>
          <w:rFonts w:cstheme="minorHAnsi"/>
          <w:b/>
          <w:noProof/>
          <w:color w:val="0070C0"/>
          <w:sz w:val="24"/>
          <w:szCs w:val="24"/>
          <w:lang w:val="ro-RO"/>
        </w:rPr>
        <w:t>:</w:t>
      </w:r>
    </w:p>
    <w:p w14:paraId="46DC41B8" w14:textId="77777777" w:rsidR="00FF6C5A" w:rsidRPr="00FF6C5A" w:rsidRDefault="00FF6C5A" w:rsidP="00234A6D">
      <w:pPr>
        <w:pStyle w:val="Frspaiere"/>
        <w:rPr>
          <w:rFonts w:cstheme="minorHAnsi"/>
          <w:b/>
          <w:noProof/>
          <w:color w:val="0070C0"/>
          <w:sz w:val="24"/>
          <w:szCs w:val="24"/>
          <w:lang w:val="ro-RO"/>
        </w:rPr>
      </w:pPr>
    </w:p>
    <w:p w14:paraId="3AEDD1CD" w14:textId="65EABA6F" w:rsidR="00234A6D" w:rsidRPr="00FF6C5A" w:rsidRDefault="00234A6D" w:rsidP="00234A6D">
      <w:pPr>
        <w:pStyle w:val="Frspaiere"/>
        <w:numPr>
          <w:ilvl w:val="0"/>
          <w:numId w:val="1"/>
        </w:numPr>
        <w:rPr>
          <w:rFonts w:cstheme="minorHAnsi"/>
          <w:noProof/>
          <w:sz w:val="24"/>
          <w:szCs w:val="24"/>
          <w:lang w:val="ro-RO"/>
        </w:rPr>
      </w:pPr>
      <w:r w:rsidRPr="00FF6C5A">
        <w:rPr>
          <w:rFonts w:cstheme="minorHAnsi"/>
          <w:noProof/>
          <w:sz w:val="24"/>
          <w:szCs w:val="24"/>
          <w:lang w:val="ro-RO"/>
        </w:rPr>
        <w:t>Transport dus-into</w:t>
      </w:r>
      <w:r w:rsidR="00C63725" w:rsidRPr="00FF6C5A">
        <w:rPr>
          <w:rFonts w:cstheme="minorHAnsi"/>
          <w:noProof/>
          <w:sz w:val="24"/>
          <w:szCs w:val="24"/>
          <w:lang w:val="ro-RO"/>
        </w:rPr>
        <w:t xml:space="preserve">rs </w:t>
      </w:r>
    </w:p>
    <w:p w14:paraId="529860AB" w14:textId="72CC0EE0" w:rsidR="00234A6D" w:rsidRPr="00FF6C5A" w:rsidRDefault="00234A6D" w:rsidP="00234A6D">
      <w:pPr>
        <w:pStyle w:val="Frspaiere"/>
        <w:numPr>
          <w:ilvl w:val="0"/>
          <w:numId w:val="1"/>
        </w:numPr>
        <w:rPr>
          <w:rFonts w:cstheme="minorHAnsi"/>
          <w:noProof/>
          <w:sz w:val="24"/>
          <w:szCs w:val="24"/>
          <w:lang w:val="ro-RO"/>
        </w:rPr>
      </w:pPr>
      <w:r w:rsidRPr="00FF6C5A">
        <w:rPr>
          <w:rFonts w:cstheme="minorHAnsi"/>
          <w:noProof/>
          <w:sz w:val="24"/>
          <w:szCs w:val="24"/>
          <w:lang w:val="ro-RO"/>
        </w:rPr>
        <w:t>Ghid turistic autorizat</w:t>
      </w:r>
    </w:p>
    <w:p w14:paraId="268E0513" w14:textId="77777777" w:rsidR="00234A6D" w:rsidRPr="00FF6C5A" w:rsidRDefault="00234A6D" w:rsidP="00234A6D">
      <w:pPr>
        <w:pStyle w:val="Frspaiere"/>
        <w:rPr>
          <w:rFonts w:cstheme="minorHAnsi"/>
          <w:noProof/>
          <w:sz w:val="24"/>
          <w:szCs w:val="24"/>
          <w:lang w:val="ro-RO"/>
        </w:rPr>
      </w:pPr>
    </w:p>
    <w:p w14:paraId="1D9BABC9" w14:textId="77777777" w:rsidR="00234A6D" w:rsidRPr="00FF6C5A" w:rsidRDefault="00234A6D" w:rsidP="00234A6D">
      <w:pPr>
        <w:pStyle w:val="Frspaiere"/>
        <w:rPr>
          <w:rFonts w:cstheme="minorHAnsi"/>
          <w:b/>
          <w:noProof/>
          <w:color w:val="0070C0"/>
          <w:sz w:val="24"/>
          <w:szCs w:val="24"/>
          <w:lang w:val="ro-RO"/>
        </w:rPr>
      </w:pPr>
    </w:p>
    <w:p w14:paraId="7819FF94" w14:textId="3A26D031" w:rsidR="00234A6D" w:rsidRPr="00FF6C5A" w:rsidRDefault="00C63725" w:rsidP="00234A6D">
      <w:pPr>
        <w:pStyle w:val="Frspaiere"/>
        <w:rPr>
          <w:rFonts w:cstheme="minorHAnsi"/>
          <w:b/>
          <w:noProof/>
          <w:color w:val="0070C0"/>
          <w:sz w:val="24"/>
          <w:szCs w:val="24"/>
          <w:lang w:val="ro-RO"/>
        </w:rPr>
      </w:pPr>
      <w:r w:rsidRPr="00FF6C5A">
        <w:rPr>
          <w:rFonts w:cstheme="minorHAnsi"/>
          <w:b/>
          <w:noProof/>
          <w:color w:val="0070C0"/>
          <w:sz w:val="24"/>
          <w:szCs w:val="24"/>
          <w:lang w:val="ro-RO"/>
        </w:rPr>
        <w:t xml:space="preserve">TARIFUL </w:t>
      </w:r>
      <w:r w:rsidR="00234A6D" w:rsidRPr="00FF6C5A">
        <w:rPr>
          <w:rFonts w:cstheme="minorHAnsi"/>
          <w:b/>
          <w:noProof/>
          <w:color w:val="0070C0"/>
          <w:sz w:val="24"/>
          <w:szCs w:val="24"/>
          <w:lang w:val="ro-RO"/>
        </w:rPr>
        <w:t>NU INCLUDE</w:t>
      </w:r>
      <w:r w:rsidR="0047212E" w:rsidRPr="00FF6C5A">
        <w:rPr>
          <w:rFonts w:cstheme="minorHAnsi"/>
          <w:b/>
          <w:noProof/>
          <w:color w:val="0070C0"/>
          <w:sz w:val="24"/>
          <w:szCs w:val="24"/>
          <w:lang w:val="ro-RO"/>
        </w:rPr>
        <w:t>:</w:t>
      </w:r>
    </w:p>
    <w:p w14:paraId="186ECE80" w14:textId="77777777" w:rsidR="00234A6D" w:rsidRPr="00FF6C5A" w:rsidRDefault="00234A6D" w:rsidP="00234A6D">
      <w:pPr>
        <w:pStyle w:val="Frspaiere"/>
        <w:rPr>
          <w:rFonts w:cstheme="minorHAnsi"/>
          <w:b/>
          <w:noProof/>
          <w:color w:val="0070C0"/>
          <w:sz w:val="24"/>
          <w:szCs w:val="24"/>
          <w:lang w:val="ro-RO"/>
        </w:rPr>
      </w:pPr>
    </w:p>
    <w:p w14:paraId="5F17D0F1" w14:textId="7F0111F6" w:rsidR="00234A6D" w:rsidRPr="00FF6C5A" w:rsidRDefault="00B85A48" w:rsidP="00234A6D">
      <w:pPr>
        <w:pStyle w:val="Frspaiere"/>
        <w:numPr>
          <w:ilvl w:val="0"/>
          <w:numId w:val="2"/>
        </w:numPr>
        <w:rPr>
          <w:rFonts w:cstheme="minorHAnsi"/>
          <w:bCs/>
          <w:noProof/>
          <w:color w:val="000000" w:themeColor="text1"/>
          <w:sz w:val="24"/>
          <w:szCs w:val="24"/>
          <w:lang w:val="ro-RO"/>
        </w:rPr>
      </w:pPr>
      <w:r w:rsidRPr="00FF6C5A">
        <w:rPr>
          <w:rFonts w:cstheme="minorHAnsi"/>
          <w:noProof/>
          <w:color w:val="000000" w:themeColor="text1"/>
          <w:sz w:val="24"/>
          <w:szCs w:val="24"/>
          <w:lang w:val="ro-RO"/>
        </w:rPr>
        <w:t>Taxe</w:t>
      </w:r>
      <w:r w:rsidR="00C63725" w:rsidRPr="00FF6C5A">
        <w:rPr>
          <w:rFonts w:cstheme="minorHAnsi"/>
          <w:noProof/>
          <w:color w:val="000000" w:themeColor="text1"/>
          <w:sz w:val="24"/>
          <w:szCs w:val="24"/>
          <w:lang w:val="ro-RO"/>
        </w:rPr>
        <w:t xml:space="preserve"> </w:t>
      </w:r>
      <w:r w:rsidR="00234A6D" w:rsidRPr="00FF6C5A">
        <w:rPr>
          <w:rFonts w:cstheme="minorHAnsi"/>
          <w:noProof/>
          <w:color w:val="000000" w:themeColor="text1"/>
          <w:sz w:val="24"/>
          <w:szCs w:val="24"/>
          <w:lang w:val="ro-RO"/>
        </w:rPr>
        <w:t xml:space="preserve">de </w:t>
      </w:r>
      <w:r w:rsidR="00C63725" w:rsidRPr="00FF6C5A">
        <w:rPr>
          <w:rFonts w:cstheme="minorHAnsi"/>
          <w:noProof/>
          <w:color w:val="000000" w:themeColor="text1"/>
          <w:sz w:val="24"/>
          <w:szCs w:val="24"/>
          <w:lang w:val="ro-RO"/>
        </w:rPr>
        <w:t>i</w:t>
      </w:r>
      <w:r w:rsidR="00234A6D" w:rsidRPr="00FF6C5A">
        <w:rPr>
          <w:rFonts w:cstheme="minorHAnsi"/>
          <w:noProof/>
          <w:color w:val="000000" w:themeColor="text1"/>
          <w:sz w:val="24"/>
          <w:szCs w:val="24"/>
          <w:lang w:val="ro-RO"/>
        </w:rPr>
        <w:t>ntra</w:t>
      </w:r>
      <w:r w:rsidR="00C63725" w:rsidRPr="00FF6C5A">
        <w:rPr>
          <w:rFonts w:cstheme="minorHAnsi"/>
          <w:noProof/>
          <w:color w:val="000000" w:themeColor="text1"/>
          <w:sz w:val="24"/>
          <w:szCs w:val="24"/>
          <w:lang w:val="ro-RO"/>
        </w:rPr>
        <w:t>re</w:t>
      </w:r>
      <w:r w:rsidR="00234A6D" w:rsidRPr="00FF6C5A">
        <w:rPr>
          <w:rFonts w:cstheme="minorHAnsi"/>
          <w:noProof/>
          <w:color w:val="000000" w:themeColor="text1"/>
          <w:sz w:val="24"/>
          <w:szCs w:val="24"/>
          <w:lang w:val="ro-RO"/>
        </w:rPr>
        <w:t xml:space="preserve"> pentru atractii turistice</w:t>
      </w:r>
    </w:p>
    <w:p w14:paraId="72996D34" w14:textId="0A60B117" w:rsidR="00234A6D" w:rsidRPr="00FF6C5A" w:rsidRDefault="00B85A48" w:rsidP="00234A6D">
      <w:pPr>
        <w:pStyle w:val="Frspaiere"/>
        <w:numPr>
          <w:ilvl w:val="0"/>
          <w:numId w:val="2"/>
        </w:numPr>
        <w:rPr>
          <w:rFonts w:cstheme="minorHAnsi"/>
          <w:bCs/>
          <w:noProof/>
          <w:color w:val="000000" w:themeColor="text1"/>
          <w:sz w:val="24"/>
          <w:szCs w:val="24"/>
          <w:lang w:val="ro-RO"/>
        </w:rPr>
      </w:pPr>
      <w:r w:rsidRPr="00FF6C5A">
        <w:rPr>
          <w:rFonts w:cstheme="minorHAnsi"/>
          <w:noProof/>
          <w:color w:val="000000" w:themeColor="text1"/>
          <w:sz w:val="24"/>
          <w:szCs w:val="24"/>
          <w:lang w:val="ro-RO"/>
        </w:rPr>
        <w:t>Servicii</w:t>
      </w:r>
      <w:r w:rsidR="00234A6D" w:rsidRPr="00FF6C5A">
        <w:rPr>
          <w:rFonts w:cstheme="minorHAnsi"/>
          <w:noProof/>
          <w:color w:val="000000" w:themeColor="text1"/>
          <w:sz w:val="24"/>
          <w:szCs w:val="24"/>
          <w:lang w:val="ro-RO"/>
        </w:rPr>
        <w:t xml:space="preserve"> neincluse in "tariful include"</w:t>
      </w:r>
    </w:p>
    <w:p w14:paraId="02FF5197" w14:textId="26BCDACB" w:rsidR="00234A6D" w:rsidRPr="00FF6C5A" w:rsidRDefault="00B85A48" w:rsidP="00234A6D">
      <w:pPr>
        <w:pStyle w:val="Frspaiere"/>
        <w:numPr>
          <w:ilvl w:val="0"/>
          <w:numId w:val="2"/>
        </w:numPr>
        <w:rPr>
          <w:rFonts w:cstheme="minorHAnsi"/>
          <w:bCs/>
          <w:noProof/>
          <w:color w:val="000000" w:themeColor="text1"/>
          <w:sz w:val="24"/>
          <w:szCs w:val="24"/>
          <w:lang w:val="ro-RO"/>
        </w:rPr>
      </w:pPr>
      <w:r w:rsidRPr="00FF6C5A">
        <w:rPr>
          <w:rFonts w:cstheme="minorHAnsi"/>
          <w:noProof/>
          <w:color w:val="000000" w:themeColor="text1"/>
          <w:sz w:val="24"/>
          <w:szCs w:val="24"/>
          <w:lang w:val="ro-RO"/>
        </w:rPr>
        <w:t>Cheltuieli</w:t>
      </w:r>
      <w:r w:rsidR="00234A6D" w:rsidRPr="00FF6C5A">
        <w:rPr>
          <w:rFonts w:cstheme="minorHAnsi"/>
          <w:noProof/>
          <w:color w:val="000000" w:themeColor="text1"/>
          <w:sz w:val="24"/>
          <w:szCs w:val="24"/>
          <w:lang w:val="ro-RO"/>
        </w:rPr>
        <w:t xml:space="preserve"> </w:t>
      </w:r>
      <w:r w:rsidR="00F12C59" w:rsidRPr="00FF6C5A">
        <w:rPr>
          <w:rFonts w:cstheme="minorHAnsi"/>
          <w:noProof/>
          <w:color w:val="000000" w:themeColor="text1"/>
          <w:sz w:val="24"/>
          <w:szCs w:val="24"/>
          <w:lang w:val="ro-RO"/>
        </w:rPr>
        <w:t>p</w:t>
      </w:r>
      <w:r w:rsidR="00234A6D" w:rsidRPr="00FF6C5A">
        <w:rPr>
          <w:rFonts w:cstheme="minorHAnsi"/>
          <w:noProof/>
          <w:color w:val="000000" w:themeColor="text1"/>
          <w:sz w:val="24"/>
          <w:szCs w:val="24"/>
          <w:lang w:val="ro-RO"/>
        </w:rPr>
        <w:t>ersonal</w:t>
      </w:r>
      <w:r w:rsidR="00F12C59" w:rsidRPr="00FF6C5A">
        <w:rPr>
          <w:rFonts w:cstheme="minorHAnsi"/>
          <w:noProof/>
          <w:color w:val="000000" w:themeColor="text1"/>
          <w:sz w:val="24"/>
          <w:szCs w:val="24"/>
          <w:lang w:val="ro-RO"/>
        </w:rPr>
        <w:t>e</w:t>
      </w:r>
    </w:p>
    <w:p w14:paraId="28A7CAAC" w14:textId="77777777" w:rsidR="00234A6D" w:rsidRPr="00FF6C5A" w:rsidRDefault="00234A6D" w:rsidP="0096093C">
      <w:pPr>
        <w:pStyle w:val="NormalWeb"/>
        <w:shd w:val="clear" w:color="auto" w:fill="FFFFFF"/>
        <w:spacing w:before="0" w:beforeAutospacing="0" w:after="420" w:afterAutospacing="0"/>
        <w:jc w:val="both"/>
        <w:rPr>
          <w:rStyle w:val="Robust"/>
          <w:rFonts w:asciiTheme="minorHAnsi" w:hAnsiTheme="minorHAnsi" w:cstheme="minorHAnsi"/>
          <w:noProof/>
          <w:color w:val="000000"/>
          <w:spacing w:val="8"/>
          <w:lang w:val="ro-RO"/>
        </w:rPr>
      </w:pPr>
    </w:p>
    <w:p w14:paraId="347F0A4F" w14:textId="77777777" w:rsidR="00234A6D" w:rsidRPr="00FF6C5A" w:rsidRDefault="00234A6D" w:rsidP="0096093C">
      <w:pPr>
        <w:pStyle w:val="NormalWeb"/>
        <w:shd w:val="clear" w:color="auto" w:fill="FFFFFF"/>
        <w:spacing w:before="0" w:beforeAutospacing="0" w:after="420" w:afterAutospacing="0"/>
        <w:jc w:val="both"/>
        <w:rPr>
          <w:rStyle w:val="Robust"/>
          <w:rFonts w:asciiTheme="minorHAnsi" w:hAnsiTheme="minorHAnsi" w:cstheme="minorHAnsi"/>
          <w:noProof/>
          <w:color w:val="000000"/>
          <w:spacing w:val="8"/>
          <w:lang w:val="ro-RO"/>
        </w:rPr>
      </w:pPr>
    </w:p>
    <w:p w14:paraId="2D336EF3" w14:textId="77777777" w:rsidR="004D29D2" w:rsidRDefault="004D29D2" w:rsidP="00FF6C5A">
      <w:pPr>
        <w:pStyle w:val="NormalWeb"/>
        <w:shd w:val="clear" w:color="auto" w:fill="FFFFFF"/>
        <w:spacing w:before="0" w:beforeAutospacing="0" w:after="420" w:afterAutospacing="0"/>
        <w:jc w:val="both"/>
        <w:rPr>
          <w:rStyle w:val="Robust"/>
          <w:rFonts w:asciiTheme="minorHAnsi" w:hAnsiTheme="minorHAnsi" w:cstheme="minorHAnsi"/>
          <w:noProof/>
          <w:color w:val="365F91" w:themeColor="accent1" w:themeShade="BF"/>
          <w:spacing w:val="8"/>
          <w:u w:val="single"/>
          <w:lang w:val="ro-RO"/>
        </w:rPr>
      </w:pPr>
    </w:p>
    <w:p w14:paraId="5392437A" w14:textId="77777777" w:rsidR="004D29D2" w:rsidRDefault="004D29D2" w:rsidP="00FF6C5A">
      <w:pPr>
        <w:pStyle w:val="NormalWeb"/>
        <w:shd w:val="clear" w:color="auto" w:fill="FFFFFF"/>
        <w:spacing w:before="0" w:beforeAutospacing="0" w:after="420" w:afterAutospacing="0"/>
        <w:jc w:val="both"/>
        <w:rPr>
          <w:rStyle w:val="Robust"/>
          <w:rFonts w:asciiTheme="minorHAnsi" w:hAnsiTheme="minorHAnsi" w:cstheme="minorHAnsi"/>
          <w:noProof/>
          <w:color w:val="365F91" w:themeColor="accent1" w:themeShade="BF"/>
          <w:spacing w:val="8"/>
          <w:u w:val="single"/>
          <w:lang w:val="ro-RO"/>
        </w:rPr>
      </w:pPr>
    </w:p>
    <w:p w14:paraId="040C19FA" w14:textId="72FB6C55" w:rsidR="00FF6C5A" w:rsidRPr="00FF6C5A" w:rsidRDefault="00FD242C" w:rsidP="00FF6C5A">
      <w:pPr>
        <w:pStyle w:val="NormalWeb"/>
        <w:shd w:val="clear" w:color="auto" w:fill="FFFFFF"/>
        <w:spacing w:before="0" w:beforeAutospacing="0" w:after="420" w:afterAutospacing="0"/>
        <w:jc w:val="both"/>
        <w:rPr>
          <w:rFonts w:asciiTheme="minorHAnsi" w:hAnsiTheme="minorHAnsi" w:cstheme="minorHAnsi"/>
          <w:noProof/>
          <w:lang w:val="ro-RO"/>
        </w:rPr>
      </w:pPr>
      <w:r w:rsidRPr="007546E3">
        <w:rPr>
          <w:noProof/>
          <w:color w:val="0070C0"/>
        </w:rPr>
        <w:drawing>
          <wp:anchor distT="0" distB="0" distL="114300" distR="114300" simplePos="0" relativeHeight="251658240" behindDoc="0" locked="0" layoutInCell="1" allowOverlap="1" wp14:anchorId="6895917E" wp14:editId="6AEF6911">
            <wp:simplePos x="0" y="0"/>
            <wp:positionH relativeFrom="column">
              <wp:posOffset>3689985</wp:posOffset>
            </wp:positionH>
            <wp:positionV relativeFrom="paragraph">
              <wp:posOffset>449580</wp:posOffset>
            </wp:positionV>
            <wp:extent cx="2466975" cy="1847850"/>
            <wp:effectExtent l="0" t="0" r="9525" b="0"/>
            <wp:wrapSquare wrapText="bothSides"/>
            <wp:docPr id="4" name="Imagine 4" descr="Pelerinaj la Mănăstirile din București | Centrul de pelerinaj &quot;Sf.  Parascheva&quot; I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lerinaj la Mănăstirile din București | Centrul de pelerinaj &quot;Sf.  Parascheva&quot; Ia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9D2" w:rsidRPr="007546E3">
        <w:rPr>
          <w:rStyle w:val="Robust"/>
          <w:rFonts w:asciiTheme="minorHAnsi" w:hAnsiTheme="minorHAnsi" w:cstheme="minorHAnsi"/>
          <w:noProof/>
          <w:color w:val="0070C0"/>
          <w:spacing w:val="8"/>
        </w:rPr>
        <w:t>PROGRAM</w:t>
      </w:r>
      <w:r w:rsidR="00234A6D" w:rsidRPr="007546E3">
        <w:rPr>
          <w:rStyle w:val="Robust"/>
          <w:rFonts w:asciiTheme="minorHAnsi" w:hAnsiTheme="minorHAnsi" w:cstheme="minorHAnsi"/>
          <w:noProof/>
          <w:color w:val="0070C0"/>
          <w:spacing w:val="8"/>
          <w:lang w:val="ro-RO"/>
        </w:rPr>
        <w:t>:</w:t>
      </w:r>
      <w:r w:rsidR="007546E3">
        <w:rPr>
          <w:rStyle w:val="Robust"/>
          <w:rFonts w:asciiTheme="minorHAnsi" w:hAnsiTheme="minorHAnsi" w:cstheme="minorHAnsi"/>
          <w:noProof/>
          <w:color w:val="0070C0"/>
          <w:spacing w:val="8"/>
          <w:u w:val="single"/>
          <w:lang w:val="ro-RO"/>
        </w:rPr>
        <w:t xml:space="preserve"> </w:t>
      </w:r>
      <w:r w:rsidR="00FF6C5A" w:rsidRPr="00102324">
        <w:rPr>
          <w:rFonts w:asciiTheme="minorHAnsi" w:hAnsiTheme="minorHAnsi" w:cstheme="minorHAnsi"/>
          <w:b/>
          <w:bCs/>
          <w:noProof/>
          <w:lang w:val="ro-RO"/>
        </w:rPr>
        <w:t>Bucuresti - Comarnic - Posada – Sinaia – Azuga – Bucuresti</w:t>
      </w:r>
      <w:r w:rsidR="00FF6C5A" w:rsidRPr="00FF6C5A">
        <w:rPr>
          <w:rFonts w:asciiTheme="minorHAnsi" w:hAnsiTheme="minorHAnsi" w:cstheme="minorHAnsi"/>
          <w:noProof/>
          <w:lang w:val="ro-RO"/>
        </w:rPr>
        <w:t xml:space="preserve"> (300 KM)</w:t>
      </w:r>
    </w:p>
    <w:p w14:paraId="5F4D3FD2" w14:textId="23B8E0A9" w:rsidR="00FF6C5A" w:rsidRDefault="00FF6C5A" w:rsidP="00FD242C">
      <w:pPr>
        <w:jc w:val="both"/>
        <w:rPr>
          <w:rFonts w:cstheme="minorHAnsi"/>
          <w:noProof/>
          <w:color w:val="000000"/>
          <w:sz w:val="24"/>
          <w:szCs w:val="24"/>
          <w:lang w:val="ro-RO" w:eastAsia="ro-RO"/>
        </w:rPr>
      </w:pPr>
      <w:r w:rsidRPr="00FF6C5A">
        <w:rPr>
          <w:rFonts w:cstheme="minorHAnsi"/>
          <w:b/>
          <w:noProof/>
          <w:sz w:val="24"/>
          <w:szCs w:val="24"/>
          <w:lang w:val="ro-RO"/>
        </w:rPr>
        <w:t>Manastirea Ghighiu</w:t>
      </w:r>
      <w:r w:rsidRPr="00FF6C5A">
        <w:rPr>
          <w:rFonts w:cstheme="minorHAnsi"/>
          <w:noProof/>
          <w:sz w:val="24"/>
          <w:szCs w:val="24"/>
          <w:lang w:val="ro-RO"/>
        </w:rPr>
        <w:t xml:space="preserve">: </w:t>
      </w:r>
      <w:r w:rsidRPr="00FF6C5A">
        <w:rPr>
          <w:rFonts w:cstheme="minorHAnsi"/>
          <w:noProof/>
          <w:color w:val="000000"/>
          <w:sz w:val="24"/>
          <w:szCs w:val="24"/>
          <w:lang w:val="ro-RO" w:eastAsia="ro-RO"/>
        </w:rPr>
        <w:t>La mai putin de cinci kilometri de Ploiesti se afla unul dintre cele mai cunoscute lacasuri de cult din Prahova, Manastirea Ghighiu.Ridicata acum mai bine de patru secole, in mijlocul unei paduri care facea parte din legendarii Codrii ai Vlasiei, manastirea atrage credinciosi din toata tara. Doua sunt motivele pentru care oamenii vin sa se roage aici: icoana facatoare de minuni a Maicii Domnului, adusa tocmai din Siria, si un faimos izvor tamaduitor. </w:t>
      </w:r>
    </w:p>
    <w:p w14:paraId="2B057310" w14:textId="3720A5A3" w:rsidR="00FF6C5A" w:rsidRDefault="00FD242C" w:rsidP="00FF6C5A">
      <w:pPr>
        <w:rPr>
          <w:rFonts w:cstheme="minorHAnsi"/>
          <w:noProof/>
          <w:color w:val="000000"/>
          <w:sz w:val="24"/>
          <w:szCs w:val="24"/>
          <w:lang w:val="ro-RO" w:eastAsia="ro-RO"/>
        </w:rPr>
      </w:pPr>
      <w:r>
        <w:rPr>
          <w:noProof/>
        </w:rPr>
        <w:t xml:space="preserve">                                 </w:t>
      </w:r>
    </w:p>
    <w:p w14:paraId="7AE461CB" w14:textId="77777777" w:rsidR="004D29D2" w:rsidRDefault="00FF6C5A" w:rsidP="00FD242C">
      <w:pPr>
        <w:jc w:val="both"/>
        <w:rPr>
          <w:rFonts w:cstheme="minorHAnsi"/>
          <w:noProof/>
          <w:color w:val="000000"/>
          <w:sz w:val="24"/>
          <w:szCs w:val="24"/>
          <w:lang w:val="ro-RO"/>
        </w:rPr>
      </w:pPr>
      <w:r w:rsidRPr="00FF6C5A">
        <w:rPr>
          <w:rFonts w:cstheme="minorHAnsi"/>
          <w:b/>
          <w:noProof/>
          <w:color w:val="000000"/>
          <w:sz w:val="24"/>
          <w:szCs w:val="24"/>
          <w:lang w:val="ro-RO"/>
        </w:rPr>
        <w:t>Muzeul Cinegetic</w:t>
      </w:r>
      <w:r w:rsidRPr="00FF6C5A">
        <w:rPr>
          <w:rFonts w:cstheme="minorHAnsi"/>
          <w:noProof/>
          <w:color w:val="000000"/>
          <w:sz w:val="24"/>
          <w:szCs w:val="24"/>
          <w:lang w:val="ro-RO"/>
        </w:rPr>
        <w:t xml:space="preserve"> din Posada este este un adevarat sanctuar al trofeelor vanatoresti pentru ca aici sunt cele mai valoroase trofee de vanatoare si chiar dintre cele mai vechi inregistrate vreodata.</w:t>
      </w:r>
    </w:p>
    <w:p w14:paraId="6278D306" w14:textId="6BA3BF39" w:rsidR="004D29D2" w:rsidRDefault="004D29D2" w:rsidP="00FD242C">
      <w:pPr>
        <w:jc w:val="both"/>
        <w:rPr>
          <w:rFonts w:cstheme="minorHAnsi"/>
          <w:noProof/>
          <w:color w:val="000000"/>
          <w:sz w:val="24"/>
          <w:szCs w:val="24"/>
          <w:lang w:val="ro-RO"/>
        </w:rPr>
      </w:pPr>
      <w:r>
        <w:rPr>
          <w:rFonts w:cstheme="minorHAnsi"/>
          <w:noProof/>
          <w:color w:val="000000"/>
          <w:lang w:val="ro-RO"/>
        </w:rPr>
        <w:drawing>
          <wp:inline distT="0" distB="0" distL="0" distR="0" wp14:anchorId="6983C7D7" wp14:editId="7F966722">
            <wp:extent cx="2647950" cy="173355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1733550"/>
                    </a:xfrm>
                    <a:prstGeom prst="rect">
                      <a:avLst/>
                    </a:prstGeom>
                    <a:noFill/>
                    <a:ln>
                      <a:noFill/>
                    </a:ln>
                  </pic:spPr>
                </pic:pic>
              </a:graphicData>
            </a:graphic>
          </wp:inline>
        </w:drawing>
      </w:r>
      <w:r>
        <w:rPr>
          <w:noProof/>
        </w:rPr>
        <w:t xml:space="preserve">                           </w:t>
      </w:r>
      <w:r>
        <w:rPr>
          <w:noProof/>
        </w:rPr>
        <w:drawing>
          <wp:inline distT="0" distB="0" distL="0" distR="0" wp14:anchorId="1A1B1BA8" wp14:editId="06EDCFD5">
            <wp:extent cx="2600325" cy="1724025"/>
            <wp:effectExtent l="0" t="0" r="9525" b="9525"/>
            <wp:docPr id="6" name="Imagine 6" descr="Trofee de vânătoare ale lui Ceaușescu, la Muzeul de Ştiinţele Naturii -  Deșteptarea- Ziarul Bacă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fee de vânătoare ale lui Ceaușescu, la Muzeul de Ştiinţele Naturii -  Deșteptarea- Ziarul Bacăulu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1724025"/>
                    </a:xfrm>
                    <a:prstGeom prst="rect">
                      <a:avLst/>
                    </a:prstGeom>
                    <a:noFill/>
                    <a:ln>
                      <a:noFill/>
                    </a:ln>
                  </pic:spPr>
                </pic:pic>
              </a:graphicData>
            </a:graphic>
          </wp:inline>
        </w:drawing>
      </w:r>
    </w:p>
    <w:p w14:paraId="31963761" w14:textId="03EBD3FD" w:rsidR="00FF6C5A" w:rsidRDefault="00FF6C5A" w:rsidP="00FD242C">
      <w:pPr>
        <w:jc w:val="both"/>
        <w:rPr>
          <w:rFonts w:cstheme="minorHAnsi"/>
          <w:noProof/>
          <w:color w:val="000000"/>
          <w:sz w:val="24"/>
          <w:szCs w:val="24"/>
          <w:lang w:val="ro-RO"/>
        </w:rPr>
      </w:pPr>
      <w:r w:rsidRPr="00FF6C5A">
        <w:rPr>
          <w:rFonts w:cstheme="minorHAnsi"/>
          <w:noProof/>
          <w:color w:val="000000"/>
          <w:sz w:val="24"/>
          <w:szCs w:val="24"/>
          <w:lang w:val="ro-RO"/>
        </w:rPr>
        <w:br/>
      </w:r>
      <w:r w:rsidRPr="00FF6C5A">
        <w:rPr>
          <w:rFonts w:cstheme="minorHAnsi"/>
          <w:b/>
          <w:noProof/>
          <w:color w:val="000000"/>
          <w:sz w:val="24"/>
          <w:szCs w:val="24"/>
          <w:lang w:val="ro-RO"/>
        </w:rPr>
        <w:t>Castelul Peleş</w:t>
      </w:r>
      <w:r w:rsidRPr="00FF6C5A">
        <w:rPr>
          <w:rFonts w:cstheme="minorHAnsi"/>
          <w:noProof/>
          <w:color w:val="000000"/>
          <w:sz w:val="24"/>
          <w:szCs w:val="24"/>
          <w:lang w:val="ro-RO"/>
        </w:rPr>
        <w:t>, reşedinţa de vară a regilor României, a fost construit pe vremea regelui Carol I al României (1866 – 1914) şi a devenit unul dintre cele mai importante monumente ale Europei secolului XIX.</w:t>
      </w:r>
    </w:p>
    <w:p w14:paraId="09304224" w14:textId="0B4BC629" w:rsidR="004D29D2" w:rsidRDefault="004D29D2" w:rsidP="00FD242C">
      <w:pPr>
        <w:jc w:val="both"/>
        <w:rPr>
          <w:rFonts w:cstheme="minorHAnsi"/>
          <w:noProof/>
          <w:color w:val="000000"/>
          <w:sz w:val="24"/>
          <w:szCs w:val="24"/>
          <w:lang w:val="ro-RO"/>
        </w:rPr>
      </w:pPr>
      <w:r w:rsidRPr="00FF6C5A">
        <w:rPr>
          <w:rFonts w:cstheme="minorHAnsi"/>
          <w:noProof/>
          <w:sz w:val="24"/>
          <w:szCs w:val="24"/>
          <w:lang w:val="ro-RO"/>
        </w:rPr>
        <w:drawing>
          <wp:inline distT="0" distB="0" distL="0" distR="0" wp14:anchorId="0CBC787B" wp14:editId="3566C0C1">
            <wp:extent cx="2619375" cy="1743075"/>
            <wp:effectExtent l="0" t="0" r="9525" b="952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Pr>
          <w:rFonts w:cstheme="minorHAnsi"/>
          <w:noProof/>
          <w:sz w:val="24"/>
          <w:szCs w:val="24"/>
          <w:lang w:val="ro-RO"/>
        </w:rPr>
        <w:t xml:space="preserve">                  </w:t>
      </w:r>
      <w:r w:rsidRPr="00FF6C5A">
        <w:rPr>
          <w:rFonts w:cstheme="minorHAnsi"/>
          <w:noProof/>
          <w:sz w:val="24"/>
          <w:szCs w:val="24"/>
          <w:lang w:val="ro-RO"/>
        </w:rPr>
        <w:drawing>
          <wp:inline distT="0" distB="0" distL="0" distR="0" wp14:anchorId="3FE86E6B" wp14:editId="52E0DC88">
            <wp:extent cx="2847975" cy="1743075"/>
            <wp:effectExtent l="0" t="0" r="9525" b="9525"/>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1743075"/>
                    </a:xfrm>
                    <a:prstGeom prst="rect">
                      <a:avLst/>
                    </a:prstGeom>
                    <a:noFill/>
                    <a:ln>
                      <a:noFill/>
                    </a:ln>
                  </pic:spPr>
                </pic:pic>
              </a:graphicData>
            </a:graphic>
          </wp:inline>
        </w:drawing>
      </w:r>
      <w:r>
        <w:rPr>
          <w:rFonts w:cstheme="minorHAnsi"/>
          <w:noProof/>
          <w:color w:val="000000"/>
          <w:sz w:val="24"/>
          <w:szCs w:val="24"/>
          <w:lang w:val="ro-RO"/>
        </w:rPr>
        <w:t xml:space="preserve">   </w:t>
      </w:r>
    </w:p>
    <w:p w14:paraId="37D3ECE3" w14:textId="58338373" w:rsidR="004D29D2" w:rsidRDefault="004D29D2" w:rsidP="00FD242C">
      <w:pPr>
        <w:jc w:val="both"/>
        <w:rPr>
          <w:rFonts w:cstheme="minorHAnsi"/>
          <w:noProof/>
          <w:color w:val="000000"/>
          <w:sz w:val="24"/>
          <w:szCs w:val="24"/>
          <w:lang w:val="ro-RO"/>
        </w:rPr>
      </w:pPr>
    </w:p>
    <w:p w14:paraId="4B46BB74" w14:textId="161DCC66" w:rsidR="004D29D2" w:rsidRPr="00602D3F" w:rsidRDefault="00602D3F" w:rsidP="00FD242C">
      <w:pPr>
        <w:jc w:val="both"/>
        <w:rPr>
          <w:rFonts w:cstheme="minorHAnsi"/>
          <w:noProof/>
          <w:color w:val="000000"/>
          <w:sz w:val="24"/>
          <w:szCs w:val="24"/>
          <w:lang w:val="ro-RO"/>
        </w:rPr>
      </w:pPr>
      <w:r w:rsidRPr="00602D3F">
        <w:rPr>
          <w:rFonts w:cstheme="minorHAnsi"/>
          <w:color w:val="000000"/>
          <w:shd w:val="clear" w:color="auto" w:fill="FFFFFF"/>
        </w:rPr>
        <w:t>Castelul Peleș a fost construit la inițiativa primului Rege al României, Carol I, în afara perimetrului comunei Podul Neagului, localitate cu o suprafață de 24 de km în anul 1874, an în care, din inițiativa suveranului, comuna primește numele de Sinaia. Un an mai târziu, în centrul localității sunt construite primele case boierești, iar în 1876 începe construirea căii ferate Ploiești – Predeal, care străbate și Sinaia. Concomitent, între anii 1873 şi 1875 a fost edificată fundația castelului Peleș. Ceremonia de punere a pietrei de temelie a reședinței a avut loc într-un cadru festiv la 10/22 august 1875.</w:t>
      </w:r>
    </w:p>
    <w:p w14:paraId="6AD740C7" w14:textId="0370DF9F" w:rsidR="00FF6C5A" w:rsidRPr="00FF6C5A" w:rsidRDefault="00602D3F" w:rsidP="00FF6C5A">
      <w:pPr>
        <w:suppressAutoHyphens/>
        <w:autoSpaceDN w:val="0"/>
        <w:spacing w:after="0" w:line="240" w:lineRule="auto"/>
        <w:textAlignment w:val="baseline"/>
        <w:rPr>
          <w:rFonts w:cstheme="minorHAnsi"/>
          <w:b/>
          <w:noProof/>
          <w:color w:val="000000"/>
          <w:sz w:val="24"/>
          <w:szCs w:val="24"/>
          <w:lang w:val="ro-RO"/>
        </w:rPr>
      </w:pPr>
      <w:r>
        <w:rPr>
          <w:rFonts w:cstheme="minorHAnsi"/>
          <w:noProof/>
          <w:color w:val="000000"/>
          <w:lang w:val="ro-RO"/>
        </w:rPr>
        <w:drawing>
          <wp:anchor distT="0" distB="0" distL="114300" distR="114300" simplePos="0" relativeHeight="251660288" behindDoc="0" locked="0" layoutInCell="1" allowOverlap="1" wp14:anchorId="3B633D0F" wp14:editId="799E2B1A">
            <wp:simplePos x="0" y="0"/>
            <wp:positionH relativeFrom="column">
              <wp:posOffset>3604260</wp:posOffset>
            </wp:positionH>
            <wp:positionV relativeFrom="paragraph">
              <wp:posOffset>185420</wp:posOffset>
            </wp:positionV>
            <wp:extent cx="2466975" cy="1847850"/>
            <wp:effectExtent l="0" t="0" r="9525" b="0"/>
            <wp:wrapSquare wrapText="bothSides"/>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C5A" w:rsidRPr="00FF6C5A">
        <w:rPr>
          <w:rFonts w:cstheme="minorHAnsi"/>
          <w:b/>
          <w:noProof/>
          <w:color w:val="000000"/>
          <w:sz w:val="24"/>
          <w:szCs w:val="24"/>
          <w:lang w:val="ro-RO"/>
        </w:rPr>
        <w:t>Vizita la Cramele Rhein</w:t>
      </w:r>
    </w:p>
    <w:p w14:paraId="5EDD0981" w14:textId="7094ACF0" w:rsidR="00FF6C5A" w:rsidRDefault="00FF6C5A" w:rsidP="00FD242C">
      <w:pPr>
        <w:jc w:val="both"/>
        <w:rPr>
          <w:rFonts w:cstheme="minorHAnsi"/>
          <w:noProof/>
          <w:color w:val="000000"/>
          <w:sz w:val="24"/>
          <w:szCs w:val="24"/>
          <w:lang w:val="ro-RO"/>
        </w:rPr>
      </w:pPr>
      <w:r w:rsidRPr="00FF6C5A">
        <w:rPr>
          <w:rFonts w:cstheme="minorHAnsi"/>
          <w:noProof/>
          <w:color w:val="000000"/>
          <w:sz w:val="24"/>
          <w:szCs w:val="24"/>
          <w:lang w:val="ro-RO"/>
        </w:rPr>
        <w:t>In depozitul de vinuri pot fi văzute numeroase butoaie din lemn de stejar romanesc, cu o capacitate de până la 4.000 de litri de vin. Atracţia absolută o reprezintă o budană imensă din lemn, cu capacitate de 32.000 de litri, în care se făcea pe vremuri amestecul de vinuri romanesti, folosit pentru obţinerea vinului spumant Rhein.</w:t>
      </w:r>
    </w:p>
    <w:p w14:paraId="6FE2E92E" w14:textId="63C56053" w:rsidR="00602D3F" w:rsidRPr="00602D3F" w:rsidRDefault="00602D3F" w:rsidP="00FD242C">
      <w:pPr>
        <w:jc w:val="both"/>
        <w:rPr>
          <w:rFonts w:cstheme="minorHAnsi"/>
          <w:noProof/>
          <w:color w:val="000000"/>
          <w:sz w:val="24"/>
          <w:szCs w:val="24"/>
          <w:lang w:val="ro-RO"/>
        </w:rPr>
      </w:pPr>
      <w:r w:rsidRPr="00602D3F">
        <w:rPr>
          <w:rFonts w:cstheme="minorHAnsi"/>
          <w:color w:val="050505"/>
          <w:sz w:val="24"/>
          <w:szCs w:val="24"/>
          <w:shd w:val="clear" w:color="auto" w:fill="FFFFFF"/>
          <w:lang w:val="ro-RO"/>
        </w:rPr>
        <w:t>Pensiunea și Pivnițele Rhein Azuga, cele mai vechi din România unde se produce vinul spumant după metoda Champenoise, un loc inedit atât pentru iubitorii de vin, cât și pentru cei care caută un loc special pentru vacanță</w:t>
      </w:r>
      <w:r w:rsidRPr="00602D3F">
        <w:rPr>
          <w:rFonts w:ascii="Segoe UI Historic" w:hAnsi="Segoe UI Historic" w:cs="Segoe UI Historic"/>
          <w:color w:val="050505"/>
          <w:sz w:val="23"/>
          <w:szCs w:val="23"/>
          <w:shd w:val="clear" w:color="auto" w:fill="FFFFFF"/>
          <w:lang w:val="ro-RO"/>
        </w:rPr>
        <w:t>.</w:t>
      </w:r>
    </w:p>
    <w:p w14:paraId="719ED32C" w14:textId="77777777" w:rsidR="00FF6C5A" w:rsidRPr="00FF6C5A" w:rsidRDefault="00FF6C5A" w:rsidP="00FF6C5A">
      <w:pPr>
        <w:rPr>
          <w:rFonts w:cstheme="minorHAnsi"/>
          <w:noProof/>
          <w:color w:val="000000"/>
          <w:sz w:val="24"/>
          <w:szCs w:val="24"/>
          <w:lang w:val="ro-RO"/>
        </w:rPr>
      </w:pPr>
      <w:r w:rsidRPr="00FF6C5A">
        <w:rPr>
          <w:rFonts w:cstheme="minorHAnsi"/>
          <w:noProof/>
          <w:color w:val="000000"/>
          <w:sz w:val="24"/>
          <w:szCs w:val="24"/>
          <w:lang w:val="ro-RO"/>
        </w:rPr>
        <w:t>Plecare spre Bucuresti</w:t>
      </w:r>
    </w:p>
    <w:p w14:paraId="75183704" w14:textId="77777777" w:rsidR="00FF6C5A" w:rsidRPr="00FF6C5A" w:rsidRDefault="00FF6C5A" w:rsidP="00FF6C5A">
      <w:pPr>
        <w:rPr>
          <w:rFonts w:cstheme="minorHAnsi"/>
          <w:noProof/>
          <w:color w:val="000000"/>
          <w:sz w:val="24"/>
          <w:szCs w:val="24"/>
          <w:lang w:val="ro-RO"/>
        </w:rPr>
      </w:pPr>
      <w:r w:rsidRPr="00FF6C5A">
        <w:rPr>
          <w:rFonts w:cstheme="minorHAnsi"/>
          <w:noProof/>
          <w:color w:val="000000"/>
          <w:sz w:val="24"/>
          <w:szCs w:val="24"/>
          <w:lang w:val="ro-RO"/>
        </w:rPr>
        <w:t>Optional: -Masa de pranz la Sinaia</w:t>
      </w:r>
    </w:p>
    <w:p w14:paraId="3D03945B" w14:textId="77777777" w:rsidR="00FF6C5A" w:rsidRPr="00FF6C5A" w:rsidRDefault="00FF6C5A" w:rsidP="00FF6C5A">
      <w:pPr>
        <w:tabs>
          <w:tab w:val="left" w:pos="-1080"/>
        </w:tabs>
        <w:suppressAutoHyphens/>
        <w:autoSpaceDN w:val="0"/>
        <w:spacing w:after="0" w:line="240" w:lineRule="auto"/>
        <w:ind w:left="720"/>
        <w:textAlignment w:val="baseline"/>
        <w:rPr>
          <w:rFonts w:cstheme="minorHAnsi"/>
          <w:noProof/>
          <w:color w:val="000000"/>
          <w:sz w:val="24"/>
          <w:szCs w:val="24"/>
          <w:lang w:val="ro-RO"/>
        </w:rPr>
      </w:pPr>
    </w:p>
    <w:p w14:paraId="4D5F434B" w14:textId="77777777" w:rsidR="00FF6C5A" w:rsidRPr="00FF6C5A" w:rsidRDefault="00FF6C5A" w:rsidP="00FF6C5A">
      <w:pPr>
        <w:rPr>
          <w:rFonts w:cstheme="minorHAnsi"/>
          <w:b/>
          <w:noProof/>
          <w:sz w:val="24"/>
          <w:szCs w:val="24"/>
          <w:lang w:val="ro-RO"/>
        </w:rPr>
      </w:pPr>
      <w:r w:rsidRPr="00FF6C5A">
        <w:rPr>
          <w:rFonts w:cstheme="minorHAnsi"/>
          <w:b/>
          <w:noProof/>
          <w:sz w:val="24"/>
          <w:szCs w:val="24"/>
          <w:lang w:val="ro-RO"/>
        </w:rPr>
        <w:t xml:space="preserve">Pret excursie :  </w:t>
      </w:r>
    </w:p>
    <w:p w14:paraId="5AA58516" w14:textId="43C99398" w:rsidR="00FF6C5A" w:rsidRPr="000502E8" w:rsidRDefault="00FF6C5A" w:rsidP="00FF6C5A">
      <w:pPr>
        <w:rPr>
          <w:rFonts w:cstheme="minorHAnsi"/>
          <w:b/>
          <w:bCs/>
          <w:noProof/>
          <w:color w:val="000000"/>
          <w:sz w:val="24"/>
          <w:szCs w:val="24"/>
          <w:lang w:val="ro-RO"/>
        </w:rPr>
      </w:pPr>
      <w:r w:rsidRPr="000502E8">
        <w:rPr>
          <w:rFonts w:cstheme="minorHAnsi"/>
          <w:b/>
          <w:bCs/>
          <w:noProof/>
          <w:color w:val="000000"/>
          <w:sz w:val="24"/>
          <w:szCs w:val="24"/>
          <w:lang w:val="ro-RO"/>
        </w:rPr>
        <w:t xml:space="preserve">Pret:   </w:t>
      </w:r>
      <w:r w:rsidR="000502E8" w:rsidRPr="000502E8">
        <w:rPr>
          <w:rFonts w:cstheme="minorHAnsi"/>
          <w:b/>
          <w:bCs/>
          <w:noProof/>
          <w:color w:val="000000"/>
          <w:sz w:val="24"/>
          <w:szCs w:val="24"/>
          <w:lang w:val="ro-RO"/>
        </w:rPr>
        <w:t>8</w:t>
      </w:r>
      <w:r w:rsidRPr="000502E8">
        <w:rPr>
          <w:rFonts w:cstheme="minorHAnsi"/>
          <w:b/>
          <w:bCs/>
          <w:noProof/>
          <w:color w:val="000000"/>
          <w:sz w:val="24"/>
          <w:szCs w:val="24"/>
          <w:lang w:val="ro-RO"/>
        </w:rPr>
        <w:t xml:space="preserve">5 lei / copil la grup de 50 pers </w:t>
      </w:r>
    </w:p>
    <w:p w14:paraId="1AEF8BF7" w14:textId="61FA7EC2" w:rsidR="00FF6C5A" w:rsidRPr="000502E8" w:rsidRDefault="00FF6C5A" w:rsidP="00FF6C5A">
      <w:pPr>
        <w:rPr>
          <w:rFonts w:cstheme="minorHAnsi"/>
          <w:b/>
          <w:bCs/>
          <w:noProof/>
          <w:color w:val="000000"/>
          <w:sz w:val="24"/>
          <w:szCs w:val="24"/>
          <w:lang w:val="ro-RO"/>
        </w:rPr>
      </w:pPr>
      <w:r w:rsidRPr="000502E8">
        <w:rPr>
          <w:rFonts w:cstheme="minorHAnsi"/>
          <w:b/>
          <w:bCs/>
          <w:noProof/>
          <w:color w:val="000000"/>
          <w:sz w:val="24"/>
          <w:szCs w:val="24"/>
          <w:lang w:val="ro-RO"/>
        </w:rPr>
        <w:t xml:space="preserve">Pret:   </w:t>
      </w:r>
      <w:r w:rsidR="000502E8" w:rsidRPr="000502E8">
        <w:rPr>
          <w:rFonts w:cstheme="minorHAnsi"/>
          <w:b/>
          <w:bCs/>
          <w:noProof/>
          <w:color w:val="000000"/>
          <w:sz w:val="24"/>
          <w:szCs w:val="24"/>
          <w:lang w:val="ro-RO"/>
        </w:rPr>
        <w:t>110</w:t>
      </w:r>
      <w:r w:rsidRPr="000502E8">
        <w:rPr>
          <w:rFonts w:cstheme="minorHAnsi"/>
          <w:b/>
          <w:bCs/>
          <w:noProof/>
          <w:color w:val="000000"/>
          <w:sz w:val="24"/>
          <w:szCs w:val="24"/>
          <w:lang w:val="ro-RO"/>
        </w:rPr>
        <w:t xml:space="preserve">  lei / copil la grup de 20 pers</w:t>
      </w:r>
    </w:p>
    <w:p w14:paraId="7391FBE9" w14:textId="427A108E" w:rsidR="00602D3F" w:rsidRDefault="00602D3F" w:rsidP="00FF6C5A">
      <w:pPr>
        <w:rPr>
          <w:rFonts w:cstheme="minorHAnsi"/>
          <w:noProof/>
          <w:color w:val="000000"/>
          <w:sz w:val="24"/>
          <w:szCs w:val="24"/>
          <w:lang w:val="ro-RO"/>
        </w:rPr>
      </w:pPr>
    </w:p>
    <w:p w14:paraId="5FD9FB9D" w14:textId="4896A2AE" w:rsidR="00602D3F" w:rsidRDefault="00602D3F" w:rsidP="00FF6C5A">
      <w:pPr>
        <w:rPr>
          <w:rFonts w:cstheme="minorHAnsi"/>
          <w:noProof/>
          <w:color w:val="000000"/>
          <w:sz w:val="24"/>
          <w:szCs w:val="24"/>
          <w:lang w:val="ro-RO"/>
        </w:rPr>
      </w:pPr>
    </w:p>
    <w:p w14:paraId="55EBD596" w14:textId="77777777" w:rsidR="00602D3F" w:rsidRPr="00FF6C5A" w:rsidRDefault="00602D3F" w:rsidP="00FF6C5A">
      <w:pPr>
        <w:rPr>
          <w:rFonts w:cstheme="minorHAnsi"/>
          <w:noProof/>
          <w:color w:val="000000"/>
          <w:sz w:val="24"/>
          <w:szCs w:val="24"/>
          <w:lang w:val="ro-RO"/>
        </w:rPr>
      </w:pPr>
    </w:p>
    <w:p w14:paraId="5F45F0F8" w14:textId="72D93694" w:rsidR="00B81E1C" w:rsidRPr="00FF6C5A" w:rsidRDefault="004F2993" w:rsidP="00B745DD">
      <w:pPr>
        <w:pStyle w:val="Frspaiere"/>
        <w:rPr>
          <w:rStyle w:val="Robust"/>
          <w:rFonts w:cstheme="minorHAnsi"/>
          <w:noProof/>
          <w:color w:val="000000"/>
          <w:spacing w:val="8"/>
          <w:sz w:val="24"/>
          <w:szCs w:val="24"/>
          <w:lang w:val="ro-RO"/>
        </w:rPr>
      </w:pPr>
      <w:r w:rsidRPr="00FF6C5A">
        <w:rPr>
          <w:rStyle w:val="Robust"/>
          <w:rFonts w:cstheme="minorHAnsi"/>
          <w:noProof/>
          <w:color w:val="000000"/>
          <w:spacing w:val="8"/>
          <w:sz w:val="24"/>
          <w:szCs w:val="24"/>
          <w:lang w:val="ro-RO"/>
        </w:rPr>
        <w:t xml:space="preserve">  </w:t>
      </w:r>
    </w:p>
    <w:p w14:paraId="192C98CA" w14:textId="1A839769" w:rsidR="004F2993" w:rsidRPr="00FF6C5A" w:rsidRDefault="004F2993" w:rsidP="00B745DD">
      <w:pPr>
        <w:pStyle w:val="Frspaiere"/>
        <w:rPr>
          <w:rFonts w:cstheme="minorHAnsi"/>
          <w:noProof/>
          <w:sz w:val="24"/>
          <w:szCs w:val="24"/>
          <w:lang w:val="ro-RO"/>
        </w:rPr>
      </w:pPr>
      <w:r w:rsidRPr="00FF6C5A">
        <w:rPr>
          <w:rFonts w:cstheme="minorHAnsi"/>
          <w:noProof/>
          <w:sz w:val="24"/>
          <w:szCs w:val="24"/>
          <w:lang w:val="ro-RO"/>
        </w:rPr>
        <w:t xml:space="preserve">    </w:t>
      </w:r>
      <w:r w:rsidR="000A799D" w:rsidRPr="00FF6C5A">
        <w:rPr>
          <w:rFonts w:cstheme="minorHAnsi"/>
          <w:noProof/>
          <w:sz w:val="24"/>
          <w:szCs w:val="24"/>
          <w:lang w:val="ro-RO"/>
        </w:rPr>
        <w:t xml:space="preserve">        </w:t>
      </w:r>
    </w:p>
    <w:p w14:paraId="5802A1E0" w14:textId="77777777" w:rsidR="00602D3F" w:rsidRPr="00FF6C5A" w:rsidRDefault="000A799D" w:rsidP="00602D3F">
      <w:pPr>
        <w:pStyle w:val="Frspaiere"/>
        <w:jc w:val="center"/>
        <w:rPr>
          <w:rFonts w:cstheme="minorHAnsi"/>
          <w:b/>
          <w:bCs/>
          <w:noProof/>
          <w:sz w:val="24"/>
          <w:szCs w:val="24"/>
          <w:lang w:val="ro-RO"/>
        </w:rPr>
      </w:pPr>
      <w:r w:rsidRPr="00FF6C5A">
        <w:rPr>
          <w:rFonts w:cstheme="minorHAnsi"/>
          <w:noProof/>
          <w:color w:val="000000"/>
          <w:spacing w:val="8"/>
          <w:sz w:val="24"/>
          <w:szCs w:val="24"/>
          <w:lang w:val="ro-RO"/>
        </w:rPr>
        <w:t xml:space="preserve">  </w:t>
      </w:r>
      <w:r w:rsidR="00602D3F" w:rsidRPr="00FF6C5A">
        <w:rPr>
          <w:rFonts w:cstheme="minorHAnsi"/>
          <w:b/>
          <w:noProof/>
          <w:color w:val="FF0000"/>
          <w:sz w:val="24"/>
          <w:szCs w:val="24"/>
          <w:lang w:val="ro-RO"/>
        </w:rPr>
        <w:t>Nota</w:t>
      </w:r>
      <w:r w:rsidR="00602D3F" w:rsidRPr="00FF6C5A">
        <w:rPr>
          <w:rFonts w:cstheme="minorHAnsi"/>
          <w:b/>
          <w:noProof/>
          <w:sz w:val="24"/>
          <w:szCs w:val="24"/>
          <w:lang w:val="ro-RO"/>
        </w:rPr>
        <w:t>: Programul zilnic si ordinea vizitelor pot fi modificate, respectand in totalitate vizitele mentionate in program.</w:t>
      </w:r>
    </w:p>
    <w:p w14:paraId="7808FD0A" w14:textId="77777777" w:rsidR="00602D3F" w:rsidRPr="00FF6C5A" w:rsidRDefault="00602D3F" w:rsidP="00602D3F">
      <w:pPr>
        <w:pStyle w:val="Frspaiere"/>
        <w:jc w:val="center"/>
        <w:rPr>
          <w:rFonts w:cstheme="minorHAnsi"/>
          <w:b/>
          <w:bCs/>
          <w:noProof/>
          <w:sz w:val="24"/>
          <w:szCs w:val="24"/>
          <w:lang w:val="ro-RO"/>
        </w:rPr>
      </w:pPr>
      <w:r w:rsidRPr="00FF6C5A">
        <w:rPr>
          <w:rFonts w:cstheme="minorHAnsi"/>
          <w:b/>
          <w:noProof/>
          <w:sz w:val="24"/>
          <w:szCs w:val="24"/>
          <w:lang w:val="ro-RO"/>
        </w:rPr>
        <w:t>Categoria hotelurilor și a mijloacelor de transport este în conformitate cu regulile locale.</w:t>
      </w:r>
    </w:p>
    <w:p w14:paraId="0BE073B4" w14:textId="77777777" w:rsidR="00602D3F" w:rsidRPr="00FF6C5A" w:rsidRDefault="00602D3F" w:rsidP="00602D3F">
      <w:pPr>
        <w:pStyle w:val="Frspaiere"/>
        <w:jc w:val="center"/>
        <w:rPr>
          <w:rFonts w:cstheme="minorHAnsi"/>
          <w:b/>
          <w:bCs/>
          <w:noProof/>
          <w:sz w:val="24"/>
          <w:szCs w:val="24"/>
          <w:lang w:val="ro-RO"/>
        </w:rPr>
      </w:pPr>
    </w:p>
    <w:p w14:paraId="3CC378AA" w14:textId="77777777" w:rsidR="00602D3F" w:rsidRPr="00FF6C5A" w:rsidRDefault="00602D3F" w:rsidP="00602D3F">
      <w:pPr>
        <w:pStyle w:val="Frspaiere"/>
        <w:jc w:val="center"/>
        <w:rPr>
          <w:rStyle w:val="Robust"/>
          <w:rFonts w:cstheme="minorHAnsi"/>
          <w:noProof/>
          <w:sz w:val="24"/>
          <w:szCs w:val="24"/>
          <w:lang w:val="ro-RO"/>
        </w:rPr>
      </w:pPr>
      <w:r w:rsidRPr="00FF6C5A">
        <w:rPr>
          <w:rStyle w:val="Robust"/>
          <w:rFonts w:cstheme="minorHAnsi"/>
          <w:noProof/>
          <w:sz w:val="24"/>
          <w:szCs w:val="24"/>
          <w:lang w:val="ro-RO"/>
        </w:rPr>
        <w:t>Tarifele sunt valabile pentru condițiile de mai sus. Modificarea perioadei, a numărului de participanți sau a altor condiții implică, de asemenea, modificări ale ofertei.</w:t>
      </w:r>
    </w:p>
    <w:p w14:paraId="7B280946" w14:textId="31F8D50B" w:rsidR="000A799D" w:rsidRPr="00FF6C5A" w:rsidRDefault="000A799D" w:rsidP="0096093C">
      <w:pPr>
        <w:pStyle w:val="NormalWeb"/>
        <w:shd w:val="clear" w:color="auto" w:fill="FFFFFF"/>
        <w:spacing w:before="0" w:beforeAutospacing="0" w:after="420" w:afterAutospacing="0"/>
        <w:jc w:val="both"/>
        <w:rPr>
          <w:rFonts w:asciiTheme="minorHAnsi" w:hAnsiTheme="minorHAnsi" w:cstheme="minorHAnsi"/>
          <w:noProof/>
          <w:color w:val="000000"/>
          <w:spacing w:val="8"/>
          <w:lang w:val="ro-RO"/>
        </w:rPr>
      </w:pPr>
      <w:r w:rsidRPr="00FF6C5A">
        <w:rPr>
          <w:rFonts w:asciiTheme="minorHAnsi" w:hAnsiTheme="minorHAnsi" w:cstheme="minorHAnsi"/>
          <w:noProof/>
          <w:color w:val="000000"/>
          <w:spacing w:val="8"/>
          <w:lang w:val="ro-RO"/>
        </w:rPr>
        <w:t xml:space="preserve">    </w:t>
      </w:r>
    </w:p>
    <w:p w14:paraId="3153E2B4" w14:textId="0134784B" w:rsidR="00B745DD" w:rsidRPr="00FF6C5A" w:rsidRDefault="00B745DD" w:rsidP="00B745DD">
      <w:pPr>
        <w:pStyle w:val="NormalWeb"/>
        <w:shd w:val="clear" w:color="auto" w:fill="FFFFFF"/>
        <w:spacing w:before="0" w:beforeAutospacing="0" w:after="420" w:afterAutospacing="0"/>
        <w:jc w:val="both"/>
        <w:rPr>
          <w:rFonts w:asciiTheme="minorHAnsi" w:hAnsiTheme="minorHAnsi" w:cstheme="minorHAnsi"/>
          <w:noProof/>
          <w:color w:val="000000"/>
          <w:spacing w:val="8"/>
          <w:lang w:val="ro-RO"/>
        </w:rPr>
      </w:pPr>
      <w:r w:rsidRPr="00FF6C5A">
        <w:rPr>
          <w:rFonts w:asciiTheme="minorHAnsi" w:hAnsiTheme="minorHAnsi" w:cstheme="minorHAnsi"/>
          <w:noProof/>
          <w:color w:val="000000"/>
          <w:spacing w:val="8"/>
          <w:lang w:val="ro-RO"/>
        </w:rPr>
        <w:lastRenderedPageBreak/>
        <w:br/>
      </w:r>
    </w:p>
    <w:p w14:paraId="44D31663" w14:textId="77777777" w:rsidR="000A799D" w:rsidRPr="00FF6C5A" w:rsidRDefault="000A799D" w:rsidP="0096093C">
      <w:pPr>
        <w:pStyle w:val="NormalWeb"/>
        <w:shd w:val="clear" w:color="auto" w:fill="FFFFFF"/>
        <w:spacing w:before="0" w:beforeAutospacing="0" w:after="420" w:afterAutospacing="0"/>
        <w:jc w:val="both"/>
        <w:rPr>
          <w:rStyle w:val="Robust"/>
          <w:rFonts w:asciiTheme="minorHAnsi" w:hAnsiTheme="minorHAnsi" w:cstheme="minorHAnsi"/>
          <w:noProof/>
          <w:color w:val="000000"/>
          <w:spacing w:val="8"/>
          <w:lang w:val="ro-RO"/>
        </w:rPr>
      </w:pPr>
    </w:p>
    <w:p w14:paraId="5A2055AA" w14:textId="5EE6C2EA" w:rsidR="000A799D" w:rsidRPr="00FF6C5A" w:rsidRDefault="000A799D" w:rsidP="0096093C">
      <w:pPr>
        <w:pStyle w:val="NormalWeb"/>
        <w:shd w:val="clear" w:color="auto" w:fill="FFFFFF"/>
        <w:spacing w:before="0" w:beforeAutospacing="0" w:after="420" w:afterAutospacing="0"/>
        <w:jc w:val="both"/>
        <w:rPr>
          <w:rStyle w:val="Robust"/>
          <w:rFonts w:asciiTheme="minorHAnsi" w:hAnsiTheme="minorHAnsi" w:cstheme="minorHAnsi"/>
          <w:noProof/>
          <w:color w:val="000000"/>
          <w:spacing w:val="8"/>
          <w:lang w:val="ro-RO"/>
        </w:rPr>
      </w:pPr>
      <w:r w:rsidRPr="00FF6C5A">
        <w:rPr>
          <w:rStyle w:val="Robust"/>
          <w:rFonts w:asciiTheme="minorHAnsi" w:hAnsiTheme="minorHAnsi" w:cstheme="minorHAnsi"/>
          <w:noProof/>
          <w:color w:val="000000"/>
          <w:spacing w:val="8"/>
          <w:lang w:val="ro-RO"/>
        </w:rPr>
        <w:t xml:space="preserve">               </w:t>
      </w:r>
    </w:p>
    <w:p w14:paraId="09A14CAB" w14:textId="6A6AC441" w:rsidR="00E8590D" w:rsidRPr="00FF6C5A" w:rsidRDefault="00E8590D" w:rsidP="00E8590D">
      <w:pPr>
        <w:rPr>
          <w:rFonts w:cstheme="minorHAnsi"/>
          <w:noProof/>
          <w:sz w:val="24"/>
          <w:szCs w:val="24"/>
          <w:lang w:val="ro-RO" w:eastAsia="it-IT"/>
        </w:rPr>
      </w:pPr>
    </w:p>
    <w:sectPr w:rsidR="00E8590D" w:rsidRPr="00FF6C5A">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4377" w14:textId="77777777" w:rsidR="002834F8" w:rsidRDefault="002834F8" w:rsidP="00A459A7">
      <w:pPr>
        <w:spacing w:after="0" w:line="240" w:lineRule="auto"/>
      </w:pPr>
      <w:r>
        <w:rPr>
          <w:lang w:val="ro"/>
        </w:rPr>
        <w:separator/>
      </w:r>
    </w:p>
  </w:endnote>
  <w:endnote w:type="continuationSeparator" w:id="0">
    <w:p w14:paraId="4195D783" w14:textId="77777777" w:rsidR="002834F8" w:rsidRDefault="002834F8" w:rsidP="00A459A7">
      <w:pPr>
        <w:spacing w:after="0" w:line="240" w:lineRule="auto"/>
      </w:pPr>
      <w:r>
        <w:rPr>
          <w:lang w:val="r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27E3" w14:textId="59D888C9" w:rsidR="002C4C4C" w:rsidRDefault="002C4C4C" w:rsidP="002C4C4C">
    <w:pPr>
      <w:pStyle w:val="Subsol"/>
      <w:jc w:val="center"/>
    </w:pPr>
    <w:r>
      <w:rPr>
        <w:b/>
        <w:noProof/>
        <w:lang w:val="ro"/>
      </w:rPr>
      <w:drawing>
        <wp:inline distT="0" distB="0" distL="0" distR="0" wp14:anchorId="63046607" wp14:editId="3ACB00AC">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CC5A" w14:textId="77777777" w:rsidR="002834F8" w:rsidRDefault="002834F8" w:rsidP="00A459A7">
      <w:pPr>
        <w:spacing w:after="0" w:line="240" w:lineRule="auto"/>
      </w:pPr>
      <w:r>
        <w:rPr>
          <w:lang w:val="ro"/>
        </w:rPr>
        <w:separator/>
      </w:r>
    </w:p>
  </w:footnote>
  <w:footnote w:type="continuationSeparator" w:id="0">
    <w:p w14:paraId="1E088006" w14:textId="77777777" w:rsidR="002834F8" w:rsidRDefault="002834F8" w:rsidP="00A459A7">
      <w:pPr>
        <w:spacing w:after="0" w:line="240" w:lineRule="auto"/>
      </w:pPr>
      <w:r>
        <w:rPr>
          <w:lang w:val="ro"/>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87F1" w14:textId="4C5615AA" w:rsidR="00A459A7" w:rsidRDefault="002C4C4C">
    <w:pPr>
      <w:pStyle w:val="Antet"/>
    </w:pPr>
    <w:r>
      <w:rPr>
        <w:noProof/>
        <w:lang w:val="ro"/>
      </w:rPr>
      <w:drawing>
        <wp:inline distT="0" distB="0" distL="0" distR="0" wp14:anchorId="0982E049" wp14:editId="1D89EEC1">
          <wp:extent cx="2381250" cy="490257"/>
          <wp:effectExtent l="0" t="0" r="0" b="508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313" cy="496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7B7"/>
    <w:multiLevelType w:val="hybridMultilevel"/>
    <w:tmpl w:val="024212A4"/>
    <w:lvl w:ilvl="0" w:tplc="BED801E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46336"/>
    <w:multiLevelType w:val="hybridMultilevel"/>
    <w:tmpl w:val="C350607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C76DB"/>
    <w:multiLevelType w:val="hybridMultilevel"/>
    <w:tmpl w:val="149C0D5A"/>
    <w:lvl w:ilvl="0" w:tplc="04090003">
      <w:start w:val="1"/>
      <w:numFmt w:val="bullet"/>
      <w:lvlText w:val="o"/>
      <w:lvlJc w:val="left"/>
      <w:pPr>
        <w:ind w:left="720" w:hanging="360"/>
      </w:pPr>
      <w:rPr>
        <w:rFonts w:ascii="Courier New" w:hAnsi="Courier New" w:cs="Courier New"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3C"/>
    <w:rsid w:val="00000C5A"/>
    <w:rsid w:val="00004AC4"/>
    <w:rsid w:val="000502E8"/>
    <w:rsid w:val="000564D9"/>
    <w:rsid w:val="000860B6"/>
    <w:rsid w:val="000A799D"/>
    <w:rsid w:val="000D3A79"/>
    <w:rsid w:val="00102324"/>
    <w:rsid w:val="00107202"/>
    <w:rsid w:val="00187BAD"/>
    <w:rsid w:val="001C78A2"/>
    <w:rsid w:val="001E3E67"/>
    <w:rsid w:val="001E3F79"/>
    <w:rsid w:val="00234A6D"/>
    <w:rsid w:val="002350E4"/>
    <w:rsid w:val="002834F8"/>
    <w:rsid w:val="002C4C4C"/>
    <w:rsid w:val="002D2D82"/>
    <w:rsid w:val="002E02D8"/>
    <w:rsid w:val="0040202A"/>
    <w:rsid w:val="004311A4"/>
    <w:rsid w:val="0047212E"/>
    <w:rsid w:val="00474AFB"/>
    <w:rsid w:val="004D29D2"/>
    <w:rsid w:val="004F2993"/>
    <w:rsid w:val="004F398C"/>
    <w:rsid w:val="00602D3F"/>
    <w:rsid w:val="00674B42"/>
    <w:rsid w:val="0069517A"/>
    <w:rsid w:val="006B35F0"/>
    <w:rsid w:val="006B693D"/>
    <w:rsid w:val="007546E3"/>
    <w:rsid w:val="00764740"/>
    <w:rsid w:val="007B0FCB"/>
    <w:rsid w:val="00823D7F"/>
    <w:rsid w:val="008F4CEB"/>
    <w:rsid w:val="00917EB1"/>
    <w:rsid w:val="00933B8E"/>
    <w:rsid w:val="0096093C"/>
    <w:rsid w:val="00980D75"/>
    <w:rsid w:val="00A17BE0"/>
    <w:rsid w:val="00A459A7"/>
    <w:rsid w:val="00A73035"/>
    <w:rsid w:val="00A90AB6"/>
    <w:rsid w:val="00B745DD"/>
    <w:rsid w:val="00B81E1C"/>
    <w:rsid w:val="00B85A48"/>
    <w:rsid w:val="00BF761F"/>
    <w:rsid w:val="00C20862"/>
    <w:rsid w:val="00C60F5E"/>
    <w:rsid w:val="00C63725"/>
    <w:rsid w:val="00CE008D"/>
    <w:rsid w:val="00D6261D"/>
    <w:rsid w:val="00E10952"/>
    <w:rsid w:val="00E8590D"/>
    <w:rsid w:val="00F12C59"/>
    <w:rsid w:val="00F47A93"/>
    <w:rsid w:val="00FD242C"/>
    <w:rsid w:val="00FD7567"/>
    <w:rsid w:val="00FF6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4E72"/>
  <w15:chartTrackingRefBased/>
  <w15:docId w15:val="{B43FC31C-B21B-4EA2-B942-1A1E3468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9609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obust">
    <w:name w:val="Strong"/>
    <w:basedOn w:val="Fontdeparagrafimplicit"/>
    <w:uiPriority w:val="22"/>
    <w:qFormat/>
    <w:rsid w:val="0096093C"/>
    <w:rPr>
      <w:b/>
      <w:bCs/>
    </w:rPr>
  </w:style>
  <w:style w:type="paragraph" w:styleId="Antet">
    <w:name w:val="header"/>
    <w:basedOn w:val="Normal"/>
    <w:link w:val="AntetCaracter"/>
    <w:uiPriority w:val="99"/>
    <w:unhideWhenUsed/>
    <w:rsid w:val="00A459A7"/>
    <w:pPr>
      <w:tabs>
        <w:tab w:val="center" w:pos="4819"/>
        <w:tab w:val="right" w:pos="9638"/>
      </w:tabs>
      <w:spacing w:after="0" w:line="240" w:lineRule="auto"/>
    </w:pPr>
  </w:style>
  <w:style w:type="character" w:customStyle="1" w:styleId="AntetCaracter">
    <w:name w:val="Antet Caracter"/>
    <w:basedOn w:val="Fontdeparagrafimplicit"/>
    <w:link w:val="Antet"/>
    <w:uiPriority w:val="99"/>
    <w:rsid w:val="00A459A7"/>
  </w:style>
  <w:style w:type="paragraph" w:styleId="Subsol">
    <w:name w:val="footer"/>
    <w:basedOn w:val="Normal"/>
    <w:link w:val="SubsolCaracter"/>
    <w:uiPriority w:val="99"/>
    <w:unhideWhenUsed/>
    <w:rsid w:val="00A459A7"/>
    <w:pPr>
      <w:tabs>
        <w:tab w:val="center" w:pos="4819"/>
        <w:tab w:val="right" w:pos="9638"/>
      </w:tabs>
      <w:spacing w:after="0" w:line="240" w:lineRule="auto"/>
    </w:pPr>
  </w:style>
  <w:style w:type="character" w:customStyle="1" w:styleId="SubsolCaracter">
    <w:name w:val="Subsol Caracter"/>
    <w:basedOn w:val="Fontdeparagrafimplicit"/>
    <w:link w:val="Subsol"/>
    <w:uiPriority w:val="99"/>
    <w:rsid w:val="00A459A7"/>
  </w:style>
  <w:style w:type="character" w:styleId="Textsubstituent">
    <w:name w:val="Placeholder Text"/>
    <w:basedOn w:val="Fontdeparagrafimplicit"/>
    <w:uiPriority w:val="99"/>
    <w:semiHidden/>
    <w:rsid w:val="002C4C4C"/>
    <w:rPr>
      <w:color w:val="808080"/>
    </w:rPr>
  </w:style>
  <w:style w:type="paragraph" w:styleId="Frspaiere">
    <w:name w:val="No Spacing"/>
    <w:uiPriority w:val="1"/>
    <w:qFormat/>
    <w:rsid w:val="00234A6D"/>
    <w:pPr>
      <w:spacing w:after="0" w:line="240" w:lineRule="auto"/>
    </w:pPr>
    <w:rPr>
      <w:rFonts w:eastAsiaTheme="minorEastAsia"/>
      <w:lang w:val="en-US"/>
    </w:rPr>
  </w:style>
  <w:style w:type="table" w:styleId="Tabelgril4-Accentuare6">
    <w:name w:val="Grid Table 4 Accent 6"/>
    <w:basedOn w:val="TabelNormal"/>
    <w:uiPriority w:val="49"/>
    <w:rsid w:val="00234A6D"/>
    <w:pPr>
      <w:spacing w:after="0" w:line="240" w:lineRule="auto"/>
    </w:pPr>
    <w:rPr>
      <w:rFonts w:eastAsiaTheme="minorEastAsia"/>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88713">
      <w:bodyDiv w:val="1"/>
      <w:marLeft w:val="0"/>
      <w:marRight w:val="0"/>
      <w:marTop w:val="0"/>
      <w:marBottom w:val="0"/>
      <w:divBdr>
        <w:top w:val="none" w:sz="0" w:space="0" w:color="auto"/>
        <w:left w:val="none" w:sz="0" w:space="0" w:color="auto"/>
        <w:bottom w:val="none" w:sz="0" w:space="0" w:color="auto"/>
        <w:right w:val="none" w:sz="0" w:space="0" w:color="auto"/>
      </w:divBdr>
    </w:div>
    <w:div w:id="17169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45986-CC73-476B-BB8B-6241742B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504</Words>
  <Characters>2879</Characters>
  <Application>Microsoft Office Word</Application>
  <DocSecurity>0</DocSecurity>
  <Lines>23</Lines>
  <Paragraphs>6</Paragraphs>
  <ScaleCrop>false</ScaleCrop>
  <HeadingPairs>
    <vt:vector size="4" baseType="variant">
      <vt:variant>
        <vt:lpstr>Titlu</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pisano</dc:creator>
  <cp:keywords/>
  <dc:description/>
  <cp:lastModifiedBy>Lenovo</cp:lastModifiedBy>
  <cp:revision>13</cp:revision>
  <dcterms:created xsi:type="dcterms:W3CDTF">2021-07-03T08:34:00Z</dcterms:created>
  <dcterms:modified xsi:type="dcterms:W3CDTF">2021-10-26T07:09:00Z</dcterms:modified>
</cp:coreProperties>
</file>