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1A99" w14:textId="003D7F5D" w:rsidR="00D965BB" w:rsidRPr="004B1B67" w:rsidRDefault="00F66F9E" w:rsidP="00D642AA">
      <w:pPr>
        <w:shd w:val="clear" w:color="auto" w:fill="FFFFFF"/>
        <w:spacing w:after="0" w:line="240" w:lineRule="auto"/>
        <w:ind w:left="90"/>
        <w:jc w:val="center"/>
        <w:outlineLvl w:val="0"/>
        <w:rPr>
          <w:rFonts w:eastAsia="Times New Roman" w:cstheme="minorHAnsi"/>
          <w:b/>
          <w:bCs/>
          <w:color w:val="548DD4" w:themeColor="text2" w:themeTint="99"/>
          <w:lang w:val="pt-BR"/>
        </w:rPr>
      </w:pPr>
      <w:r w:rsidRPr="004B1B67">
        <w:rPr>
          <w:rFonts w:cstheme="minorHAnsi"/>
          <w:b/>
          <w:bCs/>
          <w:noProof/>
          <w:color w:val="548DD4" w:themeColor="text2" w:themeTint="99"/>
          <w:kern w:val="36"/>
          <w:lang w:val="ro-RO"/>
        </w:rPr>
        <w:t xml:space="preserve">EXCURSIE SALINA OCNELE MARI - </w:t>
      </w:r>
      <w:r w:rsidRPr="004B1B67">
        <w:rPr>
          <w:rFonts w:eastAsia="Times New Roman" w:cstheme="minorHAnsi"/>
          <w:b/>
          <w:bCs/>
          <w:color w:val="548DD4" w:themeColor="text2" w:themeTint="99"/>
          <w:lang w:val="pt-BR"/>
        </w:rPr>
        <w:t>O zi între istorie și aventură sub pământ!</w:t>
      </w:r>
    </w:p>
    <w:p w14:paraId="691D9E09" w14:textId="524BC3F0" w:rsidR="004B1B67" w:rsidRPr="00F66F9E" w:rsidRDefault="004B1B67" w:rsidP="00D642AA">
      <w:pPr>
        <w:shd w:val="clear" w:color="auto" w:fill="FFFFFF"/>
        <w:spacing w:after="0" w:line="240" w:lineRule="auto"/>
        <w:ind w:left="90"/>
        <w:jc w:val="center"/>
        <w:outlineLvl w:val="0"/>
        <w:rPr>
          <w:rFonts w:eastAsia="Times New Roman" w:cstheme="minorHAnsi"/>
          <w:color w:val="548DD4" w:themeColor="text2" w:themeTint="99"/>
          <w:lang w:val="pt-BR"/>
        </w:rPr>
      </w:pPr>
      <w:r w:rsidRPr="00F66F9E">
        <w:rPr>
          <w:rFonts w:cstheme="minorHAnsi"/>
          <w:noProof/>
        </w:rPr>
        <w:drawing>
          <wp:anchor distT="0" distB="0" distL="114300" distR="114300" simplePos="0" relativeHeight="251678720" behindDoc="0" locked="0" layoutInCell="1" allowOverlap="1" wp14:anchorId="6091462F" wp14:editId="28306392">
            <wp:simplePos x="0" y="0"/>
            <wp:positionH relativeFrom="page">
              <wp:posOffset>1190625</wp:posOffset>
            </wp:positionH>
            <wp:positionV relativeFrom="paragraph">
              <wp:posOffset>10160</wp:posOffset>
            </wp:positionV>
            <wp:extent cx="5734050" cy="3638550"/>
            <wp:effectExtent l="0" t="0" r="0" b="0"/>
            <wp:wrapSquare wrapText="bothSides"/>
            <wp:docPr id="221626674" name="Picture 4" descr="Sarea înseamnă bogăție! Salina Ocnele Mari – de Ion Nălbitoru - Uniunea  Ziariștilor Profesioniști din Româ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rea înseamnă bogăție! Salina Ocnele Mari – de Ion Nălbitoru - Uniunea  Ziariștilor Profesioniști din Român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0" cy="3638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7284EB" w14:textId="0FB50B41" w:rsidR="00E37D65" w:rsidRPr="00F66F9E" w:rsidRDefault="00303A2F" w:rsidP="00D965BB">
      <w:pPr>
        <w:shd w:val="clear" w:color="auto" w:fill="FFFFFF"/>
        <w:spacing w:after="0" w:line="240" w:lineRule="auto"/>
        <w:ind w:left="90"/>
        <w:outlineLvl w:val="0"/>
        <w:rPr>
          <w:rFonts w:cstheme="minorHAnsi"/>
          <w:noProof/>
          <w:lang w:val="pt-BR"/>
        </w:rPr>
      </w:pPr>
      <w:r w:rsidRPr="00F66F9E">
        <w:rPr>
          <w:rFonts w:cstheme="minorHAnsi"/>
          <w:noProof/>
          <w:color w:val="548DD4" w:themeColor="text2" w:themeTint="99"/>
          <w:kern w:val="36"/>
          <w:lang w:val="ro-RO"/>
        </w:rPr>
        <w:t xml:space="preserve">  </w:t>
      </w:r>
      <w:r w:rsidR="00BA75F3" w:rsidRPr="00F66F9E">
        <w:rPr>
          <w:rFonts w:cstheme="minorHAnsi"/>
          <w:noProof/>
          <w:color w:val="548DD4" w:themeColor="text2" w:themeTint="99"/>
          <w:kern w:val="36"/>
          <w:lang w:val="ro-RO"/>
        </w:rPr>
        <w:t xml:space="preserve">       </w:t>
      </w:r>
      <w:r w:rsidRPr="00F66F9E">
        <w:rPr>
          <w:rFonts w:cstheme="minorHAnsi"/>
          <w:noProof/>
          <w:color w:val="548DD4" w:themeColor="text2" w:themeTint="99"/>
          <w:kern w:val="36"/>
          <w:lang w:val="ro-RO"/>
        </w:rPr>
        <w:t xml:space="preserve"> </w:t>
      </w:r>
      <w:r w:rsidR="00BA75F3" w:rsidRPr="00F66F9E">
        <w:rPr>
          <w:rFonts w:cstheme="minorHAnsi"/>
          <w:noProof/>
          <w:color w:val="548DD4" w:themeColor="text2" w:themeTint="99"/>
          <w:kern w:val="36"/>
          <w:lang w:val="ro-RO"/>
        </w:rPr>
        <w:t xml:space="preserve">      </w:t>
      </w:r>
      <w:r w:rsidRPr="00F66F9E">
        <w:rPr>
          <w:rFonts w:cstheme="minorHAnsi"/>
          <w:noProof/>
          <w:color w:val="548DD4" w:themeColor="text2" w:themeTint="99"/>
          <w:kern w:val="36"/>
          <w:lang w:val="ro-RO"/>
        </w:rPr>
        <w:t xml:space="preserve"> </w:t>
      </w:r>
      <w:r w:rsidR="008B26CF" w:rsidRPr="00F66F9E">
        <w:rPr>
          <w:rFonts w:cstheme="minorHAnsi"/>
          <w:noProof/>
          <w:color w:val="548DD4" w:themeColor="text2" w:themeTint="99"/>
          <w:kern w:val="36"/>
          <w:lang w:val="ro-RO"/>
        </w:rPr>
        <w:t xml:space="preserve">  </w:t>
      </w:r>
      <w:r w:rsidR="00EF0324" w:rsidRPr="00F66F9E">
        <w:rPr>
          <w:rFonts w:cstheme="minorHAnsi"/>
          <w:noProof/>
          <w:color w:val="0000CC"/>
          <w:kern w:val="36"/>
          <w:lang w:val="ro-RO"/>
        </w:rPr>
        <w:t xml:space="preserve">        </w:t>
      </w:r>
    </w:p>
    <w:tbl>
      <w:tblPr>
        <w:tblStyle w:val="GridTable4-Accent6"/>
        <w:tblW w:w="9356" w:type="dxa"/>
        <w:jc w:val="center"/>
        <w:tblInd w:w="0" w:type="dxa"/>
        <w:tblLook w:val="04A0" w:firstRow="1" w:lastRow="0" w:firstColumn="1" w:lastColumn="0" w:noHBand="0" w:noVBand="1"/>
      </w:tblPr>
      <w:tblGrid>
        <w:gridCol w:w="3460"/>
        <w:gridCol w:w="2549"/>
        <w:gridCol w:w="3347"/>
      </w:tblGrid>
      <w:tr w:rsidR="00B62247" w:rsidRPr="00F66F9E" w14:paraId="30553691" w14:textId="77777777" w:rsidTr="0093746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460" w:type="dxa"/>
            <w:hideMark/>
          </w:tcPr>
          <w:p w14:paraId="3F8A9CB5" w14:textId="38CE2222" w:rsidR="00B62247" w:rsidRPr="00BC43BB" w:rsidRDefault="00E616A6" w:rsidP="00D965BB">
            <w:pPr>
              <w:tabs>
                <w:tab w:val="left" w:pos="1260"/>
              </w:tabs>
              <w:ind w:left="90"/>
              <w:jc w:val="center"/>
              <w:rPr>
                <w:rFonts w:cstheme="minorHAnsi"/>
                <w:noProof/>
                <w:lang w:val="ro-RO"/>
              </w:rPr>
            </w:pPr>
            <w:r w:rsidRPr="00BC43BB">
              <w:rPr>
                <w:rFonts w:cstheme="minorHAnsi"/>
                <w:noProof/>
                <w:lang w:val="ro-RO"/>
              </w:rPr>
              <w:t xml:space="preserve">        </w:t>
            </w:r>
            <w:r w:rsidR="00BB66DB" w:rsidRPr="00BC43BB">
              <w:rPr>
                <w:rFonts w:eastAsia="Times New Roman" w:cstheme="minorHAnsi"/>
                <w:color w:val="000000" w:themeColor="text1"/>
                <w:lang w:val="ro-RO" w:eastAsia="ro-RO"/>
              </w:rPr>
              <w:t xml:space="preserve"> </w:t>
            </w:r>
            <w:r w:rsidR="00943D6A" w:rsidRPr="00BC43BB">
              <w:rPr>
                <w:rFonts w:eastAsia="Times New Roman" w:cstheme="minorHAnsi"/>
                <w:noProof/>
                <w:kern w:val="36"/>
                <w:lang w:val="ro-RO"/>
              </w:rPr>
              <w:t xml:space="preserve">  </w:t>
            </w:r>
            <w:r w:rsidR="00B62247" w:rsidRPr="00BC43BB">
              <w:rPr>
                <w:rFonts w:cstheme="minorHAnsi"/>
                <w:noProof/>
                <w:lang w:val="ro-RO"/>
              </w:rPr>
              <w:t>PERIOADA</w:t>
            </w:r>
          </w:p>
        </w:tc>
        <w:tc>
          <w:tcPr>
            <w:tcW w:w="2549" w:type="dxa"/>
            <w:hideMark/>
          </w:tcPr>
          <w:p w14:paraId="43AAAFA2" w14:textId="2DBC65FF" w:rsidR="00B62247" w:rsidRPr="00BC43BB" w:rsidRDefault="00BC43BB"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cstheme="minorHAnsi"/>
                <w:noProof/>
                <w:lang w:val="ro-RO"/>
              </w:rPr>
            </w:pPr>
            <w:r w:rsidRPr="00BC43BB">
              <w:rPr>
                <w:rFonts w:cstheme="minorHAnsi"/>
                <w:noProof/>
                <w:lang w:val="ro-RO"/>
              </w:rPr>
              <w:t>D</w:t>
            </w:r>
            <w:r w:rsidRPr="00BC43BB">
              <w:rPr>
                <w:noProof/>
                <w:lang w:val="ro-RO"/>
              </w:rPr>
              <w:t>urata</w:t>
            </w:r>
          </w:p>
        </w:tc>
        <w:tc>
          <w:tcPr>
            <w:tcW w:w="3347" w:type="dxa"/>
            <w:hideMark/>
          </w:tcPr>
          <w:p w14:paraId="0620B891" w14:textId="77777777" w:rsidR="00B62247" w:rsidRPr="00BC43B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cstheme="minorHAnsi"/>
                <w:noProof/>
                <w:lang w:val="ro-RO"/>
              </w:rPr>
            </w:pPr>
            <w:r w:rsidRPr="00BC43BB">
              <w:rPr>
                <w:rFonts w:cstheme="minorHAnsi"/>
                <w:noProof/>
                <w:lang w:val="ro-RO"/>
              </w:rPr>
              <w:t xml:space="preserve">TARIF </w:t>
            </w:r>
          </w:p>
        </w:tc>
      </w:tr>
      <w:tr w:rsidR="00B62247" w:rsidRPr="00BC43BB" w14:paraId="02DD48CA" w14:textId="77777777" w:rsidTr="0093746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46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501B32BD" w14:textId="6DDD0F8B" w:rsidR="00B62247" w:rsidRPr="00F66F9E" w:rsidRDefault="00D642AA" w:rsidP="009A0C9D">
            <w:pPr>
              <w:tabs>
                <w:tab w:val="left" w:pos="1260"/>
              </w:tabs>
              <w:ind w:left="90"/>
              <w:jc w:val="center"/>
              <w:rPr>
                <w:rFonts w:cstheme="minorHAnsi"/>
                <w:b w:val="0"/>
                <w:bCs w:val="0"/>
                <w:noProof/>
                <w:lang w:val="ro-RO"/>
              </w:rPr>
            </w:pPr>
            <w:r w:rsidRPr="00F66F9E">
              <w:rPr>
                <w:rFonts w:cstheme="minorHAnsi"/>
                <w:b w:val="0"/>
                <w:bCs w:val="0"/>
                <w:noProof/>
                <w:lang w:val="ro-RO"/>
              </w:rPr>
              <w:t>La cerere</w:t>
            </w:r>
          </w:p>
        </w:tc>
        <w:tc>
          <w:tcPr>
            <w:tcW w:w="2549"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hideMark/>
          </w:tcPr>
          <w:p w14:paraId="3E76633D" w14:textId="520FF094" w:rsidR="00B62247" w:rsidRPr="00F66F9E" w:rsidRDefault="008B26CF"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cstheme="minorHAnsi"/>
                <w:noProof/>
                <w:lang w:val="ro-RO"/>
              </w:rPr>
            </w:pPr>
            <w:r w:rsidRPr="00F66F9E">
              <w:rPr>
                <w:rFonts w:cstheme="minorHAnsi"/>
                <w:noProof/>
                <w:lang w:val="ro-RO"/>
              </w:rPr>
              <w:t>1 zi</w:t>
            </w:r>
          </w:p>
        </w:tc>
        <w:tc>
          <w:tcPr>
            <w:tcW w:w="334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1F31DC00" w14:textId="4E9A9DAC" w:rsidR="00B62247" w:rsidRPr="00F66F9E"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cstheme="minorHAnsi"/>
                <w:noProof/>
                <w:lang w:val="ro-RO"/>
              </w:rPr>
            </w:pPr>
            <w:r w:rsidRPr="00F66F9E">
              <w:rPr>
                <w:rFonts w:cstheme="minorHAnsi"/>
                <w:noProof/>
                <w:lang w:val="ro-RO"/>
              </w:rPr>
              <w:t>2</w:t>
            </w:r>
            <w:r w:rsidR="00A674D4">
              <w:rPr>
                <w:rFonts w:cstheme="minorHAnsi"/>
                <w:noProof/>
                <w:lang w:val="ro-RO"/>
              </w:rPr>
              <w:t>65</w:t>
            </w:r>
            <w:r w:rsidR="00D71F90" w:rsidRPr="00F66F9E">
              <w:rPr>
                <w:rFonts w:cstheme="minorHAnsi"/>
                <w:noProof/>
                <w:lang w:val="ro-RO"/>
              </w:rPr>
              <w:t xml:space="preserve"> </w:t>
            </w:r>
            <w:r w:rsidR="00B55275" w:rsidRPr="00F66F9E">
              <w:rPr>
                <w:rFonts w:cstheme="minorHAnsi"/>
                <w:noProof/>
                <w:lang w:val="ro-RO"/>
              </w:rPr>
              <w:t>ron</w:t>
            </w:r>
            <w:r w:rsidR="00303A2F" w:rsidRPr="00F66F9E">
              <w:rPr>
                <w:rFonts w:cstheme="minorHAnsi"/>
                <w:noProof/>
                <w:lang w:val="ro-RO"/>
              </w:rPr>
              <w:t>/persoana</w:t>
            </w:r>
            <w:r w:rsidR="008C12A5" w:rsidRPr="00F66F9E">
              <w:rPr>
                <w:rFonts w:cstheme="minorHAnsi"/>
                <w:noProof/>
                <w:lang w:val="ro-RO"/>
              </w:rPr>
              <w:t>/elev</w:t>
            </w:r>
          </w:p>
          <w:p w14:paraId="5EC9E82F" w14:textId="7C33D3C7" w:rsidR="008C12A5" w:rsidRPr="00F66F9E"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cstheme="minorHAnsi"/>
                <w:noProof/>
                <w:lang w:val="ro-RO"/>
              </w:rPr>
            </w:pPr>
            <w:r w:rsidRPr="00F66F9E">
              <w:rPr>
                <w:rFonts w:cstheme="minorHAnsi"/>
                <w:noProof/>
                <w:lang w:val="ro-RO"/>
              </w:rPr>
              <w:t xml:space="preserve">*grup </w:t>
            </w:r>
            <w:r w:rsidR="00D642AA" w:rsidRPr="00F66F9E">
              <w:rPr>
                <w:rFonts w:cstheme="minorHAnsi"/>
                <w:noProof/>
                <w:lang w:val="ro-RO"/>
              </w:rPr>
              <w:t>45</w:t>
            </w:r>
            <w:r w:rsidRPr="00F66F9E">
              <w:rPr>
                <w:rFonts w:cstheme="minorHAnsi"/>
                <w:noProof/>
                <w:lang w:val="ro-RO"/>
              </w:rPr>
              <w:t xml:space="preserve"> </w:t>
            </w:r>
            <w:r w:rsidR="00D642AA" w:rsidRPr="00F66F9E">
              <w:rPr>
                <w:rFonts w:cstheme="minorHAnsi"/>
                <w:noProof/>
                <w:lang w:val="ro-RO"/>
              </w:rPr>
              <w:t>platitori</w:t>
            </w:r>
          </w:p>
        </w:tc>
      </w:tr>
    </w:tbl>
    <w:p w14:paraId="3D087C95" w14:textId="39DDC76B" w:rsidR="00E41D9D" w:rsidRPr="00F66F9E" w:rsidRDefault="00943D6A" w:rsidP="00D965BB">
      <w:pPr>
        <w:pStyle w:val="NoSpacing"/>
        <w:tabs>
          <w:tab w:val="left" w:pos="870"/>
          <w:tab w:val="left" w:pos="1440"/>
          <w:tab w:val="left" w:pos="1890"/>
          <w:tab w:val="right" w:pos="10466"/>
        </w:tabs>
        <w:ind w:left="90"/>
        <w:jc w:val="center"/>
        <w:rPr>
          <w:rFonts w:cstheme="minorHAnsi"/>
          <w:noProof/>
          <w:color w:val="FF0000"/>
          <w:lang w:val="ro-RO"/>
        </w:rPr>
      </w:pPr>
      <w:r w:rsidRPr="00F66F9E">
        <w:rPr>
          <w:rFonts w:cstheme="minorHAnsi"/>
          <w:noProof/>
          <w:kern w:val="36"/>
          <w:lang w:val="ro-RO"/>
        </w:rPr>
        <w:t xml:space="preserve">    </w:t>
      </w:r>
      <w:r w:rsidR="00E41D9D" w:rsidRPr="00F66F9E">
        <w:rPr>
          <w:rFonts w:cstheme="minorHAnsi"/>
          <w:noProof/>
          <w:color w:val="FF0000"/>
          <w:lang w:val="ro-RO"/>
        </w:rPr>
        <w:t>Recomandare Scoala Altfel&amp;Saptamana Verde</w:t>
      </w:r>
    </w:p>
    <w:p w14:paraId="2D230586" w14:textId="36D9DB69" w:rsidR="00E41D9D" w:rsidRPr="00F66F9E" w:rsidRDefault="00E41D9D" w:rsidP="00D965BB">
      <w:pPr>
        <w:pStyle w:val="NoSpacing"/>
        <w:ind w:left="90"/>
        <w:rPr>
          <w:rFonts w:cstheme="minorHAnsi"/>
          <w:noProof/>
          <w:kern w:val="36"/>
          <w:lang w:val="ro-RO"/>
        </w:rPr>
      </w:pPr>
    </w:p>
    <w:p w14:paraId="1AB2BD3A" w14:textId="1E654203" w:rsidR="00D965BB" w:rsidRPr="00F66F9E" w:rsidRDefault="00C51513" w:rsidP="00C51513">
      <w:pPr>
        <w:shd w:val="clear" w:color="auto" w:fill="FFFFFF"/>
        <w:spacing w:after="0" w:line="240" w:lineRule="auto"/>
        <w:ind w:left="720"/>
        <w:rPr>
          <w:rFonts w:eastAsia="Times New Roman" w:cstheme="minorHAnsi"/>
          <w:noProof/>
          <w:color w:val="0000CC"/>
          <w:lang w:val="pt-BR"/>
        </w:rPr>
      </w:pPr>
      <w:bookmarkStart w:id="0" w:name="_Hlk184032737"/>
      <w:r w:rsidRPr="00F66F9E">
        <w:rPr>
          <w:rFonts w:eastAsia="Times New Roman" w:cstheme="minorHAnsi"/>
          <w:i/>
          <w:iCs/>
          <w:color w:val="0F0E0E"/>
          <w:lang w:val="pt-BR"/>
        </w:rPr>
        <w:t>O zi între istorie și aventură sub pământ!</w:t>
      </w:r>
      <w:r w:rsidRPr="00F66F9E">
        <w:rPr>
          <w:rFonts w:eastAsia="Times New Roman" w:cstheme="minorHAnsi"/>
          <w:i/>
          <w:iCs/>
          <w:color w:val="0F0E0E"/>
          <w:lang w:val="pt-BR"/>
        </w:rPr>
        <w:br/>
        <w:t>Pornim din București spre Curtea de Argeș, unde descoperim una dintre cele mai cunoscute legende ale României, povestea Meșterului Manole. Apoi continuăm aventura la Salina Ocnele Mari, unde vom coborî într-o lume spectaculoasă aflată la zeci de metri sub pământ.</w:t>
      </w:r>
    </w:p>
    <w:p w14:paraId="3D5B3E6E" w14:textId="3CF4BA5B" w:rsidR="00303A2F" w:rsidRPr="00A674D4" w:rsidRDefault="009372B5" w:rsidP="00D965BB">
      <w:pPr>
        <w:shd w:val="clear" w:color="auto" w:fill="FFFFFF"/>
        <w:spacing w:after="0" w:line="240" w:lineRule="auto"/>
        <w:ind w:left="90"/>
        <w:rPr>
          <w:rFonts w:eastAsia="Times New Roman" w:cstheme="minorHAnsi"/>
          <w:b/>
          <w:bCs/>
          <w:noProof/>
          <w:color w:val="548DD4" w:themeColor="text2" w:themeTint="99"/>
          <w:lang w:val="ro-RO"/>
        </w:rPr>
      </w:pPr>
      <w:r w:rsidRPr="00A674D4">
        <w:rPr>
          <w:rFonts w:eastAsia="Times New Roman" w:cstheme="minorHAnsi"/>
          <w:b/>
          <w:bCs/>
          <w:noProof/>
          <w:color w:val="548DD4" w:themeColor="text2" w:themeTint="99"/>
          <w:lang w:val="ro-RO"/>
        </w:rPr>
        <w:t xml:space="preserve">Tariful </w:t>
      </w:r>
      <w:r w:rsidR="00303A2F" w:rsidRPr="00A674D4">
        <w:rPr>
          <w:rFonts w:eastAsia="Times New Roman" w:cstheme="minorHAnsi"/>
          <w:b/>
          <w:bCs/>
          <w:noProof/>
          <w:color w:val="548DD4" w:themeColor="text2" w:themeTint="99"/>
          <w:lang w:val="ro-RO"/>
        </w:rPr>
        <w:t>include:</w:t>
      </w:r>
    </w:p>
    <w:bookmarkEnd w:id="0"/>
    <w:p w14:paraId="4A3F2301" w14:textId="38CCD86D" w:rsidR="00EF0324" w:rsidRPr="00F66F9E" w:rsidRDefault="00EF0324" w:rsidP="00D965BB">
      <w:pPr>
        <w:pStyle w:val="NoSpacing"/>
        <w:numPr>
          <w:ilvl w:val="0"/>
          <w:numId w:val="35"/>
        </w:numPr>
        <w:rPr>
          <w:rFonts w:cstheme="minorHAnsi"/>
          <w:noProof/>
          <w:lang w:val="ro-RO"/>
        </w:rPr>
      </w:pPr>
      <w:r w:rsidRPr="00F66F9E">
        <w:rPr>
          <w:rFonts w:cstheme="minorHAnsi"/>
          <w:w w:val="95"/>
          <w:lang w:val="pt-BR"/>
        </w:rPr>
        <w:t>Transport</w:t>
      </w:r>
      <w:r w:rsidRPr="00F66F9E">
        <w:rPr>
          <w:rFonts w:cstheme="minorHAnsi"/>
          <w:spacing w:val="1"/>
          <w:w w:val="95"/>
          <w:lang w:val="pt-BR"/>
        </w:rPr>
        <w:t xml:space="preserve"> </w:t>
      </w:r>
      <w:r w:rsidR="001219FC" w:rsidRPr="00F66F9E">
        <w:rPr>
          <w:rFonts w:cstheme="minorHAnsi"/>
          <w:w w:val="95"/>
          <w:lang w:val="pt-BR"/>
        </w:rPr>
        <w:t>Bucuresti</w:t>
      </w:r>
      <w:r w:rsidR="00D1748D" w:rsidRPr="00F66F9E">
        <w:rPr>
          <w:rFonts w:cstheme="minorHAnsi"/>
          <w:w w:val="95"/>
          <w:lang w:val="pt-BR"/>
        </w:rPr>
        <w:t xml:space="preserve"> </w:t>
      </w:r>
      <w:r w:rsidR="00C51513" w:rsidRPr="00F66F9E">
        <w:rPr>
          <w:rFonts w:cstheme="minorHAnsi"/>
          <w:w w:val="95"/>
          <w:lang w:val="pt-BR"/>
        </w:rPr>
        <w:t xml:space="preserve">– Curtea de Arges – Salina Ocnele Mari </w:t>
      </w:r>
      <w:r w:rsidRPr="00F66F9E">
        <w:rPr>
          <w:rFonts w:cstheme="minorHAnsi"/>
          <w:w w:val="95"/>
          <w:lang w:val="pt-BR"/>
        </w:rPr>
        <w:t>si</w:t>
      </w:r>
      <w:r w:rsidRPr="00F66F9E">
        <w:rPr>
          <w:rFonts w:cstheme="minorHAnsi"/>
          <w:spacing w:val="1"/>
          <w:w w:val="95"/>
          <w:lang w:val="pt-BR"/>
        </w:rPr>
        <w:t xml:space="preserve"> </w:t>
      </w:r>
      <w:r w:rsidRPr="00F66F9E">
        <w:rPr>
          <w:rFonts w:cstheme="minorHAnsi"/>
          <w:w w:val="95"/>
          <w:lang w:val="pt-BR"/>
        </w:rPr>
        <w:t>retur cu autocar clasificat</w:t>
      </w:r>
      <w:r w:rsidRPr="00F66F9E">
        <w:rPr>
          <w:rFonts w:cstheme="minorHAnsi"/>
          <w:spacing w:val="1"/>
          <w:w w:val="95"/>
          <w:lang w:val="pt-BR"/>
        </w:rPr>
        <w:t xml:space="preserve"> </w:t>
      </w:r>
      <w:r w:rsidRPr="00F66F9E">
        <w:rPr>
          <w:rFonts w:cstheme="minorHAnsi"/>
          <w:w w:val="95"/>
          <w:lang w:val="pt-BR"/>
        </w:rPr>
        <w:t>pentru</w:t>
      </w:r>
      <w:r w:rsidRPr="00F66F9E">
        <w:rPr>
          <w:rFonts w:cstheme="minorHAnsi"/>
          <w:spacing w:val="1"/>
          <w:w w:val="95"/>
          <w:lang w:val="pt-BR"/>
        </w:rPr>
        <w:t xml:space="preserve"> </w:t>
      </w:r>
      <w:r w:rsidRPr="00F66F9E">
        <w:rPr>
          <w:rFonts w:cstheme="minorHAnsi"/>
          <w:w w:val="95"/>
          <w:lang w:val="pt-BR"/>
        </w:rPr>
        <w:t xml:space="preserve">transport </w:t>
      </w:r>
      <w:r w:rsidRPr="00F66F9E">
        <w:rPr>
          <w:rFonts w:cstheme="minorHAnsi"/>
          <w:lang w:val="pt-BR"/>
        </w:rPr>
        <w:t>intern</w:t>
      </w:r>
      <w:r w:rsidRPr="00F66F9E">
        <w:rPr>
          <w:rFonts w:cstheme="minorHAnsi"/>
          <w:spacing w:val="9"/>
          <w:lang w:val="pt-BR"/>
        </w:rPr>
        <w:t xml:space="preserve"> </w:t>
      </w:r>
      <w:r w:rsidRPr="00F66F9E">
        <w:rPr>
          <w:rFonts w:cstheme="minorHAnsi"/>
          <w:lang w:val="pt-BR"/>
        </w:rPr>
        <w:t>si</w:t>
      </w:r>
      <w:r w:rsidRPr="00F66F9E">
        <w:rPr>
          <w:rFonts w:cstheme="minorHAnsi"/>
          <w:spacing w:val="-3"/>
          <w:lang w:val="pt-BR"/>
        </w:rPr>
        <w:t xml:space="preserve"> </w:t>
      </w:r>
      <w:r w:rsidRPr="00F66F9E">
        <w:rPr>
          <w:rFonts w:cstheme="minorHAnsi"/>
          <w:lang w:val="pt-BR"/>
        </w:rPr>
        <w:t>international;</w:t>
      </w:r>
    </w:p>
    <w:p w14:paraId="7E47BABE" w14:textId="6039BF2E" w:rsidR="00C07600" w:rsidRPr="00F66F9E" w:rsidRDefault="00C07600" w:rsidP="00D965BB">
      <w:pPr>
        <w:pStyle w:val="NoSpacing"/>
        <w:numPr>
          <w:ilvl w:val="0"/>
          <w:numId w:val="35"/>
        </w:numPr>
        <w:rPr>
          <w:rFonts w:eastAsia="Times New Roman" w:cstheme="minorHAnsi"/>
          <w:noProof/>
          <w:color w:val="333333"/>
          <w:lang w:val="ro-RO"/>
        </w:rPr>
      </w:pPr>
      <w:r w:rsidRPr="00F66F9E">
        <w:rPr>
          <w:rFonts w:cstheme="minorHAnsi"/>
          <w:noProof/>
          <w:lang w:val="ro-RO"/>
        </w:rPr>
        <w:t>Vizita</w:t>
      </w:r>
      <w:r w:rsidR="00C51513" w:rsidRPr="00F66F9E">
        <w:rPr>
          <w:rFonts w:cstheme="minorHAnsi"/>
          <w:noProof/>
          <w:lang w:val="ro-RO"/>
        </w:rPr>
        <w:t xml:space="preserve"> Salina Ocnele mari</w:t>
      </w:r>
    </w:p>
    <w:p w14:paraId="079E0481" w14:textId="774CB625" w:rsidR="00BD4F47" w:rsidRPr="00F66F9E" w:rsidRDefault="00D1748D" w:rsidP="00D965BB">
      <w:pPr>
        <w:pStyle w:val="NoSpacing"/>
        <w:numPr>
          <w:ilvl w:val="0"/>
          <w:numId w:val="35"/>
        </w:numPr>
        <w:ind w:right="1"/>
        <w:rPr>
          <w:rFonts w:eastAsia="Times New Roman" w:cstheme="minorHAnsi"/>
          <w:noProof/>
          <w:color w:val="333333"/>
          <w:lang w:val="ro-RO"/>
        </w:rPr>
      </w:pPr>
      <w:r w:rsidRPr="00F66F9E">
        <w:rPr>
          <w:rFonts w:cstheme="minorHAnsi"/>
          <w:noProof/>
          <w:lang w:val="ro-RO"/>
        </w:rPr>
        <w:t>Masa de pranz</w:t>
      </w:r>
      <w:r w:rsidR="00A674D4">
        <w:rPr>
          <w:rFonts w:cstheme="minorHAnsi"/>
          <w:noProof/>
          <w:lang w:val="ro-RO"/>
        </w:rPr>
        <w:t xml:space="preserve"> </w:t>
      </w:r>
    </w:p>
    <w:p w14:paraId="77E7D824" w14:textId="3D5D93D2" w:rsidR="00303A2F" w:rsidRPr="00F66F9E" w:rsidRDefault="00D965BB" w:rsidP="00D965BB">
      <w:pPr>
        <w:pStyle w:val="NoSpacing"/>
        <w:numPr>
          <w:ilvl w:val="0"/>
          <w:numId w:val="35"/>
        </w:numPr>
        <w:rPr>
          <w:rFonts w:cstheme="minorHAnsi"/>
          <w:color w:val="0F0E0E"/>
          <w:lang w:val="it-IT"/>
        </w:rPr>
      </w:pPr>
      <w:r w:rsidRPr="00F66F9E">
        <w:rPr>
          <w:rFonts w:cstheme="minorHAnsi"/>
          <w:noProof/>
          <w:lang w:val="ro-RO"/>
        </w:rPr>
        <w:t>Î</w:t>
      </w:r>
      <w:r w:rsidR="00303A2F" w:rsidRPr="00F66F9E">
        <w:rPr>
          <w:rFonts w:cstheme="minorHAnsi"/>
          <w:noProof/>
          <w:lang w:val="ro-RO"/>
        </w:rPr>
        <w:t>nsoțitor</w:t>
      </w:r>
      <w:r w:rsidRPr="00F66F9E">
        <w:rPr>
          <w:rFonts w:cstheme="minorHAnsi"/>
          <w:noProof/>
          <w:lang w:val="ro-RO"/>
        </w:rPr>
        <w:t xml:space="preserve"> din partea agentiei</w:t>
      </w:r>
      <w:r w:rsidR="00303A2F" w:rsidRPr="00F66F9E">
        <w:rPr>
          <w:rFonts w:cstheme="minorHAnsi"/>
          <w:noProof/>
          <w:lang w:val="ro-RO"/>
        </w:rPr>
        <w:t xml:space="preserve"> pe toată durata excursiei</w:t>
      </w:r>
      <w:r w:rsidR="00D71F90" w:rsidRPr="00F66F9E">
        <w:rPr>
          <w:rFonts w:cstheme="minorHAnsi"/>
          <w:noProof/>
          <w:lang w:val="ro-RO"/>
        </w:rPr>
        <w:t>;</w:t>
      </w:r>
    </w:p>
    <w:p w14:paraId="53638C03" w14:textId="00A41219" w:rsidR="00D71F90" w:rsidRPr="00F66F9E" w:rsidRDefault="00D1748D" w:rsidP="00D965BB">
      <w:pPr>
        <w:pStyle w:val="NoSpacing"/>
        <w:numPr>
          <w:ilvl w:val="0"/>
          <w:numId w:val="35"/>
        </w:numPr>
        <w:rPr>
          <w:rFonts w:cstheme="minorHAnsi"/>
          <w:color w:val="0F0E0E"/>
          <w:lang w:val="it-IT"/>
        </w:rPr>
      </w:pPr>
      <w:r w:rsidRPr="00F66F9E">
        <w:rPr>
          <w:rFonts w:cstheme="minorHAnsi"/>
          <w:noProof/>
          <w:lang w:val="ro-RO"/>
        </w:rPr>
        <w:t>D</w:t>
      </w:r>
      <w:r w:rsidR="00D71F90" w:rsidRPr="00F66F9E">
        <w:rPr>
          <w:rFonts w:cstheme="minorHAnsi"/>
          <w:noProof/>
          <w:lang w:val="ro-RO"/>
        </w:rPr>
        <w:t>istractie si voie buna.</w:t>
      </w:r>
    </w:p>
    <w:p w14:paraId="1A1F6772" w14:textId="77777777" w:rsidR="0044261B" w:rsidRPr="00F66F9E" w:rsidRDefault="0044261B" w:rsidP="00D965BB">
      <w:pPr>
        <w:pStyle w:val="NoSpacing"/>
        <w:ind w:left="90"/>
        <w:rPr>
          <w:rFonts w:cstheme="minorHAnsi"/>
          <w:color w:val="0F0E0E"/>
          <w:lang w:val="it-IT"/>
        </w:rPr>
      </w:pPr>
    </w:p>
    <w:p w14:paraId="6217CBC8" w14:textId="77777777" w:rsidR="00D965BB" w:rsidRPr="00A674D4" w:rsidRDefault="009372B5" w:rsidP="00D642AA">
      <w:pPr>
        <w:pStyle w:val="ListParagraph"/>
        <w:shd w:val="clear" w:color="auto" w:fill="FFFFFF"/>
        <w:spacing w:after="0" w:line="240" w:lineRule="auto"/>
        <w:ind w:left="90"/>
        <w:rPr>
          <w:rFonts w:eastAsia="Times New Roman" w:cstheme="minorHAnsi"/>
          <w:b/>
          <w:bCs/>
          <w:noProof/>
          <w:color w:val="548DD4" w:themeColor="text2" w:themeTint="99"/>
          <w:lang w:val="ro-RO"/>
        </w:rPr>
      </w:pPr>
      <w:r w:rsidRPr="00A674D4">
        <w:rPr>
          <w:rFonts w:eastAsia="Times New Roman" w:cstheme="minorHAnsi"/>
          <w:b/>
          <w:bCs/>
          <w:noProof/>
          <w:color w:val="548DD4" w:themeColor="text2" w:themeTint="99"/>
          <w:lang w:val="ro-RO"/>
        </w:rPr>
        <w:t>Tariful nu include:</w:t>
      </w:r>
    </w:p>
    <w:p w14:paraId="6C4EE881" w14:textId="2FA1B5A3" w:rsidR="009372B5" w:rsidRPr="00BC43BB" w:rsidRDefault="00C73E86" w:rsidP="00D965BB">
      <w:pPr>
        <w:pStyle w:val="ListParagraph"/>
        <w:numPr>
          <w:ilvl w:val="0"/>
          <w:numId w:val="36"/>
        </w:numPr>
        <w:shd w:val="clear" w:color="auto" w:fill="FFFFFF"/>
        <w:spacing w:after="0" w:line="240" w:lineRule="auto"/>
        <w:ind w:left="90" w:firstLine="360"/>
        <w:rPr>
          <w:rFonts w:eastAsia="Times New Roman" w:cstheme="minorHAnsi"/>
          <w:noProof/>
          <w:color w:val="333333"/>
          <w:lang w:val="ro-RO"/>
        </w:rPr>
      </w:pPr>
      <w:r w:rsidRPr="00F66F9E">
        <w:rPr>
          <w:rFonts w:cstheme="minorHAnsi"/>
          <w:color w:val="0F0E0E"/>
          <w:lang w:val="it-IT"/>
        </w:rPr>
        <w:t>C</w:t>
      </w:r>
      <w:r w:rsidR="00557527" w:rsidRPr="00F66F9E">
        <w:rPr>
          <w:rFonts w:cstheme="minorHAnsi"/>
          <w:color w:val="0F0E0E"/>
          <w:lang w:val="it-IT"/>
        </w:rPr>
        <w:t>heltuieli personale</w:t>
      </w:r>
    </w:p>
    <w:p w14:paraId="543D2CF0" w14:textId="2EA1EB38" w:rsidR="00BC43BB" w:rsidRPr="00F66F9E" w:rsidRDefault="00BC43BB" w:rsidP="00D965BB">
      <w:pPr>
        <w:pStyle w:val="ListParagraph"/>
        <w:numPr>
          <w:ilvl w:val="0"/>
          <w:numId w:val="36"/>
        </w:numPr>
        <w:shd w:val="clear" w:color="auto" w:fill="FFFFFF"/>
        <w:spacing w:after="0" w:line="240" w:lineRule="auto"/>
        <w:ind w:left="90" w:firstLine="360"/>
        <w:rPr>
          <w:rFonts w:eastAsia="Times New Roman" w:cstheme="minorHAnsi"/>
          <w:noProof/>
          <w:color w:val="333333"/>
          <w:lang w:val="ro-RO"/>
        </w:rPr>
      </w:pPr>
      <w:r>
        <w:rPr>
          <w:rFonts w:cstheme="minorHAnsi"/>
          <w:color w:val="0F0E0E"/>
          <w:lang w:val="it-IT"/>
        </w:rPr>
        <w:t>Activitati optionale in Salina Ocnele Mari</w:t>
      </w:r>
    </w:p>
    <w:p w14:paraId="0C1B1252" w14:textId="2541DC59" w:rsidR="004D2AE9" w:rsidRPr="00F66F9E" w:rsidRDefault="004D2AE9" w:rsidP="00D965BB">
      <w:pPr>
        <w:pStyle w:val="ListParagraph"/>
        <w:numPr>
          <w:ilvl w:val="0"/>
          <w:numId w:val="36"/>
        </w:numPr>
        <w:shd w:val="clear" w:color="auto" w:fill="FFFFFF"/>
        <w:spacing w:after="0" w:line="240" w:lineRule="auto"/>
        <w:ind w:left="90" w:firstLine="360"/>
        <w:rPr>
          <w:rFonts w:eastAsia="Times New Roman" w:cstheme="minorHAnsi"/>
          <w:noProof/>
          <w:color w:val="333333"/>
          <w:lang w:val="ro-RO"/>
        </w:rPr>
      </w:pPr>
      <w:r w:rsidRPr="00F66F9E">
        <w:rPr>
          <w:rFonts w:cstheme="minorHAnsi"/>
          <w:color w:val="0F0E0E"/>
          <w:lang w:val="it-IT"/>
        </w:rPr>
        <w:t>Alte intrari la obiective turistice</w:t>
      </w:r>
    </w:p>
    <w:p w14:paraId="60B4FFC2" w14:textId="77777777" w:rsidR="00D642AA" w:rsidRPr="00A674D4" w:rsidRDefault="00D642AA" w:rsidP="00D642AA">
      <w:pPr>
        <w:pStyle w:val="ListParagraph"/>
        <w:tabs>
          <w:tab w:val="left" w:pos="720"/>
        </w:tabs>
        <w:spacing w:after="0"/>
        <w:ind w:left="90"/>
        <w:rPr>
          <w:rStyle w:val="NoSpacingChar"/>
          <w:rFonts w:cstheme="minorHAnsi"/>
          <w:b/>
          <w:bCs/>
          <w:i/>
          <w:iCs/>
          <w:color w:val="548DD4" w:themeColor="text2" w:themeTint="99"/>
        </w:rPr>
      </w:pPr>
      <w:r w:rsidRPr="00A674D4">
        <w:rPr>
          <w:rStyle w:val="NoSpacingChar"/>
          <w:rFonts w:cstheme="minorHAnsi"/>
          <w:b/>
          <w:bCs/>
          <w:color w:val="548DD4" w:themeColor="text2" w:themeTint="99"/>
        </w:rPr>
        <w:t>Nota:</w:t>
      </w:r>
    </w:p>
    <w:p w14:paraId="1AC4ADE4" w14:textId="77777777" w:rsidR="00D642AA" w:rsidRPr="00F66F9E" w:rsidRDefault="00D642AA" w:rsidP="00D642AA">
      <w:pPr>
        <w:pStyle w:val="ListParagraph"/>
        <w:numPr>
          <w:ilvl w:val="0"/>
          <w:numId w:val="39"/>
        </w:numPr>
        <w:tabs>
          <w:tab w:val="left" w:pos="1440"/>
        </w:tabs>
        <w:spacing w:after="0"/>
        <w:ind w:left="720" w:hanging="270"/>
        <w:rPr>
          <w:rStyle w:val="NoSpacingChar"/>
          <w:rFonts w:cstheme="minorHAnsi"/>
          <w:i/>
          <w:iCs/>
        </w:rPr>
      </w:pPr>
      <w:proofErr w:type="spellStart"/>
      <w:r w:rsidRPr="00F66F9E">
        <w:rPr>
          <w:rStyle w:val="NoSpacingChar"/>
          <w:rFonts w:cstheme="minorHAnsi"/>
          <w:color w:val="000000" w:themeColor="text1"/>
        </w:rPr>
        <w:t>Grup</w:t>
      </w:r>
      <w:proofErr w:type="spellEnd"/>
      <w:r w:rsidRPr="00F66F9E">
        <w:rPr>
          <w:rStyle w:val="NoSpacingChar"/>
          <w:rFonts w:cstheme="minorHAnsi"/>
          <w:color w:val="000000" w:themeColor="text1"/>
        </w:rPr>
        <w:t xml:space="preserve"> minim 45 </w:t>
      </w:r>
      <w:proofErr w:type="spellStart"/>
      <w:r w:rsidRPr="00F66F9E">
        <w:rPr>
          <w:rStyle w:val="NoSpacingChar"/>
          <w:rFonts w:cstheme="minorHAnsi"/>
          <w:color w:val="000000" w:themeColor="text1"/>
        </w:rPr>
        <w:t>copii</w:t>
      </w:r>
      <w:proofErr w:type="spellEnd"/>
      <w:r w:rsidRPr="00F66F9E">
        <w:rPr>
          <w:rStyle w:val="NoSpacingChar"/>
          <w:rFonts w:cstheme="minorHAnsi"/>
          <w:color w:val="000000" w:themeColor="text1"/>
        </w:rPr>
        <w:t xml:space="preserve"> </w:t>
      </w:r>
      <w:proofErr w:type="spellStart"/>
      <w:r w:rsidRPr="00F66F9E">
        <w:rPr>
          <w:rStyle w:val="NoSpacingChar"/>
          <w:rFonts w:cstheme="minorHAnsi"/>
          <w:color w:val="000000" w:themeColor="text1"/>
        </w:rPr>
        <w:t>platitori</w:t>
      </w:r>
      <w:proofErr w:type="spellEnd"/>
    </w:p>
    <w:p w14:paraId="064FB356" w14:textId="77777777" w:rsidR="00D642AA" w:rsidRPr="00F66F9E" w:rsidRDefault="00D642AA" w:rsidP="00D642AA">
      <w:pPr>
        <w:pStyle w:val="ListParagraph"/>
        <w:numPr>
          <w:ilvl w:val="0"/>
          <w:numId w:val="39"/>
        </w:numPr>
        <w:tabs>
          <w:tab w:val="left" w:pos="1440"/>
        </w:tabs>
        <w:spacing w:after="0"/>
        <w:ind w:left="720" w:hanging="270"/>
        <w:rPr>
          <w:rStyle w:val="NoSpacingChar"/>
          <w:rFonts w:cstheme="minorHAnsi"/>
        </w:rPr>
      </w:pPr>
      <w:proofErr w:type="spellStart"/>
      <w:r w:rsidRPr="00F66F9E">
        <w:rPr>
          <w:rStyle w:val="NoSpacingChar"/>
          <w:rFonts w:cstheme="minorHAnsi"/>
        </w:rPr>
        <w:t>Pentru</w:t>
      </w:r>
      <w:proofErr w:type="spellEnd"/>
      <w:r w:rsidRPr="00F66F9E">
        <w:rPr>
          <w:rStyle w:val="NoSpacingChar"/>
          <w:rFonts w:cstheme="minorHAnsi"/>
        </w:rPr>
        <w:t xml:space="preserve"> </w:t>
      </w:r>
      <w:proofErr w:type="spellStart"/>
      <w:r w:rsidRPr="00F66F9E">
        <w:rPr>
          <w:rStyle w:val="NoSpacingChar"/>
          <w:rFonts w:cstheme="minorHAnsi"/>
        </w:rPr>
        <w:t>gratuitati</w:t>
      </w:r>
      <w:proofErr w:type="spellEnd"/>
      <w:r w:rsidRPr="00F66F9E">
        <w:rPr>
          <w:rStyle w:val="NoSpacingChar"/>
          <w:rFonts w:cstheme="minorHAnsi"/>
        </w:rPr>
        <w:t xml:space="preserve"> </w:t>
      </w:r>
      <w:proofErr w:type="spellStart"/>
      <w:r w:rsidRPr="00F66F9E">
        <w:rPr>
          <w:rStyle w:val="NoSpacingChar"/>
          <w:rFonts w:cstheme="minorHAnsi"/>
        </w:rPr>
        <w:t>contactati</w:t>
      </w:r>
      <w:proofErr w:type="spellEnd"/>
      <w:r w:rsidRPr="00F66F9E">
        <w:rPr>
          <w:rStyle w:val="NoSpacingChar"/>
          <w:rFonts w:cstheme="minorHAnsi"/>
        </w:rPr>
        <w:t xml:space="preserve"> </w:t>
      </w:r>
      <w:proofErr w:type="spellStart"/>
      <w:r w:rsidRPr="00F66F9E">
        <w:rPr>
          <w:rStyle w:val="NoSpacingChar"/>
          <w:rFonts w:cstheme="minorHAnsi"/>
        </w:rPr>
        <w:t>agentia</w:t>
      </w:r>
      <w:proofErr w:type="spellEnd"/>
    </w:p>
    <w:p w14:paraId="5AE6BB87" w14:textId="77777777" w:rsidR="00D642AA" w:rsidRPr="00F66F9E" w:rsidRDefault="00D642AA" w:rsidP="00D642AA">
      <w:pPr>
        <w:pStyle w:val="ListParagraph"/>
        <w:shd w:val="clear" w:color="auto" w:fill="FFFFFF"/>
        <w:spacing w:after="0" w:line="240" w:lineRule="auto"/>
        <w:ind w:left="450"/>
        <w:rPr>
          <w:rFonts w:eastAsia="Times New Roman" w:cstheme="minorHAnsi"/>
          <w:noProof/>
          <w:color w:val="333333"/>
          <w:lang w:val="ro-RO"/>
        </w:rPr>
      </w:pPr>
    </w:p>
    <w:p w14:paraId="4AE0F6EF" w14:textId="0963CD2B" w:rsidR="00D965BB" w:rsidRPr="00F66F9E" w:rsidRDefault="004B1B67" w:rsidP="004B1B67">
      <w:pPr>
        <w:shd w:val="clear" w:color="auto" w:fill="FFFFFF"/>
        <w:spacing w:after="0" w:line="240" w:lineRule="auto"/>
        <w:rPr>
          <w:rFonts w:eastAsia="Times New Roman" w:cstheme="minorHAnsi"/>
          <w:noProof/>
          <w:color w:val="0000CC"/>
          <w:lang w:val="ro-RO"/>
        </w:rPr>
      </w:pPr>
      <w:r>
        <w:rPr>
          <w:rFonts w:eastAsia="Times New Roman" w:cstheme="minorHAnsi"/>
          <w:noProof/>
          <w:color w:val="0000CC"/>
          <w:lang w:val="ro-RO"/>
        </w:rPr>
        <w:t xml:space="preserve"> </w:t>
      </w:r>
      <w:r w:rsidR="00937464" w:rsidRPr="00F66F9E">
        <w:rPr>
          <w:rFonts w:eastAsia="Times New Roman" w:cstheme="minorHAnsi"/>
          <w:noProof/>
          <w:color w:val="0000CC"/>
          <w:lang w:val="ro-RO"/>
        </w:rPr>
        <w:t>PROGRAM:</w:t>
      </w:r>
    </w:p>
    <w:p w14:paraId="3A11EAB1" w14:textId="1D27894C" w:rsidR="00C51513" w:rsidRPr="004B1B67" w:rsidRDefault="00C51513" w:rsidP="00C51513">
      <w:pPr>
        <w:shd w:val="clear" w:color="auto" w:fill="FFFFFF"/>
        <w:spacing w:after="0" w:line="240" w:lineRule="auto"/>
        <w:ind w:left="90"/>
        <w:outlineLvl w:val="2"/>
        <w:rPr>
          <w:rFonts w:eastAsia="Times New Roman" w:cstheme="minorHAnsi"/>
          <w:b/>
          <w:bCs/>
          <w:color w:val="0F0E0E"/>
          <w:lang w:val="pt-BR"/>
        </w:rPr>
      </w:pPr>
      <w:r w:rsidRPr="004B1B67">
        <w:rPr>
          <w:rFonts w:eastAsia="Times New Roman" w:cstheme="minorHAnsi"/>
          <w:b/>
          <w:bCs/>
          <w:color w:val="0F0E0E"/>
          <w:lang w:val="pt-BR"/>
        </w:rPr>
        <w:t>BUCUREȘTI – CURTEA DE ARGEȘ – SALINA OCNELE MARI – BUCUREȘTI</w:t>
      </w:r>
    </w:p>
    <w:p w14:paraId="3508F811" w14:textId="54C298B4" w:rsidR="00C51513" w:rsidRPr="00F66F9E" w:rsidRDefault="004B1B67" w:rsidP="00C51513">
      <w:pPr>
        <w:shd w:val="clear" w:color="auto" w:fill="FFFFFF"/>
        <w:spacing w:after="0" w:line="240" w:lineRule="auto"/>
        <w:ind w:left="90"/>
        <w:outlineLvl w:val="2"/>
        <w:rPr>
          <w:rFonts w:eastAsia="Times New Roman" w:cstheme="minorHAnsi"/>
          <w:color w:val="0F0E0E"/>
          <w:lang w:val="pt-BR"/>
        </w:rPr>
      </w:pPr>
      <w:r w:rsidRPr="00F66F9E">
        <w:rPr>
          <w:rFonts w:cstheme="minorHAnsi"/>
          <w:noProof/>
        </w:rPr>
        <w:drawing>
          <wp:anchor distT="0" distB="0" distL="114300" distR="114300" simplePos="0" relativeHeight="251680768" behindDoc="0" locked="0" layoutInCell="1" allowOverlap="1" wp14:anchorId="5532A14A" wp14:editId="69D84087">
            <wp:simplePos x="0" y="0"/>
            <wp:positionH relativeFrom="margin">
              <wp:align>right</wp:align>
            </wp:positionH>
            <wp:positionV relativeFrom="paragraph">
              <wp:posOffset>126365</wp:posOffset>
            </wp:positionV>
            <wp:extent cx="3694430" cy="2076450"/>
            <wp:effectExtent l="0" t="0" r="1270" b="0"/>
            <wp:wrapSquare wrapText="bothSides"/>
            <wp:docPr id="825182610" name="Picture 5" descr="Mănăstirea Curtea de Argeș. Istoricul și legenda Anei și a lui Manole -  Știrile Pro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ănăstirea Curtea de Argeș. Istoricul și legenda Anei și a lui Manole -  Știrile ProT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94430"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1513" w:rsidRPr="00F66F9E">
        <w:rPr>
          <w:rFonts w:eastAsia="Times New Roman" w:cstheme="minorHAnsi"/>
          <w:color w:val="0F0E0E"/>
          <w:lang w:val="pt-BR"/>
        </w:rPr>
        <w:t>07:</w:t>
      </w:r>
      <w:r w:rsidR="00F66F9E" w:rsidRPr="00F66F9E">
        <w:rPr>
          <w:rFonts w:eastAsia="Times New Roman" w:cstheme="minorHAnsi"/>
          <w:color w:val="0F0E0E"/>
          <w:lang w:val="pt-BR"/>
        </w:rPr>
        <w:t>0</w:t>
      </w:r>
      <w:r w:rsidR="00C51513" w:rsidRPr="00F66F9E">
        <w:rPr>
          <w:rFonts w:eastAsia="Times New Roman" w:cstheme="minorHAnsi"/>
          <w:color w:val="0F0E0E"/>
          <w:lang w:val="pt-BR"/>
        </w:rPr>
        <w:t>0 intalnire cu insotitorul agentiei pentru imbarcare la autocar.</w:t>
      </w:r>
      <w:r w:rsidR="00C51513" w:rsidRPr="00F66F9E">
        <w:rPr>
          <w:rFonts w:eastAsia="Times New Roman" w:cstheme="minorHAnsi"/>
          <w:color w:val="0F0E0E"/>
          <w:lang w:val="pt-BR"/>
        </w:rPr>
        <w:br/>
        <w:t>Pornim spre Curtea de Argeș, cu povești și informații interesante despre locurile pe care le vom descoperi.</w:t>
      </w:r>
    </w:p>
    <w:p w14:paraId="2D822358" w14:textId="77777777" w:rsidR="004B1B67" w:rsidRDefault="004B1B67" w:rsidP="00F66F9E">
      <w:pPr>
        <w:shd w:val="clear" w:color="auto" w:fill="FFFFFF"/>
        <w:spacing w:after="0" w:line="240" w:lineRule="auto"/>
        <w:ind w:left="90"/>
        <w:outlineLvl w:val="2"/>
        <w:rPr>
          <w:rFonts w:eastAsia="Times New Roman" w:cstheme="minorHAnsi"/>
          <w:b/>
          <w:bCs/>
          <w:color w:val="0F0E0E"/>
          <w:lang w:val="pt-BR"/>
        </w:rPr>
      </w:pPr>
    </w:p>
    <w:p w14:paraId="02A27145" w14:textId="1FDAF1FC" w:rsidR="00F66F9E" w:rsidRPr="00F66F9E" w:rsidRDefault="00F66F9E" w:rsidP="00F66F9E">
      <w:pPr>
        <w:shd w:val="clear" w:color="auto" w:fill="FFFFFF"/>
        <w:spacing w:after="0" w:line="240" w:lineRule="auto"/>
        <w:ind w:left="90"/>
        <w:outlineLvl w:val="2"/>
        <w:rPr>
          <w:rFonts w:eastAsia="Times New Roman" w:cstheme="minorHAnsi"/>
          <w:color w:val="0F0E0E"/>
          <w:lang w:val="pt-BR"/>
        </w:rPr>
      </w:pPr>
      <w:r w:rsidRPr="004B1B67">
        <w:rPr>
          <w:rFonts w:eastAsia="Times New Roman" w:cstheme="minorHAnsi"/>
          <w:b/>
          <w:bCs/>
          <w:color w:val="0F0E0E"/>
          <w:lang w:val="pt-BR"/>
        </w:rPr>
        <w:t>Manastirea Curtea de Arges</w:t>
      </w:r>
      <w:r w:rsidRPr="00F66F9E">
        <w:rPr>
          <w:rFonts w:eastAsia="Times New Roman" w:cstheme="minorHAnsi"/>
          <w:color w:val="0F0E0E"/>
          <w:lang w:val="pt-BR"/>
        </w:rPr>
        <w:t xml:space="preserve"> este cele mai cunoscute construcții din istoria României și locul în care o legendă a devenit parte din cultura noastră. Mănăstirea a fost construită în timpul domnitorului Neagoe Basarab, între 1512 și 1517, și este una dintre cele mai importante monumente ale arhitecturii medievale românești. </w:t>
      </w:r>
      <w:r w:rsidR="004B1B67">
        <w:rPr>
          <w:rFonts w:eastAsia="Times New Roman" w:cstheme="minorHAnsi"/>
          <w:color w:val="0F0E0E"/>
          <w:lang w:val="pt-BR"/>
        </w:rPr>
        <w:t xml:space="preserve"> </w:t>
      </w:r>
      <w:r w:rsidRPr="00F66F9E">
        <w:rPr>
          <w:rFonts w:eastAsia="Times New Roman" w:cstheme="minorHAnsi"/>
          <w:color w:val="0F0E0E"/>
          <w:lang w:val="pt-BR"/>
        </w:rPr>
        <w:t>Mănăstirea are și o legătură importantă cu familia regală a României: aici se află mormintele lui Carol I și Elisabeta, Ferdinand și Maria</w:t>
      </w:r>
    </w:p>
    <w:p w14:paraId="002C958B" w14:textId="38E833D2" w:rsidR="00F66F9E" w:rsidRPr="00F66F9E" w:rsidRDefault="004B1B67" w:rsidP="00F66F9E">
      <w:pPr>
        <w:shd w:val="clear" w:color="auto" w:fill="FFFFFF"/>
        <w:spacing w:after="0" w:line="240" w:lineRule="auto"/>
        <w:ind w:left="90"/>
        <w:outlineLvl w:val="2"/>
        <w:rPr>
          <w:rFonts w:eastAsia="Times New Roman" w:cstheme="minorHAnsi"/>
          <w:color w:val="0F0E0E"/>
          <w:lang w:val="pt-BR"/>
        </w:rPr>
      </w:pPr>
      <w:r w:rsidRPr="00F66F9E">
        <w:rPr>
          <w:rFonts w:cstheme="minorHAnsi"/>
          <w:noProof/>
        </w:rPr>
        <w:drawing>
          <wp:anchor distT="0" distB="0" distL="114300" distR="114300" simplePos="0" relativeHeight="251681792" behindDoc="0" locked="0" layoutInCell="1" allowOverlap="1" wp14:anchorId="2469A9BD" wp14:editId="6FA3614A">
            <wp:simplePos x="0" y="0"/>
            <wp:positionH relativeFrom="margin">
              <wp:align>right</wp:align>
            </wp:positionH>
            <wp:positionV relativeFrom="paragraph">
              <wp:posOffset>208280</wp:posOffset>
            </wp:positionV>
            <wp:extent cx="3371850" cy="2528570"/>
            <wp:effectExtent l="0" t="0" r="0" b="5080"/>
            <wp:wrapSquare wrapText="bothSides"/>
            <wp:docPr id="1241352693" name="Picture 6" descr="Fantana Mesterului Man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antana Mesterului Mano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1850" cy="2528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6F9E" w:rsidRPr="00F66F9E">
        <w:rPr>
          <w:rFonts w:eastAsia="Times New Roman" w:cstheme="minorHAnsi"/>
          <w:color w:val="0F0E0E"/>
          <w:lang w:val="pt-BR"/>
        </w:rPr>
        <w:t xml:space="preserve">Povestea spune că </w:t>
      </w:r>
      <w:r w:rsidR="00F66F9E" w:rsidRPr="004B1B67">
        <w:rPr>
          <w:rFonts w:eastAsia="Times New Roman" w:cstheme="minorHAnsi"/>
          <w:b/>
          <w:bCs/>
          <w:color w:val="0F0E0E"/>
          <w:lang w:val="pt-BR"/>
        </w:rPr>
        <w:t>Meșterul Manole</w:t>
      </w:r>
      <w:r w:rsidR="00F66F9E" w:rsidRPr="00F66F9E">
        <w:rPr>
          <w:rFonts w:eastAsia="Times New Roman" w:cstheme="minorHAnsi"/>
          <w:color w:val="0F0E0E"/>
          <w:lang w:val="pt-BR"/>
        </w:rPr>
        <w:t xml:space="preserve"> a construit această mănăstire, dar tot ceea ce ridica ziua se dărâma noaptea. Pentru ca zidurile să reziste, legenda vorbește despre un sacrificiu tragic. Iar după terminarea construcției, Manole și-a construit aripi din șindrilă pentru a încerca să scape de pe acoperiș. Se spune că locul în care a căzut este chiar aici, la Fântâna lui Manole.</w:t>
      </w:r>
    </w:p>
    <w:p w14:paraId="3B5509E2" w14:textId="77777777"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625291F4" w14:textId="7492B5CA" w:rsidR="00C51513" w:rsidRPr="004B1B67" w:rsidRDefault="00C51513" w:rsidP="00C51513">
      <w:pPr>
        <w:shd w:val="clear" w:color="auto" w:fill="FFFFFF"/>
        <w:spacing w:after="0" w:line="240" w:lineRule="auto"/>
        <w:ind w:left="90"/>
        <w:outlineLvl w:val="2"/>
        <w:rPr>
          <w:rFonts w:eastAsia="Times New Roman" w:cstheme="minorHAnsi"/>
          <w:b/>
          <w:bCs/>
          <w:color w:val="0F0E0E"/>
          <w:lang w:val="pt-BR"/>
        </w:rPr>
      </w:pPr>
      <w:r w:rsidRPr="004B1B67">
        <w:rPr>
          <w:rFonts w:eastAsia="Times New Roman" w:cstheme="minorHAnsi"/>
          <w:b/>
          <w:bCs/>
          <w:color w:val="0F0E0E"/>
          <w:lang w:val="pt-BR"/>
        </w:rPr>
        <w:t>Curtea Domnească + Biserica Domnească</w:t>
      </w:r>
    </w:p>
    <w:p w14:paraId="2EF5A713" w14:textId="27674F77" w:rsidR="00F66F9E" w:rsidRPr="00F66F9E" w:rsidRDefault="00F66F9E" w:rsidP="00C51513">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lang w:val="pt-BR"/>
        </w:rPr>
        <w:t>Curtea Domnească este locul unde putem „intra” în România medievală. Aici au locuit voievozii primelor generații ale Țării Românești, iar astăzi putem vedea ruinele palatului, zidurile de apărare și Biserica Domnească „Sfântul Nicolae”, una dintre cele mai importante construcții medievale românești</w:t>
      </w:r>
    </w:p>
    <w:p w14:paraId="7D7A89B4" w14:textId="77777777"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1B165DAD" w14:textId="60693B09" w:rsidR="004B1B67" w:rsidRDefault="004B1B67" w:rsidP="00C51513">
      <w:pPr>
        <w:shd w:val="clear" w:color="auto" w:fill="FFFFFF"/>
        <w:spacing w:after="0" w:line="240" w:lineRule="auto"/>
        <w:ind w:left="90"/>
        <w:outlineLvl w:val="2"/>
        <w:rPr>
          <w:rFonts w:eastAsia="Times New Roman" w:cstheme="minorHAnsi"/>
          <w:color w:val="0F0E0E"/>
          <w:lang w:val="pt-BR"/>
        </w:rPr>
      </w:pPr>
    </w:p>
    <w:p w14:paraId="5EA6407C" w14:textId="400AB72A" w:rsidR="004B1B67" w:rsidRDefault="004B1B67" w:rsidP="00C51513">
      <w:pPr>
        <w:shd w:val="clear" w:color="auto" w:fill="FFFFFF"/>
        <w:spacing w:after="0" w:line="240" w:lineRule="auto"/>
        <w:ind w:left="90"/>
        <w:outlineLvl w:val="2"/>
        <w:rPr>
          <w:rFonts w:eastAsia="Times New Roman" w:cstheme="minorHAnsi"/>
          <w:color w:val="0F0E0E"/>
          <w:lang w:val="pt-BR"/>
        </w:rPr>
      </w:pPr>
      <w:r>
        <w:rPr>
          <w:rFonts w:cstheme="minorHAnsi"/>
          <w:noProof/>
          <w:lang w:val="pt-BR"/>
        </w:rPr>
        <w:drawing>
          <wp:anchor distT="0" distB="0" distL="114300" distR="114300" simplePos="0" relativeHeight="251679744" behindDoc="0" locked="0" layoutInCell="1" allowOverlap="1" wp14:anchorId="65C26B52" wp14:editId="61D2B541">
            <wp:simplePos x="0" y="0"/>
            <wp:positionH relativeFrom="margin">
              <wp:align>right</wp:align>
            </wp:positionH>
            <wp:positionV relativeFrom="paragraph">
              <wp:posOffset>126365</wp:posOffset>
            </wp:positionV>
            <wp:extent cx="3400425" cy="2159000"/>
            <wp:effectExtent l="0" t="0" r="9525" b="0"/>
            <wp:wrapSquare wrapText="bothSides"/>
            <wp:docPr id="18034313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31398" name="Picture 180343139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00425" cy="2159000"/>
                    </a:xfrm>
                    <a:prstGeom prst="rect">
                      <a:avLst/>
                    </a:prstGeom>
                  </pic:spPr>
                </pic:pic>
              </a:graphicData>
            </a:graphic>
            <wp14:sizeRelH relativeFrom="margin">
              <wp14:pctWidth>0</wp14:pctWidth>
            </wp14:sizeRelH>
            <wp14:sizeRelV relativeFrom="margin">
              <wp14:pctHeight>0</wp14:pctHeight>
            </wp14:sizeRelV>
          </wp:anchor>
        </w:drawing>
      </w:r>
    </w:p>
    <w:p w14:paraId="311629EA" w14:textId="07297933" w:rsidR="00C51513" w:rsidRPr="00F66F9E" w:rsidRDefault="00C51513" w:rsidP="00C51513">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lang w:val="pt-BR"/>
        </w:rPr>
        <w:t>10:30 – Plecare spre Ocnele Mari</w:t>
      </w:r>
    </w:p>
    <w:p w14:paraId="3A52CCC7" w14:textId="71E07C27" w:rsidR="00C51513" w:rsidRPr="00F66F9E" w:rsidRDefault="00C51513" w:rsidP="00C51513">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lang w:val="pt-BR"/>
        </w:rPr>
        <w:t>12:00–15:30 –</w:t>
      </w:r>
      <w:r w:rsidRPr="004B1B67">
        <w:rPr>
          <w:rFonts w:eastAsia="Times New Roman" w:cstheme="minorHAnsi"/>
          <w:b/>
          <w:bCs/>
          <w:color w:val="0F0E0E"/>
          <w:lang w:val="pt-BR"/>
        </w:rPr>
        <w:t xml:space="preserve"> Salina Ocnele Mari</w:t>
      </w:r>
      <w:r w:rsidRPr="004B1B67">
        <w:rPr>
          <w:rFonts w:eastAsia="Times New Roman" w:cstheme="minorHAnsi"/>
          <w:b/>
          <w:bCs/>
          <w:color w:val="0F0E0E"/>
          <w:lang w:val="pt-BR"/>
        </w:rPr>
        <w:br/>
      </w:r>
      <w:r w:rsidRPr="00F66F9E">
        <w:rPr>
          <w:rFonts w:eastAsia="Times New Roman" w:cstheme="minorHAnsi"/>
          <w:color w:val="0F0E0E"/>
          <w:lang w:val="pt-BR"/>
        </w:rPr>
        <w:t>Pregătim o experiență de câteva ore în lumea subterană a salinei.</w:t>
      </w:r>
    </w:p>
    <w:p w14:paraId="1586C5D0" w14:textId="7F2C674A" w:rsidR="00C51513" w:rsidRPr="00F66F9E" w:rsidRDefault="00C51513" w:rsidP="00C51513">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lang w:val="pt-BR"/>
        </w:rPr>
        <w:t>Coborâm în salină și descoperim un spațiu spectaculos, aflat la aproximativ 100 m sub pământ. Copiii vor explora zona de agrement și pentru activitățile disponibile în interior.</w:t>
      </w:r>
    </w:p>
    <w:p w14:paraId="6356C086" w14:textId="3B4FDA67" w:rsidR="00C51513" w:rsidRPr="00F66F9E" w:rsidRDefault="00C51513" w:rsidP="00C51513">
      <w:pPr>
        <w:shd w:val="clear" w:color="auto" w:fill="FFFFFF"/>
        <w:spacing w:after="0" w:line="240" w:lineRule="auto"/>
        <w:ind w:left="90"/>
        <w:outlineLvl w:val="2"/>
        <w:rPr>
          <w:rFonts w:eastAsia="Times New Roman" w:cstheme="minorHAnsi"/>
          <w:color w:val="0F0E0E"/>
          <w:lang w:val="pt-BR"/>
        </w:rPr>
      </w:pPr>
      <w:r w:rsidRPr="00F66F9E">
        <w:rPr>
          <w:rFonts w:eastAsia="Times New Roman" w:cstheme="minorHAnsi"/>
          <w:color w:val="0F0E0E"/>
        </w:rPr>
        <w:t xml:space="preserve">Salina are zone sportive, de </w:t>
      </w:r>
      <w:proofErr w:type="spellStart"/>
      <w:r w:rsidRPr="00F66F9E">
        <w:rPr>
          <w:rFonts w:eastAsia="Times New Roman" w:cstheme="minorHAnsi"/>
          <w:color w:val="0F0E0E"/>
        </w:rPr>
        <w:t>agrement</w:t>
      </w:r>
      <w:proofErr w:type="spellEnd"/>
      <w:r w:rsidRPr="00F66F9E">
        <w:rPr>
          <w:rFonts w:eastAsia="Times New Roman" w:cstheme="minorHAnsi"/>
          <w:color w:val="0F0E0E"/>
        </w:rPr>
        <w:t xml:space="preserve"> </w:t>
      </w:r>
      <w:proofErr w:type="spellStart"/>
      <w:r w:rsidRPr="00F66F9E">
        <w:rPr>
          <w:rFonts w:eastAsia="Times New Roman" w:cstheme="minorHAnsi"/>
          <w:color w:val="0F0E0E"/>
        </w:rPr>
        <w:t>și</w:t>
      </w:r>
      <w:proofErr w:type="spellEnd"/>
      <w:r w:rsidRPr="00F66F9E">
        <w:rPr>
          <w:rFonts w:eastAsia="Times New Roman" w:cstheme="minorHAnsi"/>
          <w:color w:val="0F0E0E"/>
        </w:rPr>
        <w:t xml:space="preserve"> </w:t>
      </w:r>
      <w:proofErr w:type="spellStart"/>
      <w:r w:rsidRPr="00F66F9E">
        <w:rPr>
          <w:rFonts w:eastAsia="Times New Roman" w:cstheme="minorHAnsi"/>
          <w:color w:val="0F0E0E"/>
        </w:rPr>
        <w:t>spații</w:t>
      </w:r>
      <w:proofErr w:type="spellEnd"/>
      <w:r w:rsidRPr="00F66F9E">
        <w:rPr>
          <w:rFonts w:eastAsia="Times New Roman" w:cstheme="minorHAnsi"/>
          <w:color w:val="0F0E0E"/>
        </w:rPr>
        <w:t xml:space="preserve"> dedicate </w:t>
      </w:r>
      <w:proofErr w:type="spellStart"/>
      <w:r w:rsidRPr="00F66F9E">
        <w:rPr>
          <w:rFonts w:eastAsia="Times New Roman" w:cstheme="minorHAnsi"/>
          <w:color w:val="0F0E0E"/>
        </w:rPr>
        <w:t>copiilor</w:t>
      </w:r>
      <w:proofErr w:type="spellEnd"/>
      <w:r w:rsidRPr="00F66F9E">
        <w:rPr>
          <w:rFonts w:eastAsia="Times New Roman" w:cstheme="minorHAnsi"/>
          <w:color w:val="0F0E0E"/>
        </w:rPr>
        <w:t>.</w:t>
      </w:r>
    </w:p>
    <w:p w14:paraId="79578F2E" w14:textId="758AA616" w:rsidR="00C51513" w:rsidRDefault="00C51513" w:rsidP="00C51513">
      <w:pPr>
        <w:numPr>
          <w:ilvl w:val="0"/>
          <w:numId w:val="40"/>
        </w:numPr>
        <w:shd w:val="clear" w:color="auto" w:fill="FFFFFF"/>
        <w:spacing w:after="0" w:line="240" w:lineRule="auto"/>
        <w:outlineLvl w:val="2"/>
        <w:rPr>
          <w:rFonts w:eastAsia="Times New Roman" w:cstheme="minorHAnsi"/>
          <w:color w:val="0F0E0E"/>
          <w:lang w:val="pt-BR"/>
        </w:rPr>
      </w:pPr>
      <w:r w:rsidRPr="00F66F9E">
        <w:rPr>
          <w:rFonts w:eastAsia="Times New Roman" w:cstheme="minorHAnsi"/>
          <w:color w:val="0F0E0E"/>
          <w:lang w:val="pt-BR"/>
        </w:rPr>
        <w:t xml:space="preserve">pauză pentru masă/gustare. </w:t>
      </w:r>
    </w:p>
    <w:p w14:paraId="11E4C467" w14:textId="77777777" w:rsidR="004B1B67" w:rsidRPr="00F66F9E" w:rsidRDefault="004B1B67" w:rsidP="004B1B67">
      <w:pPr>
        <w:shd w:val="clear" w:color="auto" w:fill="FFFFFF"/>
        <w:spacing w:after="0" w:line="240" w:lineRule="auto"/>
        <w:outlineLvl w:val="2"/>
        <w:rPr>
          <w:rFonts w:eastAsia="Times New Roman" w:cstheme="minorHAnsi"/>
          <w:color w:val="0F0E0E"/>
          <w:lang w:val="pt-BR"/>
        </w:rPr>
      </w:pPr>
    </w:p>
    <w:p w14:paraId="4F941819" w14:textId="5AEA99C7" w:rsidR="004B1B67" w:rsidRDefault="004B1B67" w:rsidP="00C51513">
      <w:pPr>
        <w:shd w:val="clear" w:color="auto" w:fill="FFFFFF"/>
        <w:spacing w:after="0" w:line="240" w:lineRule="auto"/>
        <w:ind w:left="90"/>
        <w:outlineLvl w:val="2"/>
        <w:rPr>
          <w:rFonts w:eastAsia="Times New Roman" w:cstheme="minorHAnsi"/>
          <w:color w:val="0F0E0E"/>
          <w:lang w:val="pt-BR"/>
        </w:rPr>
      </w:pPr>
      <w:r w:rsidRPr="00F66F9E">
        <w:rPr>
          <w:rFonts w:cstheme="minorHAnsi"/>
          <w:noProof/>
        </w:rPr>
        <w:lastRenderedPageBreak/>
        <w:drawing>
          <wp:anchor distT="0" distB="0" distL="114300" distR="114300" simplePos="0" relativeHeight="251684864" behindDoc="0" locked="0" layoutInCell="1" allowOverlap="1" wp14:anchorId="140CE896" wp14:editId="053A779F">
            <wp:simplePos x="0" y="0"/>
            <wp:positionH relativeFrom="margin">
              <wp:posOffset>3248025</wp:posOffset>
            </wp:positionH>
            <wp:positionV relativeFrom="paragraph">
              <wp:posOffset>28575</wp:posOffset>
            </wp:positionV>
            <wp:extent cx="3251835" cy="2105025"/>
            <wp:effectExtent l="0" t="0" r="5715" b="9525"/>
            <wp:wrapSquare wrapText="bothSides"/>
            <wp:docPr id="363348118" name="Picture 1" descr="Salina Ocnele Mari - Rm. Valcea - salrom.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ina Ocnele Mari - Rm. Valcea - salrom.r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1835"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66F9E">
        <w:rPr>
          <w:rFonts w:eastAsia="Times New Roman" w:cstheme="minorHAnsi"/>
          <w:noProof/>
          <w:color w:val="0F0E0E"/>
          <w:lang w:val="pt-BR"/>
        </w:rPr>
        <w:drawing>
          <wp:anchor distT="0" distB="0" distL="114300" distR="114300" simplePos="0" relativeHeight="251682816" behindDoc="0" locked="0" layoutInCell="1" allowOverlap="1" wp14:anchorId="7331405C" wp14:editId="112051B2">
            <wp:simplePos x="0" y="0"/>
            <wp:positionH relativeFrom="column">
              <wp:posOffset>-38735</wp:posOffset>
            </wp:positionH>
            <wp:positionV relativeFrom="paragraph">
              <wp:posOffset>38100</wp:posOffset>
            </wp:positionV>
            <wp:extent cx="3241675" cy="2066925"/>
            <wp:effectExtent l="0" t="0" r="0" b="9525"/>
            <wp:wrapSquare wrapText="bothSides"/>
            <wp:docPr id="7028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8022" name=""/>
                    <pic:cNvPicPr/>
                  </pic:nvPicPr>
                  <pic:blipFill>
                    <a:blip r:embed="rId13">
                      <a:extLst>
                        <a:ext uri="{28A0092B-C50C-407E-A947-70E740481C1C}">
                          <a14:useLocalDpi xmlns:a14="http://schemas.microsoft.com/office/drawing/2010/main" val="0"/>
                        </a:ext>
                      </a:extLst>
                    </a:blip>
                    <a:stretch>
                      <a:fillRect/>
                    </a:stretch>
                  </pic:blipFill>
                  <pic:spPr>
                    <a:xfrm>
                      <a:off x="0" y="0"/>
                      <a:ext cx="3241675" cy="2066925"/>
                    </a:xfrm>
                    <a:prstGeom prst="rect">
                      <a:avLst/>
                    </a:prstGeom>
                  </pic:spPr>
                </pic:pic>
              </a:graphicData>
            </a:graphic>
            <wp14:sizeRelH relativeFrom="margin">
              <wp14:pctWidth>0</wp14:pctWidth>
            </wp14:sizeRelH>
            <wp14:sizeRelV relativeFrom="margin">
              <wp14:pctHeight>0</wp14:pctHeight>
            </wp14:sizeRelV>
          </wp:anchor>
        </w:drawing>
      </w:r>
    </w:p>
    <w:p w14:paraId="1F71B1E1" w14:textId="6680EE67" w:rsidR="00D965BB" w:rsidRPr="00F66F9E" w:rsidRDefault="00D965BB" w:rsidP="00D965BB">
      <w:pPr>
        <w:shd w:val="clear" w:color="auto" w:fill="FFFFFF"/>
        <w:spacing w:after="0" w:line="240" w:lineRule="auto"/>
        <w:ind w:left="90"/>
        <w:jc w:val="both"/>
        <w:rPr>
          <w:rFonts w:eastAsia="Times New Roman" w:cstheme="minorHAnsi"/>
          <w:color w:val="0F0E0E"/>
          <w:lang w:val="pt-BR"/>
        </w:rPr>
      </w:pPr>
      <w:r w:rsidRPr="00F66F9E">
        <w:rPr>
          <w:rFonts w:eastAsia="Times New Roman" w:cstheme="minorHAnsi"/>
          <w:color w:val="0F0E0E"/>
          <w:lang w:val="pt-BR"/>
        </w:rPr>
        <w:t>ÎNTOARCEREA</w:t>
      </w:r>
    </w:p>
    <w:p w14:paraId="67C1D309" w14:textId="3B7166D8" w:rsidR="00D965BB" w:rsidRPr="00F66F9E" w:rsidRDefault="00D965BB" w:rsidP="00D965BB">
      <w:pPr>
        <w:shd w:val="clear" w:color="auto" w:fill="FFFFFF"/>
        <w:spacing w:after="0" w:line="240" w:lineRule="auto"/>
        <w:ind w:left="90"/>
        <w:jc w:val="both"/>
        <w:rPr>
          <w:rFonts w:eastAsia="Times New Roman" w:cstheme="minorHAnsi"/>
          <w:color w:val="0F0E0E"/>
          <w:lang w:val="pt-BR"/>
        </w:rPr>
      </w:pPr>
      <w:r w:rsidRPr="00F66F9E">
        <w:rPr>
          <w:rFonts w:eastAsia="Times New Roman" w:cstheme="minorHAnsi"/>
          <w:color w:val="0F0E0E"/>
          <w:lang w:val="pt-BR"/>
        </w:rPr>
        <w:t>După o zi plină de activități, aventură și descoperiri, ne îmbarcăm în autocar și pornim spre București.</w:t>
      </w:r>
    </w:p>
    <w:p w14:paraId="11C9F95B" w14:textId="1D81522E" w:rsidR="00D965BB" w:rsidRPr="00F66F9E" w:rsidRDefault="00D965BB" w:rsidP="00D965BB">
      <w:pPr>
        <w:shd w:val="clear" w:color="auto" w:fill="FFFFFF"/>
        <w:spacing w:after="0" w:line="240" w:lineRule="auto"/>
        <w:ind w:left="90"/>
        <w:jc w:val="both"/>
        <w:rPr>
          <w:rFonts w:eastAsia="Times New Roman" w:cstheme="minorHAnsi"/>
          <w:color w:val="0F0E0E"/>
          <w:lang w:val="pt-BR"/>
        </w:rPr>
      </w:pPr>
      <w:r w:rsidRPr="00F66F9E">
        <w:rPr>
          <w:rFonts w:eastAsia="Times New Roman" w:cstheme="minorHAnsi"/>
          <w:color w:val="0F0E0E"/>
          <w:lang w:val="pt-BR"/>
        </w:rPr>
        <w:t>Sosire estimată: în jurul orei 18:</w:t>
      </w:r>
      <w:r w:rsidR="004B1B67">
        <w:rPr>
          <w:rFonts w:eastAsia="Times New Roman" w:cstheme="minorHAnsi"/>
          <w:color w:val="0F0E0E"/>
          <w:lang w:val="pt-BR"/>
        </w:rPr>
        <w:t>30</w:t>
      </w:r>
    </w:p>
    <w:p w14:paraId="7BE1E289" w14:textId="77777777" w:rsidR="00ED2006" w:rsidRPr="00F66F9E" w:rsidRDefault="00ED2006" w:rsidP="00D965BB">
      <w:pPr>
        <w:shd w:val="clear" w:color="auto" w:fill="FFFFFF"/>
        <w:spacing w:after="0" w:line="240" w:lineRule="auto"/>
        <w:ind w:left="90"/>
        <w:jc w:val="both"/>
        <w:rPr>
          <w:rFonts w:eastAsia="Times New Roman" w:cstheme="minorHAnsi"/>
          <w:color w:val="0F0E0E"/>
          <w:lang w:val="it-IT"/>
        </w:rPr>
      </w:pPr>
    </w:p>
    <w:p w14:paraId="3D866F0B" w14:textId="77777777" w:rsidR="001219FC" w:rsidRPr="00F66F9E" w:rsidRDefault="001219FC" w:rsidP="00D965BB">
      <w:pPr>
        <w:pStyle w:val="NoSpacing"/>
        <w:ind w:left="90"/>
        <w:rPr>
          <w:rFonts w:cstheme="minorHAnsi"/>
          <w:noProof/>
          <w:color w:val="00B0F0"/>
          <w:lang w:val="ro-RO"/>
        </w:rPr>
      </w:pPr>
    </w:p>
    <w:p w14:paraId="695ED60E" w14:textId="77777777" w:rsidR="001219FC" w:rsidRPr="00F66F9E" w:rsidRDefault="001219FC" w:rsidP="00D965BB">
      <w:pPr>
        <w:pStyle w:val="NoSpacing"/>
        <w:ind w:left="90"/>
        <w:jc w:val="center"/>
        <w:rPr>
          <w:rFonts w:cstheme="minorHAnsi"/>
          <w:noProof/>
          <w:lang w:val="ro-RO"/>
        </w:rPr>
      </w:pPr>
      <w:r w:rsidRPr="00F66F9E">
        <w:rPr>
          <w:rFonts w:cstheme="minorHAnsi"/>
          <w:noProof/>
          <w:color w:val="FF0000"/>
          <w:lang w:val="ro-RO"/>
        </w:rPr>
        <w:t>Nota:</w:t>
      </w:r>
      <w:r w:rsidRPr="00F66F9E">
        <w:rPr>
          <w:rFonts w:cstheme="minorHAnsi"/>
          <w:noProof/>
          <w:lang w:val="ro-RO"/>
        </w:rPr>
        <w:t xml:space="preserve"> Programul pe zile si ordinea vizitelor se pot modifica, respectand in totalitate vizitele mentionate în program.</w:t>
      </w:r>
    </w:p>
    <w:p w14:paraId="7646C7DA" w14:textId="77777777" w:rsidR="001219FC" w:rsidRPr="00F66F9E" w:rsidRDefault="001219FC" w:rsidP="00D965BB">
      <w:pPr>
        <w:pStyle w:val="NoSpacing"/>
        <w:ind w:left="90"/>
        <w:jc w:val="center"/>
        <w:rPr>
          <w:rFonts w:cstheme="minorHAnsi"/>
          <w:noProof/>
          <w:lang w:val="ro-RO"/>
        </w:rPr>
      </w:pPr>
      <w:r w:rsidRPr="00F66F9E">
        <w:rPr>
          <w:rFonts w:cstheme="minorHAnsi"/>
          <w:noProof/>
          <w:lang w:val="ro-RO"/>
        </w:rPr>
        <w:t>Categoria hotelurilor si a mijloacelor de transport este in conformitate cu normele locale.</w:t>
      </w:r>
    </w:p>
    <w:p w14:paraId="146DDE33" w14:textId="77777777" w:rsidR="001219FC" w:rsidRPr="00F66F9E" w:rsidRDefault="001219FC" w:rsidP="00D965BB">
      <w:pPr>
        <w:pStyle w:val="NoSpacing"/>
        <w:ind w:left="90"/>
        <w:jc w:val="center"/>
        <w:rPr>
          <w:rFonts w:cstheme="minorHAnsi"/>
          <w:noProof/>
          <w:lang w:val="ro-RO"/>
        </w:rPr>
      </w:pPr>
    </w:p>
    <w:p w14:paraId="55F2027F" w14:textId="77777777" w:rsidR="001219FC" w:rsidRPr="00F66F9E" w:rsidRDefault="001219FC" w:rsidP="00D965BB">
      <w:pPr>
        <w:pStyle w:val="NoSpacing"/>
        <w:ind w:left="90"/>
        <w:jc w:val="center"/>
        <w:rPr>
          <w:rStyle w:val="Strong"/>
          <w:rFonts w:cstheme="minorHAnsi"/>
          <w:b w:val="0"/>
          <w:bCs w:val="0"/>
          <w:noProof/>
          <w:lang w:val="ro-RO"/>
        </w:rPr>
      </w:pPr>
      <w:r w:rsidRPr="00F66F9E">
        <w:rPr>
          <w:rStyle w:val="Strong"/>
          <w:rFonts w:cstheme="minorHAnsi"/>
          <w:b w:val="0"/>
          <w:bCs w:val="0"/>
          <w:noProof/>
          <w:lang w:val="ro-RO"/>
        </w:rPr>
        <w:t>Tarifele sunt valabile pentru conditiile de mai sus. Modificarea perioadei, a numarului de participanti sau a altor conditii, atrage dupa sine si modificari ale ofertei.</w:t>
      </w:r>
    </w:p>
    <w:p w14:paraId="4056B647" w14:textId="3C1DDB92" w:rsidR="001219FC" w:rsidRPr="00F66F9E" w:rsidRDefault="001842B4" w:rsidP="00D965BB">
      <w:pPr>
        <w:pStyle w:val="NoSpacing"/>
        <w:ind w:left="90"/>
        <w:jc w:val="center"/>
        <w:rPr>
          <w:rStyle w:val="Strong"/>
          <w:rFonts w:cstheme="minorHAnsi"/>
          <w:b w:val="0"/>
          <w:bCs w:val="0"/>
          <w:noProof/>
          <w:lang w:val="ro-RO"/>
        </w:rPr>
      </w:pPr>
      <w:r w:rsidRPr="00F66F9E">
        <w:rPr>
          <w:rFonts w:cstheme="minorHAnsi"/>
          <w:noProof/>
        </w:rPr>
        <w:drawing>
          <wp:anchor distT="0" distB="0" distL="114300" distR="114300" simplePos="0" relativeHeight="251677696" behindDoc="1" locked="0" layoutInCell="1" allowOverlap="1" wp14:anchorId="4A37AF9C" wp14:editId="5807F406">
            <wp:simplePos x="0" y="0"/>
            <wp:positionH relativeFrom="column">
              <wp:posOffset>3486150</wp:posOffset>
            </wp:positionH>
            <wp:positionV relativeFrom="paragraph">
              <wp:posOffset>175895</wp:posOffset>
            </wp:positionV>
            <wp:extent cx="3164205" cy="1779905"/>
            <wp:effectExtent l="0" t="0" r="0" b="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anchor>
        </w:drawing>
      </w:r>
      <w:r w:rsidRPr="00F66F9E">
        <w:rPr>
          <w:rFonts w:eastAsiaTheme="minorEastAsia" w:cstheme="minorHAnsi"/>
          <w:noProof/>
        </w:rPr>
        <w:drawing>
          <wp:anchor distT="0" distB="0" distL="114300" distR="114300" simplePos="0" relativeHeight="251676672" behindDoc="1" locked="0" layoutInCell="1" allowOverlap="1" wp14:anchorId="0E698EA8" wp14:editId="7F854487">
            <wp:simplePos x="0" y="0"/>
            <wp:positionH relativeFrom="column">
              <wp:posOffset>0</wp:posOffset>
            </wp:positionH>
            <wp:positionV relativeFrom="paragraph">
              <wp:posOffset>194310</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8A19" w14:textId="26CB2EA1" w:rsidR="001219FC" w:rsidRPr="00F66F9E" w:rsidRDefault="001219FC" w:rsidP="00D965BB">
      <w:pPr>
        <w:tabs>
          <w:tab w:val="left" w:pos="735"/>
        </w:tabs>
        <w:spacing w:after="0"/>
        <w:ind w:left="90"/>
        <w:rPr>
          <w:rFonts w:eastAsiaTheme="minorEastAsia" w:cstheme="minorHAnsi"/>
          <w:lang w:val="pt-BR"/>
        </w:rPr>
      </w:pPr>
    </w:p>
    <w:p w14:paraId="041E159D" w14:textId="77777777" w:rsidR="001842B4" w:rsidRPr="00F66F9E" w:rsidRDefault="001842B4" w:rsidP="00D965BB">
      <w:pPr>
        <w:spacing w:after="0" w:line="240" w:lineRule="auto"/>
        <w:ind w:left="90"/>
        <w:rPr>
          <w:rFonts w:cstheme="minorHAnsi"/>
          <w:noProof/>
          <w:lang w:val="ro-RO"/>
        </w:rPr>
      </w:pPr>
    </w:p>
    <w:sectPr w:rsidR="001842B4" w:rsidRPr="00F66F9E" w:rsidSect="004B1B67">
      <w:headerReference w:type="default" r:id="rId16"/>
      <w:footerReference w:type="default" r:id="rId17"/>
      <w:pgSz w:w="12240" w:h="15840"/>
      <w:pgMar w:top="1440" w:right="81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11510" w14:textId="77777777" w:rsidR="004F17C2" w:rsidRDefault="004F17C2" w:rsidP="007F55B4">
      <w:pPr>
        <w:spacing w:after="0" w:line="240" w:lineRule="auto"/>
      </w:pPr>
      <w:r>
        <w:separator/>
      </w:r>
    </w:p>
  </w:endnote>
  <w:endnote w:type="continuationSeparator" w:id="0">
    <w:p w14:paraId="0DBE237B" w14:textId="77777777" w:rsidR="004F17C2" w:rsidRDefault="004F17C2" w:rsidP="007F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389F" w14:textId="172B7726" w:rsidR="007F55B4" w:rsidRDefault="007F55B4">
    <w:pPr>
      <w:pStyle w:val="Footer"/>
    </w:pPr>
    <w:r>
      <w:rPr>
        <w:noProof/>
      </w:rPr>
      <w:drawing>
        <wp:inline distT="0" distB="0" distL="0" distR="0" wp14:anchorId="7986BC00" wp14:editId="40E74BFA">
          <wp:extent cx="5731510" cy="564118"/>
          <wp:effectExtent l="0" t="0" r="2540" b="7620"/>
          <wp:docPr id="1354415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3D401" w14:textId="77777777" w:rsidR="004F17C2" w:rsidRDefault="004F17C2" w:rsidP="007F55B4">
      <w:pPr>
        <w:spacing w:after="0" w:line="240" w:lineRule="auto"/>
      </w:pPr>
      <w:r>
        <w:separator/>
      </w:r>
    </w:p>
  </w:footnote>
  <w:footnote w:type="continuationSeparator" w:id="0">
    <w:p w14:paraId="7EAF37EE" w14:textId="77777777" w:rsidR="004F17C2" w:rsidRDefault="004F17C2" w:rsidP="007F5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6A61" w14:textId="751624BB" w:rsidR="007F55B4" w:rsidRDefault="007F55B4">
    <w:pPr>
      <w:pStyle w:val="Header"/>
    </w:pPr>
    <w:r>
      <w:rPr>
        <w:noProof/>
      </w:rPr>
      <w:drawing>
        <wp:inline distT="0" distB="0" distL="0" distR="0" wp14:anchorId="6D8BFD5C" wp14:editId="2E83B420">
          <wp:extent cx="2266950" cy="469503"/>
          <wp:effectExtent l="0" t="0" r="0" b="6985"/>
          <wp:docPr id="216009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C85"/>
    <w:multiLevelType w:val="hybridMultilevel"/>
    <w:tmpl w:val="09F2D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6C3D"/>
    <w:multiLevelType w:val="hybridMultilevel"/>
    <w:tmpl w:val="5BEE4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D8D"/>
    <w:multiLevelType w:val="multilevel"/>
    <w:tmpl w:val="8804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E4AB5"/>
    <w:multiLevelType w:val="multilevel"/>
    <w:tmpl w:val="9BA2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A2F26"/>
    <w:multiLevelType w:val="hybridMultilevel"/>
    <w:tmpl w:val="1D64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C6EDA"/>
    <w:multiLevelType w:val="hybridMultilevel"/>
    <w:tmpl w:val="E49E16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62CEE"/>
    <w:multiLevelType w:val="multilevel"/>
    <w:tmpl w:val="AFE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F2462"/>
    <w:multiLevelType w:val="hybridMultilevel"/>
    <w:tmpl w:val="06125CF8"/>
    <w:lvl w:ilvl="0" w:tplc="E9725598">
      <w:numFmt w:val="bullet"/>
      <w:lvlText w:val=""/>
      <w:lvlJc w:val="left"/>
      <w:pPr>
        <w:ind w:left="720" w:hanging="360"/>
      </w:pPr>
      <w:rPr>
        <w:rFonts w:ascii="Symbol" w:eastAsia="Times New Roman" w:hAnsi="Symbo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2285D"/>
    <w:multiLevelType w:val="hybridMultilevel"/>
    <w:tmpl w:val="7A0ECAD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C789B"/>
    <w:multiLevelType w:val="hybridMultilevel"/>
    <w:tmpl w:val="5AF011A0"/>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265A0249"/>
    <w:multiLevelType w:val="multilevel"/>
    <w:tmpl w:val="AE56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D41186"/>
    <w:multiLevelType w:val="hybridMultilevel"/>
    <w:tmpl w:val="DD7E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C25C9F"/>
    <w:multiLevelType w:val="hybridMultilevel"/>
    <w:tmpl w:val="0B5AC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BC3608A"/>
    <w:multiLevelType w:val="multilevel"/>
    <w:tmpl w:val="B28A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2571F"/>
    <w:multiLevelType w:val="hybridMultilevel"/>
    <w:tmpl w:val="A60450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F0F5A5F"/>
    <w:multiLevelType w:val="hybridMultilevel"/>
    <w:tmpl w:val="4A4E183C"/>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0FA751B"/>
    <w:multiLevelType w:val="multilevel"/>
    <w:tmpl w:val="B94A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812F64"/>
    <w:multiLevelType w:val="hybridMultilevel"/>
    <w:tmpl w:val="CB18FA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3C4677F"/>
    <w:multiLevelType w:val="hybridMultilevel"/>
    <w:tmpl w:val="9AA65B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FC13EB"/>
    <w:multiLevelType w:val="hybridMultilevel"/>
    <w:tmpl w:val="BC8E0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B0C3D0F"/>
    <w:multiLevelType w:val="multilevel"/>
    <w:tmpl w:val="59A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297D3E"/>
    <w:multiLevelType w:val="hybridMultilevel"/>
    <w:tmpl w:val="1386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255AED"/>
    <w:multiLevelType w:val="multilevel"/>
    <w:tmpl w:val="DB7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C7CB9"/>
    <w:multiLevelType w:val="hybridMultilevel"/>
    <w:tmpl w:val="32B0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EA7414"/>
    <w:multiLevelType w:val="hybridMultilevel"/>
    <w:tmpl w:val="CDB63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A0B1DA6"/>
    <w:multiLevelType w:val="hybridMultilevel"/>
    <w:tmpl w:val="2108A80A"/>
    <w:lvl w:ilvl="0" w:tplc="CD500410">
      <w:numFmt w:val="bullet"/>
      <w:lvlText w:val="•"/>
      <w:lvlJc w:val="left"/>
      <w:pPr>
        <w:ind w:left="720" w:hanging="360"/>
      </w:pPr>
      <w:rPr>
        <w:rFonts w:hint="default"/>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CAE5581"/>
    <w:multiLevelType w:val="multilevel"/>
    <w:tmpl w:val="1066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DB22A9"/>
    <w:multiLevelType w:val="multilevel"/>
    <w:tmpl w:val="B03A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572582"/>
    <w:multiLevelType w:val="hybridMultilevel"/>
    <w:tmpl w:val="C0D2C95E"/>
    <w:lvl w:ilvl="0" w:tplc="3260ECA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655C4BC0"/>
    <w:multiLevelType w:val="multilevel"/>
    <w:tmpl w:val="94EE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962858"/>
    <w:multiLevelType w:val="hybridMultilevel"/>
    <w:tmpl w:val="03D45B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BD06946"/>
    <w:multiLevelType w:val="hybridMultilevel"/>
    <w:tmpl w:val="BEAECBF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7A5520"/>
    <w:multiLevelType w:val="hybridMultilevel"/>
    <w:tmpl w:val="05F2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2C2DD0"/>
    <w:multiLevelType w:val="hybridMultilevel"/>
    <w:tmpl w:val="63E4B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46D46D2"/>
    <w:multiLevelType w:val="hybridMultilevel"/>
    <w:tmpl w:val="9DD0E3F6"/>
    <w:lvl w:ilvl="0" w:tplc="69AC7396">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5C015E2"/>
    <w:multiLevelType w:val="hybridMultilevel"/>
    <w:tmpl w:val="7DB27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A7632"/>
    <w:multiLevelType w:val="hybridMultilevel"/>
    <w:tmpl w:val="4022E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06988"/>
    <w:multiLevelType w:val="hybridMultilevel"/>
    <w:tmpl w:val="36DAA5CC"/>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8" w15:restartNumberingAfterBreak="0">
    <w:nsid w:val="78E41D78"/>
    <w:multiLevelType w:val="hybridMultilevel"/>
    <w:tmpl w:val="67DAA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997731B"/>
    <w:multiLevelType w:val="multilevel"/>
    <w:tmpl w:val="414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437843">
    <w:abstractNumId w:val="3"/>
  </w:num>
  <w:num w:numId="2" w16cid:durableId="1735395935">
    <w:abstractNumId w:val="29"/>
  </w:num>
  <w:num w:numId="3" w16cid:durableId="780879615">
    <w:abstractNumId w:val="2"/>
  </w:num>
  <w:num w:numId="4" w16cid:durableId="589387097">
    <w:abstractNumId w:val="27"/>
  </w:num>
  <w:num w:numId="5" w16cid:durableId="405028952">
    <w:abstractNumId w:val="33"/>
  </w:num>
  <w:num w:numId="6" w16cid:durableId="63453872">
    <w:abstractNumId w:val="23"/>
  </w:num>
  <w:num w:numId="7" w16cid:durableId="1578897990">
    <w:abstractNumId w:val="7"/>
  </w:num>
  <w:num w:numId="8" w16cid:durableId="1198009670">
    <w:abstractNumId w:val="19"/>
  </w:num>
  <w:num w:numId="9" w16cid:durableId="519053373">
    <w:abstractNumId w:val="36"/>
  </w:num>
  <w:num w:numId="10" w16cid:durableId="1847865831">
    <w:abstractNumId w:val="11"/>
  </w:num>
  <w:num w:numId="11" w16cid:durableId="559902255">
    <w:abstractNumId w:val="4"/>
  </w:num>
  <w:num w:numId="12" w16cid:durableId="39519778">
    <w:abstractNumId w:val="35"/>
  </w:num>
  <w:num w:numId="13" w16cid:durableId="1978484797">
    <w:abstractNumId w:val="38"/>
  </w:num>
  <w:num w:numId="14" w16cid:durableId="2116167736">
    <w:abstractNumId w:val="21"/>
  </w:num>
  <w:num w:numId="15" w16cid:durableId="1982615801">
    <w:abstractNumId w:val="0"/>
  </w:num>
  <w:num w:numId="16" w16cid:durableId="1035932372">
    <w:abstractNumId w:val="8"/>
  </w:num>
  <w:num w:numId="17" w16cid:durableId="718356973">
    <w:abstractNumId w:val="22"/>
  </w:num>
  <w:num w:numId="18" w16cid:durableId="800416807">
    <w:abstractNumId w:val="26"/>
  </w:num>
  <w:num w:numId="19" w16cid:durableId="1788237932">
    <w:abstractNumId w:val="6"/>
  </w:num>
  <w:num w:numId="20" w16cid:durableId="1177383174">
    <w:abstractNumId w:val="16"/>
  </w:num>
  <w:num w:numId="21" w16cid:durableId="1349678047">
    <w:abstractNumId w:val="20"/>
  </w:num>
  <w:num w:numId="22" w16cid:durableId="1041905848">
    <w:abstractNumId w:val="39"/>
  </w:num>
  <w:num w:numId="23" w16cid:durableId="613830394">
    <w:abstractNumId w:val="15"/>
  </w:num>
  <w:num w:numId="24" w16cid:durableId="219561463">
    <w:abstractNumId w:val="31"/>
  </w:num>
  <w:num w:numId="25" w16cid:durableId="622275065">
    <w:abstractNumId w:val="24"/>
  </w:num>
  <w:num w:numId="26" w16cid:durableId="668676332">
    <w:abstractNumId w:val="1"/>
  </w:num>
  <w:num w:numId="27" w16cid:durableId="720901761">
    <w:abstractNumId w:val="32"/>
  </w:num>
  <w:num w:numId="28" w16cid:durableId="518206214">
    <w:abstractNumId w:val="28"/>
  </w:num>
  <w:num w:numId="29" w16cid:durableId="1517961157">
    <w:abstractNumId w:val="34"/>
  </w:num>
  <w:num w:numId="30" w16cid:durableId="1185901823">
    <w:abstractNumId w:val="25"/>
  </w:num>
  <w:num w:numId="31" w16cid:durableId="1471291345">
    <w:abstractNumId w:val="9"/>
  </w:num>
  <w:num w:numId="32" w16cid:durableId="483592611">
    <w:abstractNumId w:val="10"/>
  </w:num>
  <w:num w:numId="33" w16cid:durableId="1690057842">
    <w:abstractNumId w:val="5"/>
  </w:num>
  <w:num w:numId="34" w16cid:durableId="1583492991">
    <w:abstractNumId w:val="17"/>
  </w:num>
  <w:num w:numId="35" w16cid:durableId="141821750">
    <w:abstractNumId w:val="14"/>
  </w:num>
  <w:num w:numId="36" w16cid:durableId="2083214841">
    <w:abstractNumId w:val="30"/>
  </w:num>
  <w:num w:numId="37" w16cid:durableId="1909726811">
    <w:abstractNumId w:val="18"/>
  </w:num>
  <w:num w:numId="38" w16cid:durableId="1817138723">
    <w:abstractNumId w:val="12"/>
  </w:num>
  <w:num w:numId="39" w16cid:durableId="1519614797">
    <w:abstractNumId w:val="37"/>
  </w:num>
  <w:num w:numId="40" w16cid:durableId="3292133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8D"/>
    <w:rsid w:val="00014536"/>
    <w:rsid w:val="0004479A"/>
    <w:rsid w:val="00045486"/>
    <w:rsid w:val="000578AB"/>
    <w:rsid w:val="00062D28"/>
    <w:rsid w:val="00067659"/>
    <w:rsid w:val="0007708D"/>
    <w:rsid w:val="000A4F0A"/>
    <w:rsid w:val="000B3029"/>
    <w:rsid w:val="000B302E"/>
    <w:rsid w:val="000B446A"/>
    <w:rsid w:val="000E11B6"/>
    <w:rsid w:val="001219FC"/>
    <w:rsid w:val="00127F3C"/>
    <w:rsid w:val="00133D5C"/>
    <w:rsid w:val="001564AA"/>
    <w:rsid w:val="00162138"/>
    <w:rsid w:val="00166B70"/>
    <w:rsid w:val="001842B4"/>
    <w:rsid w:val="00187724"/>
    <w:rsid w:val="001A32D2"/>
    <w:rsid w:val="001A79A7"/>
    <w:rsid w:val="001B738B"/>
    <w:rsid w:val="001F2F96"/>
    <w:rsid w:val="0021118E"/>
    <w:rsid w:val="00235FA8"/>
    <w:rsid w:val="00241D7D"/>
    <w:rsid w:val="0026332C"/>
    <w:rsid w:val="002A2322"/>
    <w:rsid w:val="002E643A"/>
    <w:rsid w:val="00303A2F"/>
    <w:rsid w:val="003233CD"/>
    <w:rsid w:val="00332720"/>
    <w:rsid w:val="00350447"/>
    <w:rsid w:val="00366384"/>
    <w:rsid w:val="00374AA3"/>
    <w:rsid w:val="00380971"/>
    <w:rsid w:val="00396DC5"/>
    <w:rsid w:val="003A5E00"/>
    <w:rsid w:val="003C615E"/>
    <w:rsid w:val="003F1409"/>
    <w:rsid w:val="003F438D"/>
    <w:rsid w:val="003F5629"/>
    <w:rsid w:val="003F7CD4"/>
    <w:rsid w:val="004023B3"/>
    <w:rsid w:val="00427593"/>
    <w:rsid w:val="00437C9A"/>
    <w:rsid w:val="0044261B"/>
    <w:rsid w:val="00447E48"/>
    <w:rsid w:val="004554E8"/>
    <w:rsid w:val="00455F39"/>
    <w:rsid w:val="00471796"/>
    <w:rsid w:val="00492E30"/>
    <w:rsid w:val="004B1B67"/>
    <w:rsid w:val="004C01AF"/>
    <w:rsid w:val="004C0F03"/>
    <w:rsid w:val="004C590E"/>
    <w:rsid w:val="004C7A0E"/>
    <w:rsid w:val="004D2AE9"/>
    <w:rsid w:val="004D6BE2"/>
    <w:rsid w:val="004F03AE"/>
    <w:rsid w:val="004F057E"/>
    <w:rsid w:val="004F17C2"/>
    <w:rsid w:val="00503184"/>
    <w:rsid w:val="00511455"/>
    <w:rsid w:val="00526891"/>
    <w:rsid w:val="00527343"/>
    <w:rsid w:val="00551499"/>
    <w:rsid w:val="00557527"/>
    <w:rsid w:val="00575042"/>
    <w:rsid w:val="00575BFC"/>
    <w:rsid w:val="005874C0"/>
    <w:rsid w:val="005D0DEB"/>
    <w:rsid w:val="006017BB"/>
    <w:rsid w:val="00602918"/>
    <w:rsid w:val="00627C23"/>
    <w:rsid w:val="00632250"/>
    <w:rsid w:val="00644B9A"/>
    <w:rsid w:val="00654B32"/>
    <w:rsid w:val="006922F2"/>
    <w:rsid w:val="00697752"/>
    <w:rsid w:val="006A0E03"/>
    <w:rsid w:val="006A14D4"/>
    <w:rsid w:val="006A444E"/>
    <w:rsid w:val="006A7ACE"/>
    <w:rsid w:val="006B6F4D"/>
    <w:rsid w:val="006C3A91"/>
    <w:rsid w:val="006D1463"/>
    <w:rsid w:val="00746800"/>
    <w:rsid w:val="007940C8"/>
    <w:rsid w:val="007B704B"/>
    <w:rsid w:val="007B7338"/>
    <w:rsid w:val="007D6266"/>
    <w:rsid w:val="007F3DD5"/>
    <w:rsid w:val="007F55B4"/>
    <w:rsid w:val="007F5FA2"/>
    <w:rsid w:val="00825F4C"/>
    <w:rsid w:val="00827328"/>
    <w:rsid w:val="0083466C"/>
    <w:rsid w:val="008542E3"/>
    <w:rsid w:val="00871274"/>
    <w:rsid w:val="008B26CF"/>
    <w:rsid w:val="008B629B"/>
    <w:rsid w:val="008C12A5"/>
    <w:rsid w:val="008E037C"/>
    <w:rsid w:val="009020D0"/>
    <w:rsid w:val="00902811"/>
    <w:rsid w:val="00916714"/>
    <w:rsid w:val="009372B5"/>
    <w:rsid w:val="00937464"/>
    <w:rsid w:val="00942E16"/>
    <w:rsid w:val="00943D6A"/>
    <w:rsid w:val="00951C74"/>
    <w:rsid w:val="00964040"/>
    <w:rsid w:val="00975E9C"/>
    <w:rsid w:val="009A0C9D"/>
    <w:rsid w:val="009A6E71"/>
    <w:rsid w:val="009B207C"/>
    <w:rsid w:val="009C523B"/>
    <w:rsid w:val="009D5F81"/>
    <w:rsid w:val="009E73A7"/>
    <w:rsid w:val="00A13A19"/>
    <w:rsid w:val="00A674D4"/>
    <w:rsid w:val="00A736B8"/>
    <w:rsid w:val="00AD0712"/>
    <w:rsid w:val="00AE6D55"/>
    <w:rsid w:val="00AF5DE6"/>
    <w:rsid w:val="00B01EBF"/>
    <w:rsid w:val="00B16D15"/>
    <w:rsid w:val="00B3518D"/>
    <w:rsid w:val="00B51987"/>
    <w:rsid w:val="00B51AB5"/>
    <w:rsid w:val="00B55275"/>
    <w:rsid w:val="00B62247"/>
    <w:rsid w:val="00B67952"/>
    <w:rsid w:val="00B91CA7"/>
    <w:rsid w:val="00BA4452"/>
    <w:rsid w:val="00BA75F3"/>
    <w:rsid w:val="00BB4C9B"/>
    <w:rsid w:val="00BB66DB"/>
    <w:rsid w:val="00BC1B1A"/>
    <w:rsid w:val="00BC43BB"/>
    <w:rsid w:val="00BD4F47"/>
    <w:rsid w:val="00BD755D"/>
    <w:rsid w:val="00BF4AB1"/>
    <w:rsid w:val="00C01641"/>
    <w:rsid w:val="00C07600"/>
    <w:rsid w:val="00C1596E"/>
    <w:rsid w:val="00C24993"/>
    <w:rsid w:val="00C35BF3"/>
    <w:rsid w:val="00C42F6D"/>
    <w:rsid w:val="00C51513"/>
    <w:rsid w:val="00C71E60"/>
    <w:rsid w:val="00C73E86"/>
    <w:rsid w:val="00C96E2A"/>
    <w:rsid w:val="00CA2DE0"/>
    <w:rsid w:val="00CA798A"/>
    <w:rsid w:val="00CA7CF7"/>
    <w:rsid w:val="00CB2F3A"/>
    <w:rsid w:val="00CB630D"/>
    <w:rsid w:val="00CC12A4"/>
    <w:rsid w:val="00CD0C57"/>
    <w:rsid w:val="00CE4FC6"/>
    <w:rsid w:val="00D1748D"/>
    <w:rsid w:val="00D17EA2"/>
    <w:rsid w:val="00D36799"/>
    <w:rsid w:val="00D6143D"/>
    <w:rsid w:val="00D642AA"/>
    <w:rsid w:val="00D714E9"/>
    <w:rsid w:val="00D71F90"/>
    <w:rsid w:val="00D76E6F"/>
    <w:rsid w:val="00D91636"/>
    <w:rsid w:val="00D965BB"/>
    <w:rsid w:val="00DA330C"/>
    <w:rsid w:val="00DB1EB9"/>
    <w:rsid w:val="00DB7EA6"/>
    <w:rsid w:val="00DE2257"/>
    <w:rsid w:val="00E07206"/>
    <w:rsid w:val="00E10DA8"/>
    <w:rsid w:val="00E23130"/>
    <w:rsid w:val="00E248D6"/>
    <w:rsid w:val="00E37D65"/>
    <w:rsid w:val="00E41D9D"/>
    <w:rsid w:val="00E616A6"/>
    <w:rsid w:val="00E7175C"/>
    <w:rsid w:val="00E71C9B"/>
    <w:rsid w:val="00E80824"/>
    <w:rsid w:val="00EA2084"/>
    <w:rsid w:val="00ED2006"/>
    <w:rsid w:val="00ED510B"/>
    <w:rsid w:val="00EE38DD"/>
    <w:rsid w:val="00EF0324"/>
    <w:rsid w:val="00EF33FB"/>
    <w:rsid w:val="00EF5FF8"/>
    <w:rsid w:val="00F20812"/>
    <w:rsid w:val="00F624B2"/>
    <w:rsid w:val="00F66F9E"/>
    <w:rsid w:val="00F67718"/>
    <w:rsid w:val="00F74DDF"/>
    <w:rsid w:val="00F901DE"/>
    <w:rsid w:val="00FA1BEA"/>
    <w:rsid w:val="00FB73BF"/>
    <w:rsid w:val="00FC4DC4"/>
    <w:rsid w:val="00FC73B1"/>
    <w:rsid w:val="00FE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72AD"/>
  <w15:chartTrackingRefBased/>
  <w15:docId w15:val="{2084B253-A587-4EB5-BDD3-AB1EF543A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4D4"/>
  </w:style>
  <w:style w:type="paragraph" w:styleId="Heading1">
    <w:name w:val="heading 1"/>
    <w:basedOn w:val="Normal"/>
    <w:link w:val="Heading1Char"/>
    <w:uiPriority w:val="9"/>
    <w:qFormat/>
    <w:rsid w:val="003F43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55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3F43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D200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B66D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38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F438D"/>
    <w:rPr>
      <w:rFonts w:ascii="Times New Roman" w:eastAsia="Times New Roman" w:hAnsi="Times New Roman" w:cs="Times New Roman"/>
      <w:b/>
      <w:bCs/>
      <w:sz w:val="27"/>
      <w:szCs w:val="27"/>
    </w:rPr>
  </w:style>
  <w:style w:type="paragraph" w:styleId="NormalWeb">
    <w:name w:val="Normal (Web)"/>
    <w:basedOn w:val="Normal"/>
    <w:uiPriority w:val="99"/>
    <w:unhideWhenUsed/>
    <w:rsid w:val="003F4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3F438D"/>
  </w:style>
  <w:style w:type="paragraph" w:customStyle="1" w:styleId="muitypography-root1">
    <w:name w:val="muitypography-root1"/>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5D0DEB"/>
    <w:pPr>
      <w:ind w:left="720"/>
      <w:contextualSpacing/>
    </w:pPr>
  </w:style>
  <w:style w:type="character" w:styleId="PlaceholderText">
    <w:name w:val="Placeholder Text"/>
    <w:basedOn w:val="DefaultParagraphFont"/>
    <w:uiPriority w:val="99"/>
    <w:semiHidden/>
    <w:rsid w:val="00332720"/>
    <w:rPr>
      <w:color w:val="808080"/>
    </w:rPr>
  </w:style>
  <w:style w:type="paragraph" w:styleId="Header">
    <w:name w:val="header"/>
    <w:basedOn w:val="Normal"/>
    <w:link w:val="HeaderChar"/>
    <w:uiPriority w:val="99"/>
    <w:unhideWhenUsed/>
    <w:rsid w:val="007F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5B4"/>
  </w:style>
  <w:style w:type="paragraph" w:styleId="Footer">
    <w:name w:val="footer"/>
    <w:basedOn w:val="Normal"/>
    <w:link w:val="FooterChar"/>
    <w:uiPriority w:val="99"/>
    <w:unhideWhenUsed/>
    <w:rsid w:val="007F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5B4"/>
  </w:style>
  <w:style w:type="table" w:styleId="GridTable4-Accent6">
    <w:name w:val="Grid Table 4 Accent 6"/>
    <w:basedOn w:val="TableNormal"/>
    <w:uiPriority w:val="49"/>
    <w:rsid w:val="00B62247"/>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4554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BA75F3"/>
    <w:rPr>
      <w:b/>
      <w:bCs/>
    </w:rPr>
  </w:style>
  <w:style w:type="paragraph" w:styleId="NoSpacing">
    <w:name w:val="No Spacing"/>
    <w:link w:val="NoSpacingChar"/>
    <w:uiPriority w:val="1"/>
    <w:qFormat/>
    <w:rsid w:val="00C35BF3"/>
    <w:pPr>
      <w:spacing w:after="0" w:line="240" w:lineRule="auto"/>
    </w:pPr>
  </w:style>
  <w:style w:type="character" w:customStyle="1" w:styleId="Heading5Char">
    <w:name w:val="Heading 5 Char"/>
    <w:basedOn w:val="DefaultParagraphFont"/>
    <w:link w:val="Heading5"/>
    <w:uiPriority w:val="9"/>
    <w:semiHidden/>
    <w:rsid w:val="00BB66DB"/>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1219FC"/>
  </w:style>
  <w:style w:type="paragraph" w:customStyle="1" w:styleId="Default">
    <w:name w:val="Default"/>
    <w:rsid w:val="00BD4F4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4Char">
    <w:name w:val="Heading 4 Char"/>
    <w:basedOn w:val="DefaultParagraphFont"/>
    <w:link w:val="Heading4"/>
    <w:uiPriority w:val="9"/>
    <w:semiHidden/>
    <w:rsid w:val="00ED200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6443">
      <w:bodyDiv w:val="1"/>
      <w:marLeft w:val="0"/>
      <w:marRight w:val="0"/>
      <w:marTop w:val="0"/>
      <w:marBottom w:val="0"/>
      <w:divBdr>
        <w:top w:val="none" w:sz="0" w:space="0" w:color="auto"/>
        <w:left w:val="none" w:sz="0" w:space="0" w:color="auto"/>
        <w:bottom w:val="none" w:sz="0" w:space="0" w:color="auto"/>
        <w:right w:val="none" w:sz="0" w:space="0" w:color="auto"/>
      </w:divBdr>
    </w:div>
    <w:div w:id="151915938">
      <w:bodyDiv w:val="1"/>
      <w:marLeft w:val="0"/>
      <w:marRight w:val="0"/>
      <w:marTop w:val="0"/>
      <w:marBottom w:val="0"/>
      <w:divBdr>
        <w:top w:val="none" w:sz="0" w:space="0" w:color="auto"/>
        <w:left w:val="none" w:sz="0" w:space="0" w:color="auto"/>
        <w:bottom w:val="none" w:sz="0" w:space="0" w:color="auto"/>
        <w:right w:val="none" w:sz="0" w:space="0" w:color="auto"/>
      </w:divBdr>
    </w:div>
    <w:div w:id="240989382">
      <w:bodyDiv w:val="1"/>
      <w:marLeft w:val="0"/>
      <w:marRight w:val="0"/>
      <w:marTop w:val="0"/>
      <w:marBottom w:val="0"/>
      <w:divBdr>
        <w:top w:val="none" w:sz="0" w:space="0" w:color="auto"/>
        <w:left w:val="none" w:sz="0" w:space="0" w:color="auto"/>
        <w:bottom w:val="none" w:sz="0" w:space="0" w:color="auto"/>
        <w:right w:val="none" w:sz="0" w:space="0" w:color="auto"/>
      </w:divBdr>
    </w:div>
    <w:div w:id="301039057">
      <w:bodyDiv w:val="1"/>
      <w:marLeft w:val="0"/>
      <w:marRight w:val="0"/>
      <w:marTop w:val="0"/>
      <w:marBottom w:val="0"/>
      <w:divBdr>
        <w:top w:val="none" w:sz="0" w:space="0" w:color="auto"/>
        <w:left w:val="none" w:sz="0" w:space="0" w:color="auto"/>
        <w:bottom w:val="none" w:sz="0" w:space="0" w:color="auto"/>
        <w:right w:val="none" w:sz="0" w:space="0" w:color="auto"/>
      </w:divBdr>
      <w:divsChild>
        <w:div w:id="1452087058">
          <w:marLeft w:val="0"/>
          <w:marRight w:val="0"/>
          <w:marTop w:val="240"/>
          <w:marBottom w:val="240"/>
          <w:divBdr>
            <w:top w:val="none" w:sz="0" w:space="0" w:color="auto"/>
            <w:left w:val="none" w:sz="0" w:space="0" w:color="auto"/>
            <w:bottom w:val="none" w:sz="0" w:space="0" w:color="auto"/>
            <w:right w:val="none" w:sz="0" w:space="0" w:color="auto"/>
          </w:divBdr>
        </w:div>
        <w:div w:id="145514550">
          <w:marLeft w:val="0"/>
          <w:marRight w:val="0"/>
          <w:marTop w:val="60"/>
          <w:marBottom w:val="60"/>
          <w:divBdr>
            <w:top w:val="none" w:sz="0" w:space="0" w:color="auto"/>
            <w:left w:val="none" w:sz="0" w:space="0" w:color="auto"/>
            <w:bottom w:val="none" w:sz="0" w:space="0" w:color="auto"/>
            <w:right w:val="none" w:sz="0" w:space="0" w:color="auto"/>
          </w:divBdr>
        </w:div>
        <w:div w:id="299188320">
          <w:marLeft w:val="0"/>
          <w:marRight w:val="0"/>
          <w:marTop w:val="60"/>
          <w:marBottom w:val="60"/>
          <w:divBdr>
            <w:top w:val="none" w:sz="0" w:space="0" w:color="auto"/>
            <w:left w:val="none" w:sz="0" w:space="0" w:color="auto"/>
            <w:bottom w:val="none" w:sz="0" w:space="0" w:color="auto"/>
            <w:right w:val="none" w:sz="0" w:space="0" w:color="auto"/>
          </w:divBdr>
        </w:div>
        <w:div w:id="1221601805">
          <w:marLeft w:val="0"/>
          <w:marRight w:val="0"/>
          <w:marTop w:val="60"/>
          <w:marBottom w:val="60"/>
          <w:divBdr>
            <w:top w:val="none" w:sz="0" w:space="0" w:color="auto"/>
            <w:left w:val="none" w:sz="0" w:space="0" w:color="auto"/>
            <w:bottom w:val="none" w:sz="0" w:space="0" w:color="auto"/>
            <w:right w:val="none" w:sz="0" w:space="0" w:color="auto"/>
          </w:divBdr>
        </w:div>
        <w:div w:id="1396121648">
          <w:marLeft w:val="0"/>
          <w:marRight w:val="0"/>
          <w:marTop w:val="60"/>
          <w:marBottom w:val="60"/>
          <w:divBdr>
            <w:top w:val="none" w:sz="0" w:space="0" w:color="auto"/>
            <w:left w:val="none" w:sz="0" w:space="0" w:color="auto"/>
            <w:bottom w:val="none" w:sz="0" w:space="0" w:color="auto"/>
            <w:right w:val="none" w:sz="0" w:space="0" w:color="auto"/>
          </w:divBdr>
        </w:div>
        <w:div w:id="1794639188">
          <w:marLeft w:val="0"/>
          <w:marRight w:val="0"/>
          <w:marTop w:val="60"/>
          <w:marBottom w:val="60"/>
          <w:divBdr>
            <w:top w:val="none" w:sz="0" w:space="0" w:color="auto"/>
            <w:left w:val="none" w:sz="0" w:space="0" w:color="auto"/>
            <w:bottom w:val="none" w:sz="0" w:space="0" w:color="auto"/>
            <w:right w:val="none" w:sz="0" w:space="0" w:color="auto"/>
          </w:divBdr>
        </w:div>
        <w:div w:id="1614167896">
          <w:marLeft w:val="0"/>
          <w:marRight w:val="0"/>
          <w:marTop w:val="60"/>
          <w:marBottom w:val="60"/>
          <w:divBdr>
            <w:top w:val="none" w:sz="0" w:space="0" w:color="auto"/>
            <w:left w:val="none" w:sz="0" w:space="0" w:color="auto"/>
            <w:bottom w:val="none" w:sz="0" w:space="0" w:color="auto"/>
            <w:right w:val="none" w:sz="0" w:space="0" w:color="auto"/>
          </w:divBdr>
        </w:div>
        <w:div w:id="599409795">
          <w:marLeft w:val="0"/>
          <w:marRight w:val="0"/>
          <w:marTop w:val="60"/>
          <w:marBottom w:val="60"/>
          <w:divBdr>
            <w:top w:val="none" w:sz="0" w:space="0" w:color="auto"/>
            <w:left w:val="none" w:sz="0" w:space="0" w:color="auto"/>
            <w:bottom w:val="none" w:sz="0" w:space="0" w:color="auto"/>
            <w:right w:val="none" w:sz="0" w:space="0" w:color="auto"/>
          </w:divBdr>
        </w:div>
        <w:div w:id="70928266">
          <w:marLeft w:val="0"/>
          <w:marRight w:val="0"/>
          <w:marTop w:val="60"/>
          <w:marBottom w:val="60"/>
          <w:divBdr>
            <w:top w:val="none" w:sz="0" w:space="0" w:color="auto"/>
            <w:left w:val="none" w:sz="0" w:space="0" w:color="auto"/>
            <w:bottom w:val="none" w:sz="0" w:space="0" w:color="auto"/>
            <w:right w:val="none" w:sz="0" w:space="0" w:color="auto"/>
          </w:divBdr>
        </w:div>
        <w:div w:id="1461655276">
          <w:marLeft w:val="0"/>
          <w:marRight w:val="0"/>
          <w:marTop w:val="60"/>
          <w:marBottom w:val="60"/>
          <w:divBdr>
            <w:top w:val="none" w:sz="0" w:space="0" w:color="auto"/>
            <w:left w:val="none" w:sz="0" w:space="0" w:color="auto"/>
            <w:bottom w:val="none" w:sz="0" w:space="0" w:color="auto"/>
            <w:right w:val="none" w:sz="0" w:space="0" w:color="auto"/>
          </w:divBdr>
        </w:div>
        <w:div w:id="953486407">
          <w:marLeft w:val="0"/>
          <w:marRight w:val="0"/>
          <w:marTop w:val="60"/>
          <w:marBottom w:val="60"/>
          <w:divBdr>
            <w:top w:val="none" w:sz="0" w:space="0" w:color="auto"/>
            <w:left w:val="none" w:sz="0" w:space="0" w:color="auto"/>
            <w:bottom w:val="none" w:sz="0" w:space="0" w:color="auto"/>
            <w:right w:val="none" w:sz="0" w:space="0" w:color="auto"/>
          </w:divBdr>
        </w:div>
      </w:divsChild>
    </w:div>
    <w:div w:id="551116591">
      <w:bodyDiv w:val="1"/>
      <w:marLeft w:val="0"/>
      <w:marRight w:val="0"/>
      <w:marTop w:val="0"/>
      <w:marBottom w:val="0"/>
      <w:divBdr>
        <w:top w:val="none" w:sz="0" w:space="0" w:color="auto"/>
        <w:left w:val="none" w:sz="0" w:space="0" w:color="auto"/>
        <w:bottom w:val="none" w:sz="0" w:space="0" w:color="auto"/>
        <w:right w:val="none" w:sz="0" w:space="0" w:color="auto"/>
      </w:divBdr>
    </w:div>
    <w:div w:id="582179506">
      <w:bodyDiv w:val="1"/>
      <w:marLeft w:val="0"/>
      <w:marRight w:val="0"/>
      <w:marTop w:val="0"/>
      <w:marBottom w:val="0"/>
      <w:divBdr>
        <w:top w:val="none" w:sz="0" w:space="0" w:color="auto"/>
        <w:left w:val="none" w:sz="0" w:space="0" w:color="auto"/>
        <w:bottom w:val="none" w:sz="0" w:space="0" w:color="auto"/>
        <w:right w:val="none" w:sz="0" w:space="0" w:color="auto"/>
      </w:divBdr>
    </w:div>
    <w:div w:id="659623910">
      <w:bodyDiv w:val="1"/>
      <w:marLeft w:val="0"/>
      <w:marRight w:val="0"/>
      <w:marTop w:val="0"/>
      <w:marBottom w:val="0"/>
      <w:divBdr>
        <w:top w:val="none" w:sz="0" w:space="0" w:color="auto"/>
        <w:left w:val="none" w:sz="0" w:space="0" w:color="auto"/>
        <w:bottom w:val="none" w:sz="0" w:space="0" w:color="auto"/>
        <w:right w:val="none" w:sz="0" w:space="0" w:color="auto"/>
      </w:divBdr>
    </w:div>
    <w:div w:id="729153905">
      <w:bodyDiv w:val="1"/>
      <w:marLeft w:val="0"/>
      <w:marRight w:val="0"/>
      <w:marTop w:val="0"/>
      <w:marBottom w:val="0"/>
      <w:divBdr>
        <w:top w:val="none" w:sz="0" w:space="0" w:color="auto"/>
        <w:left w:val="none" w:sz="0" w:space="0" w:color="auto"/>
        <w:bottom w:val="none" w:sz="0" w:space="0" w:color="auto"/>
        <w:right w:val="none" w:sz="0" w:space="0" w:color="auto"/>
      </w:divBdr>
    </w:div>
    <w:div w:id="786311149">
      <w:bodyDiv w:val="1"/>
      <w:marLeft w:val="0"/>
      <w:marRight w:val="0"/>
      <w:marTop w:val="0"/>
      <w:marBottom w:val="0"/>
      <w:divBdr>
        <w:top w:val="none" w:sz="0" w:space="0" w:color="auto"/>
        <w:left w:val="none" w:sz="0" w:space="0" w:color="auto"/>
        <w:bottom w:val="none" w:sz="0" w:space="0" w:color="auto"/>
        <w:right w:val="none" w:sz="0" w:space="0" w:color="auto"/>
      </w:divBdr>
    </w:div>
    <w:div w:id="832911502">
      <w:bodyDiv w:val="1"/>
      <w:marLeft w:val="0"/>
      <w:marRight w:val="0"/>
      <w:marTop w:val="0"/>
      <w:marBottom w:val="0"/>
      <w:divBdr>
        <w:top w:val="none" w:sz="0" w:space="0" w:color="auto"/>
        <w:left w:val="none" w:sz="0" w:space="0" w:color="auto"/>
        <w:bottom w:val="none" w:sz="0" w:space="0" w:color="auto"/>
        <w:right w:val="none" w:sz="0" w:space="0" w:color="auto"/>
      </w:divBdr>
    </w:div>
    <w:div w:id="1471944585">
      <w:bodyDiv w:val="1"/>
      <w:marLeft w:val="0"/>
      <w:marRight w:val="0"/>
      <w:marTop w:val="0"/>
      <w:marBottom w:val="0"/>
      <w:divBdr>
        <w:top w:val="none" w:sz="0" w:space="0" w:color="auto"/>
        <w:left w:val="none" w:sz="0" w:space="0" w:color="auto"/>
        <w:bottom w:val="none" w:sz="0" w:space="0" w:color="auto"/>
        <w:right w:val="none" w:sz="0" w:space="0" w:color="auto"/>
      </w:divBdr>
      <w:divsChild>
        <w:div w:id="957301649">
          <w:marLeft w:val="0"/>
          <w:marRight w:val="0"/>
          <w:marTop w:val="0"/>
          <w:marBottom w:val="300"/>
          <w:divBdr>
            <w:top w:val="none" w:sz="0" w:space="0" w:color="auto"/>
            <w:left w:val="none" w:sz="0" w:space="0" w:color="auto"/>
            <w:bottom w:val="none" w:sz="0" w:space="0" w:color="auto"/>
            <w:right w:val="none" w:sz="0" w:space="0" w:color="auto"/>
          </w:divBdr>
          <w:divsChild>
            <w:div w:id="557668566">
              <w:marLeft w:val="0"/>
              <w:marRight w:val="0"/>
              <w:marTop w:val="0"/>
              <w:marBottom w:val="0"/>
              <w:divBdr>
                <w:top w:val="none" w:sz="0" w:space="0" w:color="auto"/>
                <w:left w:val="none" w:sz="0" w:space="0" w:color="auto"/>
                <w:bottom w:val="none" w:sz="0" w:space="0" w:color="auto"/>
                <w:right w:val="none" w:sz="0" w:space="0" w:color="auto"/>
              </w:divBdr>
            </w:div>
          </w:divsChild>
        </w:div>
        <w:div w:id="1446071614">
          <w:marLeft w:val="0"/>
          <w:marRight w:val="0"/>
          <w:marTop w:val="0"/>
          <w:marBottom w:val="0"/>
          <w:divBdr>
            <w:top w:val="none" w:sz="0" w:space="0" w:color="auto"/>
            <w:left w:val="none" w:sz="0" w:space="0" w:color="auto"/>
            <w:bottom w:val="none" w:sz="0" w:space="0" w:color="auto"/>
            <w:right w:val="none" w:sz="0" w:space="0" w:color="auto"/>
          </w:divBdr>
          <w:divsChild>
            <w:div w:id="8672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7877">
      <w:bodyDiv w:val="1"/>
      <w:marLeft w:val="0"/>
      <w:marRight w:val="0"/>
      <w:marTop w:val="0"/>
      <w:marBottom w:val="0"/>
      <w:divBdr>
        <w:top w:val="none" w:sz="0" w:space="0" w:color="auto"/>
        <w:left w:val="none" w:sz="0" w:space="0" w:color="auto"/>
        <w:bottom w:val="none" w:sz="0" w:space="0" w:color="auto"/>
        <w:right w:val="none" w:sz="0" w:space="0" w:color="auto"/>
      </w:divBdr>
    </w:div>
    <w:div w:id="1804806353">
      <w:bodyDiv w:val="1"/>
      <w:marLeft w:val="0"/>
      <w:marRight w:val="0"/>
      <w:marTop w:val="0"/>
      <w:marBottom w:val="0"/>
      <w:divBdr>
        <w:top w:val="none" w:sz="0" w:space="0" w:color="auto"/>
        <w:left w:val="none" w:sz="0" w:space="0" w:color="auto"/>
        <w:bottom w:val="none" w:sz="0" w:space="0" w:color="auto"/>
        <w:right w:val="none" w:sz="0" w:space="0" w:color="auto"/>
      </w:divBdr>
    </w:div>
    <w:div w:id="1906721319">
      <w:bodyDiv w:val="1"/>
      <w:marLeft w:val="0"/>
      <w:marRight w:val="0"/>
      <w:marTop w:val="0"/>
      <w:marBottom w:val="0"/>
      <w:divBdr>
        <w:top w:val="none" w:sz="0" w:space="0" w:color="auto"/>
        <w:left w:val="none" w:sz="0" w:space="0" w:color="auto"/>
        <w:bottom w:val="none" w:sz="0" w:space="0" w:color="auto"/>
        <w:right w:val="none" w:sz="0" w:space="0" w:color="auto"/>
      </w:divBdr>
    </w:div>
    <w:div w:id="19135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C7CCB-16A0-42D5-8BC9-D3CF77E4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Pages>
  <Words>530</Words>
  <Characters>2875</Characters>
  <Application>Microsoft Office Word</Application>
  <DocSecurity>0</DocSecurity>
  <Lines>77</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Cristina Penghis</cp:lastModifiedBy>
  <cp:revision>7</cp:revision>
  <cp:lastPrinted>2026-09-11T11:00:00Z</cp:lastPrinted>
  <dcterms:created xsi:type="dcterms:W3CDTF">2026-09-11T08:51:00Z</dcterms:created>
  <dcterms:modified xsi:type="dcterms:W3CDTF">2026-09-24T09:08:00Z</dcterms:modified>
</cp:coreProperties>
</file>