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5ADF" w14:textId="01ADFA4A" w:rsidR="002116FC" w:rsidRPr="00137E80" w:rsidRDefault="002116FC" w:rsidP="00420051">
      <w:pPr>
        <w:shd w:val="clear" w:color="auto" w:fill="FFFFFF"/>
        <w:spacing w:after="0" w:line="240" w:lineRule="auto"/>
        <w:jc w:val="center"/>
        <w:outlineLvl w:val="0"/>
        <w:rPr>
          <w:rFonts w:cstheme="minorHAnsi"/>
          <w:bCs/>
          <w:color w:val="17365D" w:themeColor="text2" w:themeShade="BF"/>
          <w:lang w:val="pt-BR"/>
        </w:rPr>
      </w:pPr>
      <w:r w:rsidRPr="00137E80">
        <w:rPr>
          <w:rFonts w:cstheme="minorHAnsi"/>
          <w:b/>
          <w:color w:val="548DD4" w:themeColor="text2" w:themeTint="99"/>
          <w:sz w:val="24"/>
          <w:szCs w:val="24"/>
          <w:lang w:val="pt-BR"/>
        </w:rPr>
        <w:t xml:space="preserve">Excursie de </w:t>
      </w:r>
      <w:r w:rsidR="00F41B4D">
        <w:rPr>
          <w:rFonts w:cstheme="minorHAnsi"/>
          <w:b/>
          <w:color w:val="548DD4" w:themeColor="text2" w:themeTint="99"/>
          <w:sz w:val="24"/>
          <w:szCs w:val="24"/>
          <w:lang w:val="pt-BR"/>
        </w:rPr>
        <w:t xml:space="preserve">2 zile </w:t>
      </w:r>
      <w:r w:rsidRPr="00137E80">
        <w:rPr>
          <w:rFonts w:cstheme="minorHAnsi"/>
          <w:b/>
          <w:color w:val="548DD4" w:themeColor="text2" w:themeTint="99"/>
          <w:sz w:val="24"/>
          <w:szCs w:val="24"/>
          <w:lang w:val="pt-BR"/>
        </w:rPr>
        <w:t xml:space="preserve">– </w:t>
      </w:r>
      <w:r w:rsidR="00F41B4D">
        <w:rPr>
          <w:rFonts w:cstheme="minorHAnsi"/>
          <w:b/>
          <w:color w:val="548DD4" w:themeColor="text2" w:themeTint="99"/>
          <w:sz w:val="24"/>
          <w:szCs w:val="24"/>
          <w:lang w:val="pt-BR"/>
        </w:rPr>
        <w:t>Sinaia, la poalele Bucegilor</w:t>
      </w:r>
    </w:p>
    <w:p w14:paraId="34BACFCB" w14:textId="5863C414" w:rsidR="0063791B" w:rsidRPr="000C3171" w:rsidRDefault="005A1035" w:rsidP="00420051">
      <w:pPr>
        <w:shd w:val="clear" w:color="auto" w:fill="FFFFFF"/>
        <w:spacing w:after="0" w:line="240" w:lineRule="auto"/>
        <w:jc w:val="center"/>
        <w:outlineLvl w:val="0"/>
        <w:rPr>
          <w:rFonts w:cstheme="minorHAnsi"/>
          <w:bCs/>
          <w:lang w:val="pt-BR"/>
        </w:rPr>
      </w:pPr>
      <w:r>
        <w:rPr>
          <w:noProof/>
        </w:rPr>
        <w:drawing>
          <wp:inline distT="0" distB="0" distL="0" distR="0" wp14:anchorId="36B93AC0" wp14:editId="7B0FB542">
            <wp:extent cx="5638800" cy="3028950"/>
            <wp:effectExtent l="0" t="0" r="0" b="0"/>
            <wp:docPr id="1484663694" name="Picture 7" descr="Buşteni - România Geografi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uşteni - România Geografic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3028950"/>
                    </a:xfrm>
                    <a:prstGeom prst="rect">
                      <a:avLst/>
                    </a:prstGeom>
                    <a:noFill/>
                    <a:ln>
                      <a:noFill/>
                    </a:ln>
                  </pic:spPr>
                </pic:pic>
              </a:graphicData>
            </a:graphic>
          </wp:inline>
        </w:drawing>
      </w:r>
    </w:p>
    <w:tbl>
      <w:tblPr>
        <w:tblStyle w:val="GridTable4-Accent61"/>
        <w:tblW w:w="8504" w:type="dxa"/>
        <w:jc w:val="center"/>
        <w:tblInd w:w="0" w:type="dxa"/>
        <w:tblLook w:val="04A0" w:firstRow="1" w:lastRow="0" w:firstColumn="1" w:lastColumn="0" w:noHBand="0" w:noVBand="1"/>
      </w:tblPr>
      <w:tblGrid>
        <w:gridCol w:w="2317"/>
        <w:gridCol w:w="2545"/>
        <w:gridCol w:w="3642"/>
      </w:tblGrid>
      <w:tr w:rsidR="00A20105" w:rsidRPr="00137E80" w14:paraId="738A3466" w14:textId="77777777" w:rsidTr="003210C1">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17" w:type="dxa"/>
            <w:vAlign w:val="center"/>
            <w:hideMark/>
          </w:tcPr>
          <w:p w14:paraId="1D36AB29" w14:textId="564DE8D0" w:rsidR="00A20105" w:rsidRPr="00137E80" w:rsidRDefault="00B979E1" w:rsidP="00420051">
            <w:pPr>
              <w:tabs>
                <w:tab w:val="left" w:pos="1260"/>
              </w:tabs>
              <w:jc w:val="center"/>
              <w:rPr>
                <w:rFonts w:cstheme="minorHAnsi"/>
                <w:b w:val="0"/>
              </w:rPr>
            </w:pPr>
            <w:r w:rsidRPr="00137E80">
              <w:rPr>
                <w:rFonts w:cstheme="minorHAnsi"/>
                <w:b w:val="0"/>
                <w:lang w:val="ro"/>
              </w:rPr>
              <w:t>PLECARI</w:t>
            </w:r>
          </w:p>
        </w:tc>
        <w:tc>
          <w:tcPr>
            <w:tcW w:w="2545" w:type="dxa"/>
            <w:vAlign w:val="center"/>
            <w:hideMark/>
          </w:tcPr>
          <w:p w14:paraId="5551100F" w14:textId="3A29C4C6" w:rsidR="00A20105" w:rsidRPr="00137E80" w:rsidRDefault="00B979E1" w:rsidP="00420051">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b w:val="0"/>
                <w:color w:val="943634" w:themeColor="accent2" w:themeShade="BF"/>
              </w:rPr>
            </w:pPr>
            <w:r w:rsidRPr="00137E80">
              <w:rPr>
                <w:rFonts w:cstheme="minorHAnsi"/>
                <w:b w:val="0"/>
              </w:rPr>
              <w:t>DURATA</w:t>
            </w:r>
          </w:p>
        </w:tc>
        <w:tc>
          <w:tcPr>
            <w:tcW w:w="3642" w:type="dxa"/>
            <w:vAlign w:val="center"/>
            <w:hideMark/>
          </w:tcPr>
          <w:p w14:paraId="21E1EE93" w14:textId="19DE676F" w:rsidR="00A20105" w:rsidRPr="00137E80" w:rsidRDefault="00A20105" w:rsidP="00420051">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137E80">
              <w:rPr>
                <w:rFonts w:cstheme="minorHAnsi"/>
                <w:b w:val="0"/>
                <w:lang w:val="ro"/>
              </w:rPr>
              <w:t>TARIF</w:t>
            </w:r>
          </w:p>
        </w:tc>
      </w:tr>
      <w:tr w:rsidR="00A20105" w:rsidRPr="00137E80" w14:paraId="583EB19F" w14:textId="77777777" w:rsidTr="003210C1">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1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8091356" w14:textId="73319558" w:rsidR="00277544" w:rsidRPr="00137E80" w:rsidRDefault="00F94D0D" w:rsidP="00420051">
            <w:pPr>
              <w:tabs>
                <w:tab w:val="left" w:pos="1260"/>
              </w:tabs>
              <w:jc w:val="center"/>
              <w:rPr>
                <w:rFonts w:cstheme="minorHAnsi"/>
                <w:b w:val="0"/>
                <w:lang w:val="ro"/>
              </w:rPr>
            </w:pPr>
            <w:r>
              <w:rPr>
                <w:rFonts w:cstheme="minorHAnsi"/>
                <w:b w:val="0"/>
                <w:lang w:val="ro"/>
              </w:rPr>
              <w:t>La cerere</w:t>
            </w:r>
          </w:p>
        </w:tc>
        <w:tc>
          <w:tcPr>
            <w:tcW w:w="2545"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F377B79" w14:textId="5FC88350" w:rsidR="00A20105" w:rsidRPr="005D4299" w:rsidRDefault="003210C1" w:rsidP="003210C1">
            <w:pPr>
              <w:pStyle w:val="ListParagraph"/>
              <w:tabs>
                <w:tab w:val="left" w:pos="1260"/>
              </w:tabs>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2 zile / 1 noapte</w:t>
            </w:r>
          </w:p>
        </w:tc>
        <w:tc>
          <w:tcPr>
            <w:tcW w:w="3642"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7E889164" w14:textId="12F65FF6" w:rsidR="00A20105" w:rsidRPr="005D4299" w:rsidRDefault="003210C1" w:rsidP="005D4299">
            <w:pPr>
              <w:tabs>
                <w:tab w:val="left" w:pos="1260"/>
              </w:tabs>
              <w:ind w:left="360"/>
              <w:jc w:val="center"/>
              <w:cnfStyle w:val="000000100000" w:firstRow="0" w:lastRow="0" w:firstColumn="0" w:lastColumn="0" w:oddVBand="0" w:evenVBand="0" w:oddHBand="1" w:evenHBand="0" w:firstRowFirstColumn="0" w:firstRowLastColumn="0" w:lastRowFirstColumn="0" w:lastRowLastColumn="0"/>
              <w:rPr>
                <w:rFonts w:cstheme="minorHAnsi"/>
                <w:bCs/>
                <w:lang w:val="pt-BR"/>
              </w:rPr>
            </w:pPr>
            <w:r>
              <w:rPr>
                <w:rFonts w:cstheme="minorHAnsi"/>
                <w:bCs/>
                <w:lang w:val="pt-BR"/>
              </w:rPr>
              <w:t>57</w:t>
            </w:r>
            <w:r w:rsidR="005D4299" w:rsidRPr="005D4299">
              <w:rPr>
                <w:rFonts w:cstheme="minorHAnsi"/>
                <w:bCs/>
                <w:lang w:val="pt-BR"/>
              </w:rPr>
              <w:t xml:space="preserve">5 </w:t>
            </w:r>
            <w:r w:rsidR="00E00070" w:rsidRPr="005D4299">
              <w:rPr>
                <w:rFonts w:cstheme="minorHAnsi"/>
                <w:bCs/>
                <w:lang w:val="pt-BR"/>
              </w:rPr>
              <w:t>lei/persoana*</w:t>
            </w:r>
          </w:p>
        </w:tc>
      </w:tr>
    </w:tbl>
    <w:p w14:paraId="38C48143" w14:textId="77777777" w:rsidR="000C3171" w:rsidRDefault="000C3171" w:rsidP="00420051">
      <w:pPr>
        <w:pStyle w:val="NoSpacing"/>
        <w:rPr>
          <w:rFonts w:cstheme="minorHAnsi"/>
          <w:bCs/>
          <w:lang w:val="pt-BR"/>
        </w:rPr>
      </w:pPr>
    </w:p>
    <w:p w14:paraId="6682D4D4" w14:textId="2CE44640" w:rsidR="000C3171" w:rsidRDefault="000C3171" w:rsidP="00420051">
      <w:pPr>
        <w:pStyle w:val="NoSpacing"/>
        <w:rPr>
          <w:rFonts w:cstheme="minorHAnsi"/>
          <w:bCs/>
          <w:lang w:val="pt-BR"/>
        </w:rPr>
      </w:pPr>
      <w:r w:rsidRPr="000C3171">
        <w:rPr>
          <w:rFonts w:cstheme="minorHAnsi"/>
          <w:bCs/>
          <w:lang w:val="pt-BR"/>
        </w:rPr>
        <w:t xml:space="preserve">Pornim într-o excursie de </w:t>
      </w:r>
      <w:r w:rsidR="00F41B4D">
        <w:rPr>
          <w:rFonts w:cstheme="minorHAnsi"/>
          <w:bCs/>
          <w:lang w:val="pt-BR"/>
        </w:rPr>
        <w:t>doua zile</w:t>
      </w:r>
      <w:r w:rsidRPr="000C3171">
        <w:rPr>
          <w:rFonts w:cstheme="minorHAnsi"/>
          <w:bCs/>
          <w:lang w:val="pt-BR"/>
        </w:rPr>
        <w:t xml:space="preserve"> în inima Carpaților, unde istoria și natura se întâlnesc. Ne bucurăm de atmosfera regală a Sinaiei și de peisajele montane </w:t>
      </w:r>
      <w:r w:rsidR="00F41B4D">
        <w:rPr>
          <w:rFonts w:cstheme="minorHAnsi"/>
          <w:bCs/>
          <w:lang w:val="pt-BR"/>
        </w:rPr>
        <w:t>de pe Valea Prahovei,</w:t>
      </w:r>
      <w:r w:rsidRPr="000C3171">
        <w:rPr>
          <w:rFonts w:cstheme="minorHAnsi"/>
          <w:bCs/>
          <w:lang w:val="pt-BR"/>
        </w:rPr>
        <w:t xml:space="preserve"> pentru o </w:t>
      </w:r>
      <w:r w:rsidR="00F41B4D">
        <w:rPr>
          <w:rFonts w:cstheme="minorHAnsi"/>
          <w:bCs/>
          <w:lang w:val="pt-BR"/>
        </w:rPr>
        <w:t>experienta</w:t>
      </w:r>
      <w:r w:rsidRPr="000C3171">
        <w:rPr>
          <w:rFonts w:cstheme="minorHAnsi"/>
          <w:bCs/>
          <w:lang w:val="pt-BR"/>
        </w:rPr>
        <w:t xml:space="preserve"> activă și relaxantă alături de colegi și prieteni.</w:t>
      </w:r>
    </w:p>
    <w:p w14:paraId="26C8F269" w14:textId="77777777" w:rsidR="000C3171" w:rsidRPr="000C3171" w:rsidRDefault="000C3171" w:rsidP="00420051">
      <w:pPr>
        <w:pStyle w:val="NoSpacing"/>
        <w:rPr>
          <w:rFonts w:cstheme="minorHAnsi"/>
          <w:bCs/>
          <w:color w:val="0070C0"/>
          <w:lang w:val="pt-BR"/>
        </w:rPr>
      </w:pPr>
    </w:p>
    <w:p w14:paraId="0C092DDD" w14:textId="441B4DC2" w:rsidR="0047572A" w:rsidRPr="000C3171" w:rsidRDefault="0047572A">
      <w:pPr>
        <w:pStyle w:val="NoSpacing"/>
        <w:numPr>
          <w:ilvl w:val="0"/>
          <w:numId w:val="4"/>
        </w:numPr>
        <w:ind w:left="0" w:firstLine="810"/>
        <w:rPr>
          <w:rStyle w:val="NoSpacingChar"/>
          <w:rFonts w:cstheme="minorHAnsi"/>
          <w:bCs/>
          <w:color w:val="0070C0"/>
          <w:lang w:val="pt-BR"/>
        </w:rPr>
      </w:pPr>
      <w:r w:rsidRPr="000C3171">
        <w:rPr>
          <w:rStyle w:val="NoSpacingChar"/>
          <w:rFonts w:cstheme="minorHAnsi"/>
          <w:bCs/>
          <w:color w:val="0070C0"/>
          <w:lang w:val="pt-BR"/>
        </w:rPr>
        <w:t xml:space="preserve">Tariful include: </w:t>
      </w:r>
    </w:p>
    <w:p w14:paraId="57313D31" w14:textId="4E8C2A3C" w:rsidR="0047572A" w:rsidRDefault="0047572A">
      <w:pPr>
        <w:pStyle w:val="NoSpacing"/>
        <w:numPr>
          <w:ilvl w:val="0"/>
          <w:numId w:val="1"/>
        </w:numPr>
        <w:ind w:left="0" w:firstLine="810"/>
        <w:rPr>
          <w:rStyle w:val="NoSpacingChar"/>
          <w:rFonts w:cstheme="minorHAnsi"/>
          <w:bCs/>
          <w:color w:val="000000" w:themeColor="text1"/>
          <w:lang w:val="pt-BR"/>
        </w:rPr>
      </w:pPr>
      <w:r w:rsidRPr="000C3171">
        <w:rPr>
          <w:rStyle w:val="NoSpacingChar"/>
          <w:rFonts w:cstheme="minorHAnsi"/>
          <w:bCs/>
          <w:color w:val="000000" w:themeColor="text1"/>
          <w:lang w:val="pt-BR"/>
        </w:rPr>
        <w:t>Transport cu autocar clasificat</w:t>
      </w:r>
      <w:r w:rsidR="000C3171">
        <w:rPr>
          <w:rStyle w:val="NoSpacingChar"/>
          <w:rFonts w:cstheme="minorHAnsi"/>
          <w:bCs/>
          <w:color w:val="000000" w:themeColor="text1"/>
          <w:lang w:val="pt-BR"/>
        </w:rPr>
        <w:t xml:space="preserve"> pe traseul Bucuresti – Sinaia – </w:t>
      </w:r>
      <w:r w:rsidR="00F41B4D">
        <w:rPr>
          <w:rStyle w:val="NoSpacingChar"/>
          <w:rFonts w:cstheme="minorHAnsi"/>
          <w:bCs/>
          <w:color w:val="000000" w:themeColor="text1"/>
          <w:lang w:val="pt-BR"/>
        </w:rPr>
        <w:t>Busteni – Bucuresti</w:t>
      </w:r>
    </w:p>
    <w:p w14:paraId="4EF8997B" w14:textId="02F0B051" w:rsidR="00F41B4D" w:rsidRPr="000C3171" w:rsidRDefault="00F41B4D">
      <w:pPr>
        <w:pStyle w:val="NoSpacing"/>
        <w:numPr>
          <w:ilvl w:val="0"/>
          <w:numId w:val="1"/>
        </w:numPr>
        <w:ind w:left="0" w:firstLine="810"/>
        <w:rPr>
          <w:rStyle w:val="NoSpacingChar"/>
          <w:rFonts w:cstheme="minorHAnsi"/>
          <w:bCs/>
          <w:color w:val="000000" w:themeColor="text1"/>
          <w:lang w:val="pt-BR"/>
        </w:rPr>
      </w:pPr>
      <w:r>
        <w:rPr>
          <w:rStyle w:val="NoSpacingChar"/>
          <w:rFonts w:cstheme="minorHAnsi"/>
          <w:bCs/>
          <w:color w:val="000000" w:themeColor="text1"/>
          <w:lang w:val="pt-BR"/>
        </w:rPr>
        <w:t>Cazare o noapte cazare hotel 3* cu demipensiune (mic dejun si cina)</w:t>
      </w:r>
    </w:p>
    <w:p w14:paraId="17056CB3" w14:textId="43B51797" w:rsidR="0047572A" w:rsidRPr="00137E80" w:rsidRDefault="0047572A">
      <w:pPr>
        <w:pStyle w:val="NoSpacing"/>
        <w:numPr>
          <w:ilvl w:val="0"/>
          <w:numId w:val="1"/>
        </w:numPr>
        <w:ind w:left="0" w:firstLine="810"/>
        <w:rPr>
          <w:rStyle w:val="NoSpacingChar"/>
          <w:rFonts w:cstheme="minorHAnsi"/>
          <w:bCs/>
          <w:color w:val="000000" w:themeColor="text1"/>
        </w:rPr>
      </w:pPr>
      <w:r w:rsidRPr="00137E80">
        <w:rPr>
          <w:rStyle w:val="NoSpacingChar"/>
          <w:rFonts w:cstheme="minorHAnsi"/>
          <w:bCs/>
          <w:color w:val="000000" w:themeColor="text1"/>
        </w:rPr>
        <w:t>Insotitor grup</w:t>
      </w:r>
    </w:p>
    <w:p w14:paraId="57160A84" w14:textId="676897FF" w:rsidR="0047572A" w:rsidRPr="00137E80" w:rsidRDefault="00F41B4D">
      <w:pPr>
        <w:pStyle w:val="ListParagraph"/>
        <w:numPr>
          <w:ilvl w:val="0"/>
          <w:numId w:val="1"/>
        </w:numPr>
        <w:spacing w:line="240" w:lineRule="auto"/>
        <w:ind w:left="0" w:firstLine="810"/>
        <w:rPr>
          <w:rStyle w:val="NoSpacingChar"/>
          <w:rFonts w:cstheme="minorHAnsi"/>
          <w:bCs/>
          <w:color w:val="000000" w:themeColor="text1"/>
          <w:lang w:val="pt-BR"/>
        </w:rPr>
      </w:pPr>
      <w:r>
        <w:rPr>
          <w:rFonts w:eastAsia="Times New Roman" w:cstheme="minorHAnsi"/>
          <w:bCs/>
          <w:color w:val="000000"/>
          <w:lang w:val="pt-BR"/>
        </w:rPr>
        <w:t>Program de animatie</w:t>
      </w:r>
      <w:r w:rsidR="0047572A" w:rsidRPr="00137E80">
        <w:rPr>
          <w:rStyle w:val="NoSpacingChar"/>
          <w:rFonts w:cstheme="minorHAnsi"/>
          <w:bCs/>
          <w:color w:val="000000" w:themeColor="text1"/>
          <w:lang w:val="pt-BR"/>
        </w:rPr>
        <w:br/>
      </w:r>
    </w:p>
    <w:p w14:paraId="039E56D4" w14:textId="62191BD7" w:rsidR="0047572A" w:rsidRPr="00137E80" w:rsidRDefault="0047572A">
      <w:pPr>
        <w:pStyle w:val="NoSpacing"/>
        <w:numPr>
          <w:ilvl w:val="0"/>
          <w:numId w:val="3"/>
        </w:numPr>
        <w:ind w:left="0" w:firstLine="810"/>
        <w:rPr>
          <w:rStyle w:val="NoSpacingChar"/>
          <w:rFonts w:cstheme="minorHAnsi"/>
          <w:bCs/>
          <w:color w:val="0070C0"/>
        </w:rPr>
      </w:pPr>
      <w:r w:rsidRPr="00137E80">
        <w:rPr>
          <w:rStyle w:val="NoSpacingChar"/>
          <w:rFonts w:cstheme="minorHAnsi"/>
          <w:bCs/>
          <w:color w:val="0070C0"/>
        </w:rPr>
        <w:t xml:space="preserve">Tariful nu include: </w:t>
      </w:r>
    </w:p>
    <w:p w14:paraId="6C75B391" w14:textId="1FF72A1C" w:rsidR="0047572A" w:rsidRPr="000B266C" w:rsidRDefault="00F32306" w:rsidP="003210C1">
      <w:pPr>
        <w:pStyle w:val="NoSpacing"/>
        <w:numPr>
          <w:ilvl w:val="0"/>
          <w:numId w:val="2"/>
        </w:numPr>
        <w:ind w:left="810" w:firstLine="0"/>
        <w:rPr>
          <w:rStyle w:val="NoSpacingChar"/>
          <w:rFonts w:cstheme="minorHAnsi"/>
          <w:bCs/>
          <w:color w:val="0070C0"/>
          <w:lang w:val="pt-BR"/>
        </w:rPr>
      </w:pPr>
      <w:r w:rsidRPr="00137E80">
        <w:rPr>
          <w:rStyle w:val="NoSpacingChar"/>
          <w:rFonts w:cstheme="minorHAnsi"/>
          <w:bCs/>
          <w:color w:val="000000" w:themeColor="text1"/>
          <w:lang w:val="pt-BR"/>
        </w:rPr>
        <w:t>Intrarile optionale: Muzeul Peles – 25 lei/copil</w:t>
      </w:r>
      <w:r w:rsidR="00137E80" w:rsidRPr="00137E80">
        <w:rPr>
          <w:rStyle w:val="NoSpacingChar"/>
          <w:rFonts w:cstheme="minorHAnsi"/>
          <w:bCs/>
          <w:color w:val="000000" w:themeColor="text1"/>
          <w:lang w:val="pt-BR"/>
        </w:rPr>
        <w:t xml:space="preserve"> &amp; 100 lei/adt</w:t>
      </w:r>
      <w:r w:rsidRPr="00137E80">
        <w:rPr>
          <w:rStyle w:val="NoSpacingChar"/>
          <w:rFonts w:cstheme="minorHAnsi"/>
          <w:bCs/>
          <w:color w:val="000000" w:themeColor="text1"/>
          <w:lang w:val="pt-BR"/>
        </w:rPr>
        <w:t>; Muzeul Pelisor – 10 lei/copil</w:t>
      </w:r>
      <w:r w:rsidR="00137E80" w:rsidRPr="00137E80">
        <w:rPr>
          <w:rStyle w:val="NoSpacingChar"/>
          <w:rFonts w:cstheme="minorHAnsi"/>
          <w:bCs/>
          <w:color w:val="000000" w:themeColor="text1"/>
          <w:lang w:val="pt-BR"/>
        </w:rPr>
        <w:t xml:space="preserve"> &amp; 30 lei/adult</w:t>
      </w:r>
      <w:r w:rsidR="005A1035">
        <w:rPr>
          <w:rStyle w:val="NoSpacingChar"/>
          <w:rFonts w:cstheme="minorHAnsi"/>
          <w:bCs/>
          <w:color w:val="000000" w:themeColor="text1"/>
          <w:lang w:val="pt-BR"/>
        </w:rPr>
        <w:t>; Castelul Cantacuzino – 35 lei/copil &amp; 40 lei/adult</w:t>
      </w:r>
    </w:p>
    <w:p w14:paraId="02E1F87B" w14:textId="413B543F" w:rsidR="000B266C" w:rsidRPr="000B266C" w:rsidRDefault="00F41B4D">
      <w:pPr>
        <w:pStyle w:val="NoSpacing"/>
        <w:numPr>
          <w:ilvl w:val="0"/>
          <w:numId w:val="2"/>
        </w:numPr>
        <w:ind w:left="0" w:firstLine="810"/>
        <w:rPr>
          <w:rStyle w:val="NoSpacingChar"/>
          <w:rFonts w:cstheme="minorHAnsi"/>
          <w:bCs/>
          <w:color w:val="0070C0"/>
          <w:lang w:val="pt-BR"/>
        </w:rPr>
      </w:pPr>
      <w:r>
        <w:rPr>
          <w:rStyle w:val="NoSpacingChar"/>
          <w:rFonts w:cstheme="minorHAnsi"/>
          <w:bCs/>
          <w:color w:val="000000" w:themeColor="text1"/>
          <w:lang w:val="pt-BR"/>
        </w:rPr>
        <w:t>Mese de pranz</w:t>
      </w:r>
    </w:p>
    <w:p w14:paraId="7A76B67C" w14:textId="6D22FB89" w:rsidR="0047572A" w:rsidRPr="00137E80" w:rsidRDefault="0047572A">
      <w:pPr>
        <w:pStyle w:val="NoSpacing"/>
        <w:numPr>
          <w:ilvl w:val="0"/>
          <w:numId w:val="2"/>
        </w:numPr>
        <w:ind w:left="0" w:firstLine="810"/>
        <w:rPr>
          <w:rStyle w:val="NoSpacingChar"/>
          <w:rFonts w:cstheme="minorHAnsi"/>
          <w:bCs/>
          <w:color w:val="0070C0"/>
          <w:lang w:val="pt-BR"/>
        </w:rPr>
      </w:pPr>
      <w:r w:rsidRPr="00137E80">
        <w:rPr>
          <w:rStyle w:val="NoSpacingChar"/>
          <w:rFonts w:cstheme="minorHAnsi"/>
          <w:bCs/>
          <w:color w:val="000000" w:themeColor="text1"/>
          <w:lang w:val="pt-BR"/>
        </w:rPr>
        <w:t xml:space="preserve">Alte </w:t>
      </w:r>
      <w:r w:rsidR="00F32306" w:rsidRPr="00137E80">
        <w:rPr>
          <w:rStyle w:val="NoSpacingChar"/>
          <w:rFonts w:cstheme="minorHAnsi"/>
          <w:bCs/>
          <w:color w:val="000000" w:themeColor="text1"/>
          <w:lang w:val="pt-BR"/>
        </w:rPr>
        <w:t>cheltuieli personalle</w:t>
      </w:r>
    </w:p>
    <w:p w14:paraId="76987511" w14:textId="77777777" w:rsidR="0047572A" w:rsidRPr="00137E80" w:rsidRDefault="0047572A" w:rsidP="00420051">
      <w:pPr>
        <w:pStyle w:val="NoSpacing"/>
        <w:ind w:firstLine="810"/>
        <w:rPr>
          <w:rStyle w:val="NoSpacingChar"/>
          <w:rFonts w:cstheme="minorHAnsi"/>
          <w:bCs/>
          <w:color w:val="0070C0"/>
          <w:lang w:val="pt-BR"/>
        </w:rPr>
      </w:pPr>
    </w:p>
    <w:p w14:paraId="75D0F67C" w14:textId="2C4EA49C" w:rsidR="005A1035" w:rsidRPr="00137E80" w:rsidRDefault="005A1035" w:rsidP="005A1035">
      <w:pPr>
        <w:pStyle w:val="NoSpacing"/>
        <w:numPr>
          <w:ilvl w:val="0"/>
          <w:numId w:val="3"/>
        </w:numPr>
        <w:ind w:left="0" w:firstLine="810"/>
        <w:rPr>
          <w:rStyle w:val="NoSpacingChar"/>
          <w:rFonts w:cstheme="minorHAnsi"/>
          <w:bCs/>
          <w:color w:val="0070C0"/>
        </w:rPr>
      </w:pPr>
      <w:r>
        <w:rPr>
          <w:rStyle w:val="NoSpacingChar"/>
          <w:rFonts w:cstheme="minorHAnsi"/>
          <w:bCs/>
          <w:color w:val="0070C0"/>
        </w:rPr>
        <w:t>Note</w:t>
      </w:r>
      <w:r w:rsidRPr="00137E80">
        <w:rPr>
          <w:rStyle w:val="NoSpacingChar"/>
          <w:rFonts w:cstheme="minorHAnsi"/>
          <w:bCs/>
          <w:color w:val="0070C0"/>
        </w:rPr>
        <w:t xml:space="preserve">: </w:t>
      </w:r>
    </w:p>
    <w:p w14:paraId="6C8CFB44" w14:textId="59F4871B" w:rsidR="005A1035" w:rsidRPr="005A1035" w:rsidRDefault="005A1035" w:rsidP="003210C1">
      <w:pPr>
        <w:pStyle w:val="NoSpacing"/>
        <w:numPr>
          <w:ilvl w:val="0"/>
          <w:numId w:val="2"/>
        </w:numPr>
        <w:ind w:left="810" w:firstLine="90"/>
        <w:rPr>
          <w:rStyle w:val="NoSpacingChar"/>
          <w:rFonts w:cstheme="minorHAnsi"/>
          <w:bCs/>
          <w:color w:val="0070C0"/>
          <w:lang w:val="pt-BR"/>
        </w:rPr>
      </w:pPr>
      <w:r>
        <w:rPr>
          <w:rStyle w:val="NoSpacingChar"/>
          <w:rFonts w:cstheme="minorHAnsi"/>
          <w:bCs/>
          <w:color w:val="000000" w:themeColor="text1"/>
          <w:lang w:val="pt-BR"/>
        </w:rPr>
        <w:t>Grup minim 45 platitori</w:t>
      </w:r>
    </w:p>
    <w:p w14:paraId="54461E19" w14:textId="74025472" w:rsidR="005A1035" w:rsidRPr="000B266C" w:rsidRDefault="005A1035" w:rsidP="003210C1">
      <w:pPr>
        <w:pStyle w:val="NoSpacing"/>
        <w:numPr>
          <w:ilvl w:val="0"/>
          <w:numId w:val="2"/>
        </w:numPr>
        <w:ind w:left="810" w:firstLine="90"/>
        <w:rPr>
          <w:rStyle w:val="NoSpacingChar"/>
          <w:rFonts w:cstheme="minorHAnsi"/>
          <w:bCs/>
          <w:color w:val="0070C0"/>
          <w:lang w:val="pt-BR"/>
        </w:rPr>
      </w:pPr>
      <w:r>
        <w:rPr>
          <w:rStyle w:val="NoSpacingChar"/>
          <w:rFonts w:cstheme="minorHAnsi"/>
          <w:bCs/>
          <w:color w:val="000000" w:themeColor="text1"/>
          <w:lang w:val="pt-BR"/>
        </w:rPr>
        <w:t>Pentru gratuitati, contactati agentia</w:t>
      </w:r>
    </w:p>
    <w:p w14:paraId="4E2D3546" w14:textId="77777777" w:rsidR="005A1035" w:rsidRPr="00137E80" w:rsidRDefault="005A1035" w:rsidP="003210C1">
      <w:pPr>
        <w:pStyle w:val="NoSpacing"/>
        <w:ind w:left="810" w:firstLine="90"/>
        <w:rPr>
          <w:rStyle w:val="NoSpacingChar"/>
          <w:rFonts w:cstheme="minorHAnsi"/>
          <w:bCs/>
          <w:color w:val="0070C0"/>
          <w:lang w:val="pt-BR"/>
        </w:rPr>
      </w:pPr>
    </w:p>
    <w:p w14:paraId="37612489" w14:textId="77777777" w:rsidR="00B06D06" w:rsidRDefault="00B06D06" w:rsidP="00420051">
      <w:pPr>
        <w:spacing w:after="0" w:line="240" w:lineRule="auto"/>
        <w:rPr>
          <w:rStyle w:val="NoSpacingChar"/>
          <w:rFonts w:cstheme="minorHAnsi"/>
          <w:b/>
          <w:color w:val="548DD4" w:themeColor="text2" w:themeTint="99"/>
          <w:lang w:val="pt-BR"/>
        </w:rPr>
      </w:pPr>
    </w:p>
    <w:p w14:paraId="7667772A" w14:textId="77777777" w:rsidR="00B06D06" w:rsidRDefault="00B06D06" w:rsidP="00420051">
      <w:pPr>
        <w:spacing w:after="0" w:line="240" w:lineRule="auto"/>
        <w:rPr>
          <w:rStyle w:val="NoSpacingChar"/>
          <w:rFonts w:cstheme="minorHAnsi"/>
          <w:b/>
          <w:color w:val="548DD4" w:themeColor="text2" w:themeTint="99"/>
          <w:lang w:val="pt-BR"/>
        </w:rPr>
      </w:pPr>
    </w:p>
    <w:p w14:paraId="6FE19F7A" w14:textId="77777777" w:rsidR="00B06D06" w:rsidRDefault="00B06D06" w:rsidP="00420051">
      <w:pPr>
        <w:spacing w:after="0" w:line="240" w:lineRule="auto"/>
        <w:rPr>
          <w:rStyle w:val="NoSpacingChar"/>
          <w:rFonts w:cstheme="minorHAnsi"/>
          <w:b/>
          <w:color w:val="548DD4" w:themeColor="text2" w:themeTint="99"/>
          <w:lang w:val="pt-BR"/>
        </w:rPr>
      </w:pPr>
    </w:p>
    <w:p w14:paraId="2612E14A" w14:textId="77777777" w:rsidR="00B06D06" w:rsidRDefault="00B06D06" w:rsidP="00420051">
      <w:pPr>
        <w:spacing w:after="0" w:line="240" w:lineRule="auto"/>
        <w:rPr>
          <w:rStyle w:val="NoSpacingChar"/>
          <w:rFonts w:cstheme="minorHAnsi"/>
          <w:b/>
          <w:color w:val="548DD4" w:themeColor="text2" w:themeTint="99"/>
          <w:lang w:val="pt-BR"/>
        </w:rPr>
      </w:pPr>
    </w:p>
    <w:p w14:paraId="32E09599" w14:textId="77777777" w:rsidR="00B06D06" w:rsidRDefault="00B06D06" w:rsidP="00420051">
      <w:pPr>
        <w:spacing w:after="0" w:line="240" w:lineRule="auto"/>
        <w:rPr>
          <w:rStyle w:val="NoSpacingChar"/>
          <w:rFonts w:cstheme="minorHAnsi"/>
          <w:b/>
          <w:color w:val="548DD4" w:themeColor="text2" w:themeTint="99"/>
          <w:lang w:val="pt-BR"/>
        </w:rPr>
      </w:pPr>
    </w:p>
    <w:p w14:paraId="31BE749A" w14:textId="4178578B" w:rsidR="00420051" w:rsidRDefault="00F41B4D" w:rsidP="00420051">
      <w:pPr>
        <w:spacing w:after="0" w:line="240" w:lineRule="auto"/>
        <w:rPr>
          <w:rStyle w:val="NoSpacingChar"/>
          <w:rFonts w:cstheme="minorHAnsi"/>
          <w:bCs/>
          <w:color w:val="000000" w:themeColor="text1"/>
          <w:lang w:val="pt-BR"/>
        </w:rPr>
      </w:pPr>
      <w:r>
        <w:rPr>
          <w:rStyle w:val="NoSpacingChar"/>
          <w:rFonts w:cstheme="minorHAnsi"/>
          <w:b/>
          <w:color w:val="548DD4" w:themeColor="text2" w:themeTint="99"/>
          <w:lang w:val="pt-BR"/>
        </w:rPr>
        <w:t xml:space="preserve">Ziua 1: Bucuresti </w:t>
      </w:r>
      <w:r w:rsidR="00AA03CF">
        <w:rPr>
          <w:rStyle w:val="NoSpacingChar"/>
          <w:rFonts w:cstheme="minorHAnsi"/>
          <w:b/>
          <w:color w:val="548DD4" w:themeColor="text2" w:themeTint="99"/>
          <w:lang w:val="pt-BR"/>
        </w:rPr>
        <w:t>–</w:t>
      </w:r>
      <w:r>
        <w:rPr>
          <w:rStyle w:val="NoSpacingChar"/>
          <w:rFonts w:cstheme="minorHAnsi"/>
          <w:b/>
          <w:color w:val="548DD4" w:themeColor="text2" w:themeTint="99"/>
          <w:lang w:val="pt-BR"/>
        </w:rPr>
        <w:t xml:space="preserve"> Sinaia</w:t>
      </w:r>
      <w:r w:rsidR="00AA03CF">
        <w:rPr>
          <w:rStyle w:val="NoSpacingChar"/>
          <w:rFonts w:cstheme="minorHAnsi"/>
          <w:b/>
          <w:color w:val="548DD4" w:themeColor="text2" w:themeTint="99"/>
          <w:lang w:val="pt-BR"/>
        </w:rPr>
        <w:t xml:space="preserve"> (aprox. 140km)</w:t>
      </w:r>
      <w:r w:rsidR="0047572A" w:rsidRPr="00D35616">
        <w:rPr>
          <w:rStyle w:val="NoSpacingChar"/>
          <w:rFonts w:cstheme="minorHAnsi"/>
          <w:b/>
          <w:color w:val="548DD4" w:themeColor="text2" w:themeTint="99"/>
          <w:lang w:val="pt-BR"/>
        </w:rPr>
        <w:t xml:space="preserve"> </w:t>
      </w:r>
      <w:r w:rsidR="0047572A" w:rsidRPr="00D35616">
        <w:rPr>
          <w:rStyle w:val="NoSpacingChar"/>
          <w:rFonts w:cstheme="minorHAnsi"/>
          <w:bCs/>
          <w:color w:val="000000" w:themeColor="text1"/>
          <w:lang w:val="pt-BR"/>
        </w:rPr>
        <w:t xml:space="preserve">  </w:t>
      </w:r>
    </w:p>
    <w:p w14:paraId="39EE4199" w14:textId="3CC22AFA" w:rsidR="00D35616" w:rsidRDefault="00B13BC8" w:rsidP="00420051">
      <w:pPr>
        <w:spacing w:after="0" w:line="240" w:lineRule="auto"/>
        <w:rPr>
          <w:rFonts w:eastAsiaTheme="minorEastAsia" w:cstheme="minorHAnsi"/>
          <w:bCs/>
          <w:lang w:val="pt-BR"/>
        </w:rPr>
      </w:pPr>
      <w:r>
        <w:rPr>
          <w:noProof/>
        </w:rPr>
        <w:drawing>
          <wp:anchor distT="0" distB="0" distL="114300" distR="114300" simplePos="0" relativeHeight="251640320" behindDoc="0" locked="0" layoutInCell="1" allowOverlap="1" wp14:anchorId="207ED905" wp14:editId="600B356B">
            <wp:simplePos x="0" y="0"/>
            <wp:positionH relativeFrom="margin">
              <wp:posOffset>3486150</wp:posOffset>
            </wp:positionH>
            <wp:positionV relativeFrom="paragraph">
              <wp:posOffset>5715</wp:posOffset>
            </wp:positionV>
            <wp:extent cx="3199765" cy="1847850"/>
            <wp:effectExtent l="0" t="0" r="635" b="0"/>
            <wp:wrapSquare wrapText="bothSides"/>
            <wp:docPr id="780186842" name="Picture 1" descr="Travel to România on X: &quot;Parcul &quot;Dimitrie Ghica&quot;din Sinaia- superb în luna  mai 🪻🪻🪻 📷Iubim să călătorim&quot;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ravel to România on X: &quot;Parcul &quot;Dimitrie Ghica&quot;din Sinaia- superb în luna  mai 🪻🪻🪻 📷Iubim să călătorim&quot; / 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99765"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7E80" w:rsidRPr="00D35616">
        <w:rPr>
          <w:rFonts w:eastAsiaTheme="minorEastAsia" w:cstheme="minorHAnsi"/>
          <w:bCs/>
          <w:lang w:val="pt-BR"/>
        </w:rPr>
        <w:t>I</w:t>
      </w:r>
      <w:r w:rsidR="00F32306" w:rsidRPr="00D35616">
        <w:rPr>
          <w:rFonts w:eastAsiaTheme="minorEastAsia" w:cstheme="minorHAnsi"/>
          <w:bCs/>
          <w:lang w:val="pt-BR"/>
        </w:rPr>
        <w:t xml:space="preserve">n jurul orei 07:00 plecam din Bucuresti spre Valea Prahovei, urmărind traseul </w:t>
      </w:r>
      <w:r w:rsidR="00D35616" w:rsidRPr="00D35616">
        <w:rPr>
          <w:rFonts w:eastAsiaTheme="minorEastAsia" w:cstheme="minorHAnsi"/>
          <w:bCs/>
          <w:lang w:val="pt-BR"/>
        </w:rPr>
        <w:t>care ne plimba la poalele muntilor Bucegi.</w:t>
      </w:r>
    </w:p>
    <w:p w14:paraId="34FB1C71" w14:textId="198FCD42" w:rsidR="00B06D06" w:rsidRDefault="00D35616" w:rsidP="00420051">
      <w:pPr>
        <w:spacing w:after="0" w:line="240" w:lineRule="auto"/>
        <w:rPr>
          <w:lang w:val="pt-BR"/>
        </w:rPr>
      </w:pPr>
      <w:r w:rsidRPr="00D35616">
        <w:rPr>
          <w:rStyle w:val="NoSpacingChar"/>
          <w:rFonts w:cstheme="minorHAnsi"/>
          <w:bCs/>
          <w:lang w:val="pt-BR"/>
        </w:rPr>
        <w:t>Primul popas este la</w:t>
      </w:r>
      <w:r w:rsidRPr="00B06D06">
        <w:rPr>
          <w:rStyle w:val="NoSpacingChar"/>
          <w:rFonts w:cstheme="minorHAnsi"/>
          <w:b/>
          <w:lang w:val="pt-BR"/>
        </w:rPr>
        <w:t xml:space="preserve"> Sinaia</w:t>
      </w:r>
      <w:r>
        <w:rPr>
          <w:rStyle w:val="NoSpacingChar"/>
          <w:rFonts w:cstheme="minorHAnsi"/>
          <w:bCs/>
          <w:lang w:val="pt-BR"/>
        </w:rPr>
        <w:t xml:space="preserve"> - </w:t>
      </w:r>
      <w:r w:rsidRPr="00D35616">
        <w:rPr>
          <w:rFonts w:eastAsiaTheme="minorEastAsia" w:cstheme="minorHAnsi"/>
          <w:bCs/>
          <w:lang w:val="pt-BR"/>
        </w:rPr>
        <w:t>supranumită „Perla Carpaților”, este una dintre cele mai cunoscute stațiuni montane din România, situată pe Valea Prahovei, la poalele Munților Bucegi. Este renumită pentru peisajele montane, patrimoniul regal și atmosfera elegantă.</w:t>
      </w:r>
      <w:r w:rsidR="00082FDE" w:rsidRPr="00D35616">
        <w:rPr>
          <w:rFonts w:cstheme="minorHAnsi"/>
          <w:bCs/>
          <w:lang w:val="pt-BR"/>
        </w:rPr>
        <w:t xml:space="preserve"> </w:t>
      </w:r>
      <w:r w:rsidR="00B06D06">
        <w:rPr>
          <w:rFonts w:cstheme="minorHAnsi"/>
          <w:bCs/>
          <w:lang w:val="pt-BR"/>
        </w:rPr>
        <w:t>Traversam</w:t>
      </w:r>
      <w:r w:rsidR="00B06D06" w:rsidRPr="003D3473">
        <w:rPr>
          <w:lang w:val="pt-BR"/>
        </w:rPr>
        <w:t xml:space="preserve"> </w:t>
      </w:r>
      <w:r w:rsidR="00B06D06" w:rsidRPr="003D3473">
        <w:rPr>
          <w:b/>
          <w:bCs/>
          <w:lang w:val="pt-BR"/>
        </w:rPr>
        <w:t>Parcul Dimitrie Ghica</w:t>
      </w:r>
      <w:r w:rsidR="00B06D06">
        <w:rPr>
          <w:b/>
          <w:bCs/>
          <w:lang w:val="pt-BR"/>
        </w:rPr>
        <w:t xml:space="preserve">, </w:t>
      </w:r>
      <w:r w:rsidR="00B06D06" w:rsidRPr="003D3473">
        <w:rPr>
          <w:lang w:val="pt-BR"/>
        </w:rPr>
        <w:t>unul dintre cele mai frumoase spații verzi din Sinaia. Amenajat în stil peisagistic, parcul oferă alei umbroase, arbori seculari și un cadru plăcut pentru o scurtă plimbare și relaxare.</w:t>
      </w:r>
      <w:r w:rsidR="00B06D06">
        <w:rPr>
          <w:lang w:val="pt-BR"/>
        </w:rPr>
        <w:t xml:space="preserve"> </w:t>
      </w:r>
      <w:r w:rsidR="00B06D06" w:rsidRPr="003D3473">
        <w:rPr>
          <w:lang w:val="pt-BR"/>
        </w:rPr>
        <w:t xml:space="preserve">Copiii pot descoperi aici </w:t>
      </w:r>
      <w:r w:rsidR="00B06D06" w:rsidRPr="003D3473">
        <w:rPr>
          <w:b/>
          <w:bCs/>
          <w:lang w:val="pt-BR"/>
        </w:rPr>
        <w:t>natura, sculpturile și clădirile istorice</w:t>
      </w:r>
      <w:r w:rsidR="00B06D06" w:rsidRPr="003D3473">
        <w:rPr>
          <w:lang w:val="pt-BR"/>
        </w:rPr>
        <w:t xml:space="preserve"> din jurul parcului, într-o atmosferă liniștită de stațiune montană.</w:t>
      </w:r>
      <w:r w:rsidR="00B06D06">
        <w:rPr>
          <w:lang w:val="pt-BR"/>
        </w:rPr>
        <w:t xml:space="preserve"> </w:t>
      </w:r>
    </w:p>
    <w:p w14:paraId="62710571" w14:textId="130C0F05" w:rsidR="00B06D06" w:rsidRPr="00D35616" w:rsidRDefault="00420051" w:rsidP="00420051">
      <w:pPr>
        <w:spacing w:after="0" w:line="240" w:lineRule="auto"/>
        <w:rPr>
          <w:rFonts w:eastAsiaTheme="minorEastAsia" w:cstheme="minorHAnsi"/>
          <w:bCs/>
          <w:lang w:val="pt-BR"/>
        </w:rPr>
      </w:pPr>
      <w:r w:rsidRPr="00137E80">
        <w:rPr>
          <w:rFonts w:cstheme="minorHAnsi"/>
          <w:bCs/>
          <w:noProof/>
        </w:rPr>
        <w:drawing>
          <wp:anchor distT="0" distB="0" distL="114300" distR="114300" simplePos="0" relativeHeight="251638784" behindDoc="0" locked="0" layoutInCell="1" allowOverlap="1" wp14:anchorId="02F6F41E" wp14:editId="6249A699">
            <wp:simplePos x="0" y="0"/>
            <wp:positionH relativeFrom="column">
              <wp:posOffset>3509010</wp:posOffset>
            </wp:positionH>
            <wp:positionV relativeFrom="paragraph">
              <wp:posOffset>6350</wp:posOffset>
            </wp:positionV>
            <wp:extent cx="3180080" cy="2110740"/>
            <wp:effectExtent l="0" t="0" r="1270" b="3810"/>
            <wp:wrapSquare wrapText="bothSides"/>
            <wp:docPr id="380047431" name="Picture 3" descr="Mănăstirea Sinaia, nucleul orașului de mai târziu de pe Valea Prahovei -  Lumea Sat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ănăstirea Sinaia, nucleul orașului de mai târziu de pe Valea Prahovei -  Lumea Satulu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0080" cy="2110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CC9059" w14:textId="09E0D35B" w:rsidR="00137E80" w:rsidRDefault="00AA03CF" w:rsidP="00420051">
      <w:pPr>
        <w:spacing w:line="240" w:lineRule="auto"/>
        <w:rPr>
          <w:rFonts w:eastAsiaTheme="minorEastAsia" w:cstheme="minorHAnsi"/>
          <w:bCs/>
          <w:lang w:val="pt-BR"/>
        </w:rPr>
      </w:pPr>
      <w:r>
        <w:rPr>
          <w:rFonts w:eastAsiaTheme="minorEastAsia" w:cstheme="minorHAnsi"/>
          <w:bCs/>
          <w:lang w:val="pt-BR"/>
        </w:rPr>
        <w:t>Timp liber pentru pranz.</w:t>
      </w:r>
    </w:p>
    <w:p w14:paraId="64B7C70C" w14:textId="234E9351" w:rsidR="00F32306" w:rsidRPr="00137E80" w:rsidRDefault="00B06D06" w:rsidP="00420051">
      <w:pPr>
        <w:spacing w:line="240" w:lineRule="auto"/>
        <w:rPr>
          <w:rFonts w:eastAsiaTheme="minorEastAsia" w:cstheme="minorHAnsi"/>
          <w:bCs/>
          <w:lang w:val="pt-BR"/>
        </w:rPr>
      </w:pPr>
      <w:r>
        <w:rPr>
          <w:rFonts w:eastAsiaTheme="minorEastAsia" w:cstheme="minorHAnsi"/>
          <w:bCs/>
          <w:lang w:val="pt-BR"/>
        </w:rPr>
        <w:t>D</w:t>
      </w:r>
      <w:r w:rsidR="00A5563A" w:rsidRPr="00137E80">
        <w:rPr>
          <w:rFonts w:eastAsiaTheme="minorEastAsia" w:cstheme="minorHAnsi"/>
          <w:bCs/>
          <w:lang w:val="pt-BR"/>
        </w:rPr>
        <w:t xml:space="preserve">escoperim </w:t>
      </w:r>
      <w:r w:rsidR="00A5563A" w:rsidRPr="00137E80">
        <w:rPr>
          <w:rFonts w:eastAsiaTheme="minorEastAsia" w:cstheme="minorHAnsi"/>
          <w:b/>
          <w:lang w:val="pt-BR"/>
        </w:rPr>
        <w:t>Manastirea Sinaia</w:t>
      </w:r>
      <w:r w:rsidR="00A5563A" w:rsidRPr="00137E80">
        <w:rPr>
          <w:rFonts w:eastAsiaTheme="minorEastAsia" w:cstheme="minorHAnsi"/>
          <w:bCs/>
          <w:lang w:val="pt-BR"/>
        </w:rPr>
        <w:t>, un loc în care istoria, credința și arhitectura se întâlnesc la poalele munților. Vom păși într-un ansamblu vechi de peste trei secole și vom descoperi poveștile care au transformat Sinaia într-unul dintre cele mai importante orașe istorice ale Văii Prahovei.</w:t>
      </w:r>
    </w:p>
    <w:p w14:paraId="795C0B58" w14:textId="160BF961" w:rsidR="00F32306" w:rsidRPr="00137E80" w:rsidRDefault="00F32306" w:rsidP="00420051">
      <w:pPr>
        <w:spacing w:after="0" w:line="240" w:lineRule="auto"/>
        <w:rPr>
          <w:rFonts w:eastAsiaTheme="minorEastAsia" w:cstheme="minorHAnsi"/>
          <w:bCs/>
          <w:lang w:val="pt-BR"/>
        </w:rPr>
      </w:pPr>
      <w:r w:rsidRPr="00137E80">
        <w:rPr>
          <w:rFonts w:eastAsiaTheme="minorEastAsia" w:cstheme="minorHAnsi"/>
          <w:bCs/>
          <w:lang w:val="pt-BR"/>
        </w:rPr>
        <w:t xml:space="preserve">Familia Regală a locuit la Mănăstirea Sinaia în timpul vacanțelor, înainte ca domeniul regal să fie definitivat. Primăria Sinaia menționează că familia regală a locuit aici în fiecare vacanță timp de 11 ani, începând din 1871. </w:t>
      </w:r>
    </w:p>
    <w:p w14:paraId="50632767" w14:textId="06C7A87F" w:rsidR="00A5563A" w:rsidRDefault="00B13BC8" w:rsidP="00420051">
      <w:pPr>
        <w:spacing w:after="0" w:line="240" w:lineRule="auto"/>
        <w:rPr>
          <w:rFonts w:cstheme="minorHAnsi"/>
          <w:bCs/>
          <w:lang w:val="pt-BR"/>
        </w:rPr>
      </w:pPr>
      <w:r w:rsidRPr="00137E80">
        <w:rPr>
          <w:rFonts w:cstheme="minorHAnsi"/>
          <w:b/>
          <w:noProof/>
        </w:rPr>
        <w:drawing>
          <wp:anchor distT="0" distB="0" distL="114300" distR="114300" simplePos="0" relativeHeight="251636224" behindDoc="0" locked="0" layoutInCell="1" allowOverlap="1" wp14:anchorId="26C2B0CF" wp14:editId="5A6EA8AC">
            <wp:simplePos x="0" y="0"/>
            <wp:positionH relativeFrom="column">
              <wp:posOffset>3509010</wp:posOffset>
            </wp:positionH>
            <wp:positionV relativeFrom="paragraph">
              <wp:posOffset>53340</wp:posOffset>
            </wp:positionV>
            <wp:extent cx="3178810" cy="2339340"/>
            <wp:effectExtent l="0" t="0" r="2540" b="3810"/>
            <wp:wrapSquare wrapText="bothSides"/>
            <wp:docPr id="293799994" name="Picture 4" descr="Program si taxe · Muzeul National Pele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 si taxe · Muzeul National Peleș"/>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8810" cy="2339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7E80">
        <w:rPr>
          <w:rFonts w:cstheme="minorHAnsi"/>
          <w:bCs/>
          <w:noProof/>
        </w:rPr>
        <w:drawing>
          <wp:anchor distT="0" distB="0" distL="114300" distR="114300" simplePos="0" relativeHeight="251637248" behindDoc="0" locked="0" layoutInCell="1" allowOverlap="1" wp14:anchorId="76B1DBED" wp14:editId="4074C321">
            <wp:simplePos x="0" y="0"/>
            <wp:positionH relativeFrom="column">
              <wp:posOffset>11430</wp:posOffset>
            </wp:positionH>
            <wp:positionV relativeFrom="paragraph">
              <wp:posOffset>1269365</wp:posOffset>
            </wp:positionV>
            <wp:extent cx="3178175" cy="2019300"/>
            <wp:effectExtent l="0" t="0" r="3175" b="0"/>
            <wp:wrapSquare wrapText="bothSides"/>
            <wp:docPr id="1493086799" name="Picture 5" descr="Castelul Pelișo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stelul Pelișor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817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63A" w:rsidRPr="00137E80">
        <w:rPr>
          <w:rFonts w:eastAsiaTheme="minorEastAsia" w:cstheme="minorHAnsi"/>
          <w:b/>
          <w:lang w:val="pt-BR"/>
        </w:rPr>
        <w:t>Castelul Peles</w:t>
      </w:r>
      <w:r w:rsidR="00A5563A" w:rsidRPr="00137E80">
        <w:rPr>
          <w:rFonts w:eastAsiaTheme="minorEastAsia" w:cstheme="minorHAnsi"/>
          <w:bCs/>
          <w:lang w:val="pt-BR"/>
        </w:rPr>
        <w:t xml:space="preserve"> este momentul central al excursiei noastre. Construcția castelului a început în 1873, la inițiativa</w:t>
      </w:r>
      <w:r w:rsidR="00082FDE" w:rsidRPr="00137E80">
        <w:rPr>
          <w:rFonts w:cstheme="minorHAnsi"/>
          <w:bCs/>
          <w:lang w:val="pt-BR"/>
        </w:rPr>
        <w:t xml:space="preserve"> </w:t>
      </w:r>
      <w:r w:rsidR="00A5563A" w:rsidRPr="00137E80">
        <w:rPr>
          <w:rFonts w:eastAsiaTheme="minorEastAsia" w:cstheme="minorHAnsi"/>
          <w:bCs/>
          <w:lang w:val="pt-BR"/>
        </w:rPr>
        <w:t xml:space="preserve"> regelui Carol I, iar inaugurarea oficială a avut loc în 1883. Peleșul a fost conceput ca reședință de vară a familiei regale și a devenit unul dintre locurile preferate ale regelui și reginei. Interiorul este renumit pentru sălile sale bogat decorate, colecțiile de artă, mobilierul, vitraliile și sculpturile.</w:t>
      </w:r>
      <w:r w:rsidR="00082FDE" w:rsidRPr="00137E80">
        <w:rPr>
          <w:rFonts w:cstheme="minorHAnsi"/>
          <w:bCs/>
          <w:lang w:val="pt-BR"/>
        </w:rPr>
        <w:t xml:space="preserve"> </w:t>
      </w:r>
    </w:p>
    <w:p w14:paraId="17F564D0" w14:textId="799D6AE1" w:rsidR="00082FDE" w:rsidRPr="00137E80" w:rsidRDefault="001D4983" w:rsidP="00420051">
      <w:pPr>
        <w:pStyle w:val="ListParagraph"/>
        <w:spacing w:after="0" w:line="240" w:lineRule="auto"/>
        <w:ind w:left="0"/>
        <w:rPr>
          <w:rFonts w:eastAsiaTheme="minorEastAsia" w:cstheme="minorHAnsi"/>
          <w:bCs/>
          <w:lang w:val="pt-BR"/>
        </w:rPr>
      </w:pPr>
      <w:r w:rsidRPr="00137E80">
        <w:rPr>
          <w:rFonts w:eastAsiaTheme="minorEastAsia" w:cstheme="minorHAnsi"/>
          <w:bCs/>
          <w:lang w:val="pt-BR"/>
        </w:rPr>
        <w:t xml:space="preserve">Langa Castelul </w:t>
      </w:r>
      <w:r w:rsidR="00137E80">
        <w:rPr>
          <w:rFonts w:eastAsiaTheme="minorEastAsia" w:cstheme="minorHAnsi"/>
          <w:bCs/>
          <w:lang w:val="pt-BR"/>
        </w:rPr>
        <w:t>P</w:t>
      </w:r>
      <w:r w:rsidRPr="00137E80">
        <w:rPr>
          <w:rFonts w:eastAsiaTheme="minorEastAsia" w:cstheme="minorHAnsi"/>
          <w:bCs/>
          <w:lang w:val="pt-BR"/>
        </w:rPr>
        <w:t xml:space="preserve">eles gasim si </w:t>
      </w:r>
      <w:r w:rsidRPr="00137E80">
        <w:rPr>
          <w:rFonts w:eastAsiaTheme="minorEastAsia" w:cstheme="minorHAnsi"/>
          <w:b/>
          <w:lang w:val="pt-BR"/>
        </w:rPr>
        <w:t>Castelul Pelisor,</w:t>
      </w:r>
      <w:r w:rsidRPr="00137E80">
        <w:rPr>
          <w:rFonts w:eastAsiaTheme="minorEastAsia" w:cstheme="minorHAnsi"/>
          <w:bCs/>
          <w:lang w:val="pt-BR"/>
        </w:rPr>
        <w:t xml:space="preserve"> locul în care familia regală a trăit mai aproape de viața de zi cu zi. Pelișorul a fost construit la sfârșitul secolului al XIX-lea, în timpul Regelui Carol I, pentru nepotul său, Ferdinand, și soția acestuia, Regina Maria. </w:t>
      </w:r>
      <w:r w:rsidR="00082FDE" w:rsidRPr="00137E80">
        <w:rPr>
          <w:rFonts w:eastAsiaTheme="minorEastAsia" w:cstheme="minorHAnsi"/>
          <w:bCs/>
          <w:lang w:val="pt-BR"/>
        </w:rPr>
        <w:t>Aceasta,</w:t>
      </w:r>
      <w:r w:rsidRPr="00137E80">
        <w:rPr>
          <w:rFonts w:eastAsiaTheme="minorEastAsia" w:cstheme="minorHAnsi"/>
          <w:bCs/>
          <w:lang w:val="pt-BR"/>
        </w:rPr>
        <w:t xml:space="preserve"> și-a pus puternic amprenta asupra decorului și atmosferei</w:t>
      </w:r>
      <w:r w:rsidR="00082FDE" w:rsidRPr="00137E80">
        <w:rPr>
          <w:rFonts w:eastAsiaTheme="minorEastAsia" w:cstheme="minorHAnsi"/>
          <w:bCs/>
          <w:lang w:val="pt-BR"/>
        </w:rPr>
        <w:t xml:space="preserve">, construind un </w:t>
      </w:r>
      <w:r w:rsidR="00082FDE" w:rsidRPr="00137E80">
        <w:rPr>
          <w:rFonts w:eastAsiaTheme="minorEastAsia" w:cstheme="minorHAnsi"/>
          <w:bCs/>
          <w:lang w:val="pt-BR"/>
        </w:rPr>
        <w:lastRenderedPageBreak/>
        <w:t>adevarat camin pentru copiii sai: Rege Carol al II-lea, principesele Elisabeta, Maria, Ileana și Prințul Nicolae.</w:t>
      </w:r>
    </w:p>
    <w:p w14:paraId="7F1DE5AC" w14:textId="4C879E9B" w:rsidR="001D4983" w:rsidRPr="00137E80" w:rsidRDefault="00B13BC8" w:rsidP="00420051">
      <w:pPr>
        <w:spacing w:after="0" w:line="240" w:lineRule="auto"/>
        <w:rPr>
          <w:rFonts w:eastAsiaTheme="minorEastAsia" w:cstheme="minorHAnsi"/>
          <w:bCs/>
          <w:lang w:val="pt-BR"/>
        </w:rPr>
      </w:pPr>
      <w:r>
        <w:rPr>
          <w:noProof/>
        </w:rPr>
        <w:drawing>
          <wp:anchor distT="0" distB="0" distL="114300" distR="114300" simplePos="0" relativeHeight="251652608" behindDoc="0" locked="0" layoutInCell="1" allowOverlap="1" wp14:anchorId="6765FFDD" wp14:editId="1332DAC6">
            <wp:simplePos x="0" y="0"/>
            <wp:positionH relativeFrom="margin">
              <wp:posOffset>7620</wp:posOffset>
            </wp:positionH>
            <wp:positionV relativeFrom="paragraph">
              <wp:posOffset>12700</wp:posOffset>
            </wp:positionV>
            <wp:extent cx="3048000" cy="1978025"/>
            <wp:effectExtent l="0" t="0" r="0" b="3175"/>
            <wp:wrapSquare wrapText="bothSides"/>
            <wp:docPr id="273800943" name="Picture 7" descr="Children on fun dance party, little girl singing karaoke, group of boys dancing to 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ildren on fun dance party, little girl singing karaoke, group of boys dancing to musi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0" cy="1978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FC5481" w14:textId="77777777" w:rsidR="003210C1" w:rsidRDefault="003210C1" w:rsidP="00420051">
      <w:pPr>
        <w:spacing w:after="0" w:line="240" w:lineRule="auto"/>
        <w:rPr>
          <w:rFonts w:eastAsiaTheme="minorEastAsia" w:cstheme="minorHAnsi"/>
          <w:bCs/>
          <w:lang w:val="pt-BR"/>
        </w:rPr>
      </w:pPr>
    </w:p>
    <w:p w14:paraId="02BD0A55" w14:textId="77777777" w:rsidR="003210C1" w:rsidRDefault="003210C1" w:rsidP="00420051">
      <w:pPr>
        <w:spacing w:after="0" w:line="240" w:lineRule="auto"/>
        <w:rPr>
          <w:rFonts w:eastAsiaTheme="minorEastAsia" w:cstheme="minorHAnsi"/>
          <w:bCs/>
          <w:lang w:val="pt-BR"/>
        </w:rPr>
      </w:pPr>
    </w:p>
    <w:p w14:paraId="45E3777A" w14:textId="0842B8ED" w:rsidR="001D4983" w:rsidRPr="00137E80" w:rsidRDefault="00AA03CF" w:rsidP="00420051">
      <w:pPr>
        <w:spacing w:after="0" w:line="240" w:lineRule="auto"/>
        <w:rPr>
          <w:rFonts w:eastAsiaTheme="minorEastAsia" w:cstheme="minorHAnsi"/>
          <w:bCs/>
          <w:lang w:val="pt-BR"/>
        </w:rPr>
      </w:pPr>
      <w:r>
        <w:rPr>
          <w:rFonts w:eastAsiaTheme="minorEastAsia" w:cstheme="minorHAnsi"/>
          <w:bCs/>
          <w:lang w:val="pt-BR"/>
        </w:rPr>
        <w:t>Seara este rezervata relaxarii.</w:t>
      </w:r>
    </w:p>
    <w:p w14:paraId="7AA9F468" w14:textId="77777777" w:rsidR="00AA03CF" w:rsidRDefault="00AA03CF" w:rsidP="00AA03CF">
      <w:pPr>
        <w:shd w:val="clear" w:color="auto" w:fill="FFFFFF"/>
        <w:spacing w:line="240" w:lineRule="auto"/>
        <w:rPr>
          <w:rFonts w:eastAsia="Times New Roman"/>
          <w:color w:val="0D0D0D"/>
          <w:lang w:val="pt-BR"/>
        </w:rPr>
      </w:pPr>
      <w:r>
        <w:rPr>
          <w:rFonts w:eastAsia="Times New Roman"/>
          <w:color w:val="0D0D0D"/>
          <w:lang w:val="pt-BR"/>
        </w:rPr>
        <w:t>Concursuri, karaoke, distractie impreuna cu animarii Alsys Travel.</w:t>
      </w:r>
      <w:r w:rsidRPr="0047649A">
        <w:rPr>
          <w:noProof/>
          <w:lang w:val="pt-BR"/>
        </w:rPr>
        <w:t xml:space="preserve"> </w:t>
      </w:r>
    </w:p>
    <w:p w14:paraId="5D8F3774" w14:textId="6F7BC5BF" w:rsidR="00082FDE" w:rsidRDefault="00AA03CF" w:rsidP="00420051">
      <w:pPr>
        <w:spacing w:after="0" w:line="240" w:lineRule="auto"/>
        <w:rPr>
          <w:rFonts w:eastAsiaTheme="minorEastAsia" w:cstheme="minorHAnsi"/>
          <w:bCs/>
          <w:lang w:val="pt-BR"/>
        </w:rPr>
      </w:pPr>
      <w:r>
        <w:rPr>
          <w:rFonts w:eastAsiaTheme="minorEastAsia" w:cstheme="minorHAnsi"/>
          <w:bCs/>
          <w:lang w:val="pt-BR"/>
        </w:rPr>
        <w:t>Cazare si cina (unitate de cazare 3* Sinaia)</w:t>
      </w:r>
    </w:p>
    <w:p w14:paraId="0B46F980" w14:textId="77777777" w:rsidR="00AA03CF" w:rsidRDefault="00AA03CF" w:rsidP="00420051">
      <w:pPr>
        <w:spacing w:after="0" w:line="240" w:lineRule="auto"/>
        <w:rPr>
          <w:rFonts w:eastAsiaTheme="minorEastAsia" w:cstheme="minorHAnsi"/>
          <w:bCs/>
          <w:lang w:val="pt-BR"/>
        </w:rPr>
      </w:pPr>
    </w:p>
    <w:p w14:paraId="1EEB53D8" w14:textId="77777777" w:rsidR="00AA03CF" w:rsidRDefault="00AA03CF" w:rsidP="00420051">
      <w:pPr>
        <w:spacing w:after="0" w:line="240" w:lineRule="auto"/>
        <w:rPr>
          <w:rFonts w:eastAsiaTheme="minorEastAsia" w:cstheme="minorHAnsi"/>
          <w:bCs/>
          <w:lang w:val="pt-BR"/>
        </w:rPr>
      </w:pPr>
    </w:p>
    <w:p w14:paraId="1BC26659" w14:textId="77777777" w:rsidR="00AA03CF" w:rsidRDefault="00AA03CF" w:rsidP="00420051">
      <w:pPr>
        <w:spacing w:after="0" w:line="240" w:lineRule="auto"/>
        <w:rPr>
          <w:rFonts w:eastAsiaTheme="minorEastAsia" w:cstheme="minorHAnsi"/>
          <w:bCs/>
          <w:lang w:val="pt-BR"/>
        </w:rPr>
      </w:pPr>
    </w:p>
    <w:p w14:paraId="3BBEF3AF" w14:textId="77777777" w:rsidR="00AA03CF" w:rsidRDefault="00AA03CF" w:rsidP="00420051">
      <w:pPr>
        <w:spacing w:after="0" w:line="240" w:lineRule="auto"/>
        <w:rPr>
          <w:rFonts w:eastAsiaTheme="minorEastAsia" w:cstheme="minorHAnsi"/>
          <w:bCs/>
          <w:lang w:val="pt-BR"/>
        </w:rPr>
      </w:pPr>
    </w:p>
    <w:p w14:paraId="718907CD" w14:textId="77777777" w:rsidR="00AA03CF" w:rsidRDefault="00AA03CF" w:rsidP="00420051">
      <w:pPr>
        <w:spacing w:after="0" w:line="240" w:lineRule="auto"/>
        <w:rPr>
          <w:rFonts w:eastAsiaTheme="minorEastAsia" w:cstheme="minorHAnsi"/>
          <w:bCs/>
          <w:lang w:val="pt-BR"/>
        </w:rPr>
      </w:pPr>
    </w:p>
    <w:p w14:paraId="47F6859D" w14:textId="3E73761E" w:rsidR="00AA03CF" w:rsidRPr="005A1035" w:rsidRDefault="00AA03CF" w:rsidP="00420051">
      <w:pPr>
        <w:spacing w:after="0" w:line="240" w:lineRule="auto"/>
        <w:rPr>
          <w:rFonts w:eastAsiaTheme="minorEastAsia" w:cstheme="minorHAnsi"/>
          <w:b/>
          <w:lang w:val="pt-BR"/>
        </w:rPr>
      </w:pPr>
      <w:r w:rsidRPr="005A1035">
        <w:rPr>
          <w:rFonts w:eastAsiaTheme="minorEastAsia" w:cstheme="minorHAnsi"/>
          <w:b/>
          <w:lang w:val="pt-BR"/>
        </w:rPr>
        <w:t>Ziua 2: Sinaia – Busteni – Bucuresti</w:t>
      </w:r>
      <w:r w:rsidR="00B13BC8">
        <w:rPr>
          <w:rFonts w:eastAsiaTheme="minorEastAsia" w:cstheme="minorHAnsi"/>
          <w:b/>
          <w:lang w:val="pt-BR"/>
        </w:rPr>
        <w:t xml:space="preserve"> (aprox. 156 km)</w:t>
      </w:r>
    </w:p>
    <w:p w14:paraId="1284540E" w14:textId="41614D48" w:rsidR="005A1035" w:rsidRPr="00A06847" w:rsidRDefault="00B13BC8" w:rsidP="005A1035">
      <w:pPr>
        <w:spacing w:after="0" w:line="240" w:lineRule="auto"/>
        <w:rPr>
          <w:rFonts w:eastAsiaTheme="minorEastAsia" w:cstheme="minorHAnsi"/>
          <w:bCs/>
          <w:lang w:val="pt-BR"/>
        </w:rPr>
      </w:pPr>
      <w:r w:rsidRPr="00AE2427">
        <w:rPr>
          <w:i/>
          <w:iCs/>
          <w:noProof/>
        </w:rPr>
        <w:drawing>
          <wp:anchor distT="0" distB="0" distL="114300" distR="114300" simplePos="0" relativeHeight="251658752" behindDoc="0" locked="0" layoutInCell="1" allowOverlap="1" wp14:anchorId="6476965C" wp14:editId="6D4FA092">
            <wp:simplePos x="0" y="0"/>
            <wp:positionH relativeFrom="margin">
              <wp:posOffset>3257550</wp:posOffset>
            </wp:positionH>
            <wp:positionV relativeFrom="paragraph">
              <wp:posOffset>6350</wp:posOffset>
            </wp:positionV>
            <wp:extent cx="3432810" cy="2125980"/>
            <wp:effectExtent l="0" t="0" r="0" b="7620"/>
            <wp:wrapSquare wrapText="bothSides"/>
            <wp:docPr id="1129415854" name="Picture 5" descr="Povestea mai puțin cunoscută a Castelului Cantacuzino din Bușteni, locul  unde s-a filmat serialul &quot;Wednesd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vestea mai puțin cunoscută a Castelului Cantacuzino din Bușteni, locul  unde s-a filmat serialul &quot;Wednesday&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3281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03CF">
        <w:rPr>
          <w:rFonts w:eastAsiaTheme="minorEastAsia" w:cstheme="minorHAnsi"/>
          <w:bCs/>
          <w:lang w:val="pt-BR"/>
        </w:rPr>
        <w:t>Dupa micul dejun pornim cu autocarul catre</w:t>
      </w:r>
      <w:r w:rsidR="005A1035" w:rsidRPr="00A06847">
        <w:rPr>
          <w:rFonts w:eastAsiaTheme="minorEastAsia" w:cstheme="minorHAnsi"/>
          <w:bCs/>
          <w:lang w:val="pt-BR"/>
        </w:rPr>
        <w:t>, Bușteni este una dintre cele mai îndrăgite stațiuni de pe Valea Prahovei. Înconjurat de păduri și dominat de Munții Bucegi, orașul este un punct ideal pentru a descoperi natura, istoria și frumusețea peisajelor montane.</w:t>
      </w:r>
    </w:p>
    <w:p w14:paraId="799966AA" w14:textId="77777777" w:rsidR="005A1035" w:rsidRPr="00A06847" w:rsidRDefault="005A1035" w:rsidP="005A1035">
      <w:pPr>
        <w:spacing w:after="0" w:line="240" w:lineRule="auto"/>
        <w:ind w:left="720"/>
        <w:rPr>
          <w:rFonts w:eastAsiaTheme="minorEastAsia" w:cstheme="minorHAnsi"/>
          <w:bCs/>
          <w:lang w:val="pt-BR"/>
        </w:rPr>
      </w:pPr>
    </w:p>
    <w:p w14:paraId="0D046FD6" w14:textId="6732BA21" w:rsidR="005A1035" w:rsidRPr="00C92B2F" w:rsidRDefault="00B13BC8" w:rsidP="005A1035">
      <w:pPr>
        <w:rPr>
          <w:lang w:val="pt-BR"/>
        </w:rPr>
      </w:pPr>
      <w:r>
        <w:rPr>
          <w:noProof/>
        </w:rPr>
        <w:drawing>
          <wp:anchor distT="0" distB="0" distL="114300" distR="114300" simplePos="0" relativeHeight="251667968" behindDoc="0" locked="0" layoutInCell="1" allowOverlap="1" wp14:anchorId="4978909A" wp14:editId="64BC7194">
            <wp:simplePos x="0" y="0"/>
            <wp:positionH relativeFrom="column">
              <wp:posOffset>3335020</wp:posOffset>
            </wp:positionH>
            <wp:positionV relativeFrom="paragraph">
              <wp:posOffset>1802130</wp:posOffset>
            </wp:positionV>
            <wp:extent cx="3355975" cy="2171700"/>
            <wp:effectExtent l="0" t="0" r="0" b="0"/>
            <wp:wrapSquare wrapText="bothSides"/>
            <wp:docPr id="266059724" name="Picture 3" descr="Cascada Urlăto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cada Urlătoare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55975"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1035">
        <w:rPr>
          <w:lang w:val="pt-BR"/>
        </w:rPr>
        <w:t>Prima intalnire a zile</w:t>
      </w:r>
      <w:r w:rsidR="00364CFE">
        <w:rPr>
          <w:lang w:val="pt-BR"/>
        </w:rPr>
        <w:t>i</w:t>
      </w:r>
      <w:r w:rsidR="005A1035">
        <w:rPr>
          <w:lang w:val="pt-BR"/>
        </w:rPr>
        <w:t xml:space="preserve"> este cu lumea</w:t>
      </w:r>
      <w:r w:rsidR="005A1035" w:rsidRPr="002906EF">
        <w:rPr>
          <w:lang w:val="pt-BR"/>
        </w:rPr>
        <w:t xml:space="preserve"> misterul</w:t>
      </w:r>
      <w:r w:rsidR="005A1035">
        <w:rPr>
          <w:lang w:val="pt-BR"/>
        </w:rPr>
        <w:t>ui</w:t>
      </w:r>
      <w:r w:rsidR="005A1035" w:rsidRPr="002906EF">
        <w:rPr>
          <w:lang w:val="pt-BR"/>
        </w:rPr>
        <w:t xml:space="preserve">, </w:t>
      </w:r>
      <w:r w:rsidR="005A1035">
        <w:rPr>
          <w:lang w:val="pt-BR"/>
        </w:rPr>
        <w:t xml:space="preserve">a </w:t>
      </w:r>
      <w:r w:rsidR="005A1035" w:rsidRPr="002906EF">
        <w:rPr>
          <w:lang w:val="pt-BR"/>
        </w:rPr>
        <w:t>legendel</w:t>
      </w:r>
      <w:r w:rsidR="005A1035">
        <w:rPr>
          <w:lang w:val="pt-BR"/>
        </w:rPr>
        <w:t>or</w:t>
      </w:r>
      <w:r w:rsidR="005A1035" w:rsidRPr="002906EF">
        <w:rPr>
          <w:lang w:val="pt-BR"/>
        </w:rPr>
        <w:t xml:space="preserve"> și </w:t>
      </w:r>
      <w:r w:rsidR="005A1035">
        <w:rPr>
          <w:lang w:val="pt-BR"/>
        </w:rPr>
        <w:t xml:space="preserve">a </w:t>
      </w:r>
      <w:r w:rsidR="005A1035" w:rsidRPr="002906EF">
        <w:rPr>
          <w:lang w:val="pt-BR"/>
        </w:rPr>
        <w:t>imaginați</w:t>
      </w:r>
      <w:r w:rsidR="005A1035">
        <w:rPr>
          <w:lang w:val="pt-BR"/>
        </w:rPr>
        <w:t>ei</w:t>
      </w:r>
      <w:r w:rsidR="005A1035" w:rsidRPr="002906EF">
        <w:rPr>
          <w:lang w:val="pt-BR"/>
        </w:rPr>
        <w:t xml:space="preserve">! </w:t>
      </w:r>
      <w:r w:rsidR="005A1035" w:rsidRPr="002906EF">
        <w:rPr>
          <w:b/>
          <w:bCs/>
          <w:lang w:val="pt-BR"/>
        </w:rPr>
        <w:t>Castelul Cantacuzino</w:t>
      </w:r>
      <w:r w:rsidR="005A1035" w:rsidRPr="002906EF">
        <w:rPr>
          <w:lang w:val="pt-BR"/>
        </w:rPr>
        <w:t xml:space="preserve"> din Bușteni</w:t>
      </w:r>
      <w:r w:rsidR="005A1035">
        <w:rPr>
          <w:lang w:val="pt-BR"/>
        </w:rPr>
        <w:t xml:space="preserve"> este</w:t>
      </w:r>
      <w:r w:rsidR="005A1035" w:rsidRPr="002906EF">
        <w:rPr>
          <w:lang w:val="pt-BR"/>
        </w:rPr>
        <w:t xml:space="preserve"> desprins parcă din povești, înconjurat de grădini frumoase și de impresionantele culmi ale Munților Bucegi</w:t>
      </w:r>
      <w:r w:rsidR="005A1035">
        <w:rPr>
          <w:lang w:val="pt-BR"/>
        </w:rPr>
        <w:t>. A</w:t>
      </w:r>
      <w:r w:rsidR="005A1035" w:rsidRPr="00A06847">
        <w:rPr>
          <w:lang w:val="pt-BR"/>
        </w:rPr>
        <w:t xml:space="preserve"> fost construit între </w:t>
      </w:r>
      <w:r w:rsidR="005A1035" w:rsidRPr="00A06847">
        <w:rPr>
          <w:b/>
          <w:bCs/>
          <w:lang w:val="pt-BR"/>
        </w:rPr>
        <w:t>1901 și 1911</w:t>
      </w:r>
      <w:r w:rsidR="005A1035" w:rsidRPr="00A06847">
        <w:rPr>
          <w:lang w:val="pt-BR"/>
        </w:rPr>
        <w:t xml:space="preserve">, la inițiativa prințului </w:t>
      </w:r>
      <w:r w:rsidR="005A1035" w:rsidRPr="00A06847">
        <w:rPr>
          <w:b/>
          <w:bCs/>
          <w:lang w:val="pt-BR"/>
        </w:rPr>
        <w:t>Gheorghe Grigore Cantacuzino</w:t>
      </w:r>
      <w:r w:rsidR="005A1035" w:rsidRPr="00A06847">
        <w:rPr>
          <w:lang w:val="pt-BR"/>
        </w:rPr>
        <w:t xml:space="preserve">, cunoscut și sub numele de „Nababul”. Familia Cantacuzino a fost una dintre cele mai importante familii boierești din istoria României. Interiorul impresionează prin </w:t>
      </w:r>
      <w:r w:rsidR="005A1035" w:rsidRPr="00A06847">
        <w:rPr>
          <w:b/>
          <w:bCs/>
          <w:lang w:val="pt-BR"/>
        </w:rPr>
        <w:t>vitralii, sculpturi în lemn și piatră, picturi și decorațiuni bogate</w:t>
      </w:r>
      <w:r w:rsidR="005A1035" w:rsidRPr="00A06847">
        <w:rPr>
          <w:lang w:val="pt-BR"/>
        </w:rPr>
        <w:t xml:space="preserve">. </w:t>
      </w:r>
      <w:r w:rsidR="005A1035" w:rsidRPr="00A8380F">
        <w:rPr>
          <w:lang w:val="pt-BR"/>
        </w:rPr>
        <w:t xml:space="preserve">Este si locul unde s-au filmat scene din celebrul serial </w:t>
      </w:r>
      <w:r w:rsidR="005A1035" w:rsidRPr="00A8380F">
        <w:rPr>
          <w:b/>
          <w:bCs/>
          <w:lang w:val="pt-BR"/>
        </w:rPr>
        <w:t>„Wednesday”</w:t>
      </w:r>
      <w:r w:rsidR="005A1035" w:rsidRPr="00A8380F">
        <w:rPr>
          <w:lang w:val="pt-BR"/>
        </w:rPr>
        <w:t xml:space="preserve">, iar castelul s-a transformat în misterioasa </w:t>
      </w:r>
      <w:r w:rsidR="005A1035" w:rsidRPr="00A8380F">
        <w:rPr>
          <w:b/>
          <w:bCs/>
          <w:lang w:val="pt-BR"/>
        </w:rPr>
        <w:t>Academie Nevermore</w:t>
      </w:r>
      <w:r w:rsidR="005A1035" w:rsidRPr="00A8380F">
        <w:rPr>
          <w:lang w:val="pt-BR"/>
        </w:rPr>
        <w:t xml:space="preserve">, școala unde învață Wednesday Addams și colegii ei cu puteri neobișnuite. </w:t>
      </w:r>
      <w:r w:rsidR="005A1035" w:rsidRPr="00C92B2F">
        <w:rPr>
          <w:lang w:val="pt-BR"/>
        </w:rPr>
        <w:t xml:space="preserve">De pe terasa castelului vom putea admira unul dintre cele mai cunoscute monumente din România – </w:t>
      </w:r>
      <w:r w:rsidR="005A1035" w:rsidRPr="00C92B2F">
        <w:rPr>
          <w:b/>
          <w:bCs/>
          <w:lang w:val="pt-BR"/>
        </w:rPr>
        <w:t>Crucea Eroilor de pe Caraiman</w:t>
      </w:r>
      <w:r w:rsidR="005A1035" w:rsidRPr="00C92B2F">
        <w:rPr>
          <w:lang w:val="pt-BR"/>
        </w:rPr>
        <w:t>, care veghează de peste un secol asupra văii.</w:t>
      </w:r>
      <w:r w:rsidR="005A1035">
        <w:rPr>
          <w:lang w:val="pt-BR"/>
        </w:rPr>
        <w:t xml:space="preserve"> </w:t>
      </w:r>
      <w:r w:rsidR="005A1035" w:rsidRPr="00C92B2F">
        <w:rPr>
          <w:lang w:val="pt-BR"/>
        </w:rPr>
        <w:t>spectaculoase.</w:t>
      </w:r>
    </w:p>
    <w:p w14:paraId="7E4323C1" w14:textId="1DBB7BDF" w:rsidR="005A1035" w:rsidRDefault="005A1035" w:rsidP="005A1035">
      <w:pPr>
        <w:spacing w:after="0" w:line="240" w:lineRule="auto"/>
        <w:ind w:left="90" w:firstLine="630"/>
        <w:rPr>
          <w:rFonts w:eastAsiaTheme="minorEastAsia" w:cstheme="minorHAnsi"/>
          <w:bCs/>
          <w:lang w:val="pt-BR"/>
        </w:rPr>
      </w:pPr>
      <w:r>
        <w:rPr>
          <w:rFonts w:eastAsiaTheme="minorEastAsia" w:cstheme="minorHAnsi"/>
          <w:bCs/>
          <w:lang w:val="pt-BR"/>
        </w:rPr>
        <w:t>In continuare, p</w:t>
      </w:r>
      <w:r w:rsidRPr="002906EF">
        <w:rPr>
          <w:rFonts w:eastAsiaTheme="minorEastAsia" w:cstheme="minorHAnsi"/>
          <w:bCs/>
          <w:lang w:val="pt-BR"/>
        </w:rPr>
        <w:t>ornim într-o scurtă drumeție prin pădurile Bucegilor pentru a descoperi</w:t>
      </w:r>
      <w:r>
        <w:rPr>
          <w:rFonts w:eastAsiaTheme="minorEastAsia" w:cstheme="minorHAnsi"/>
          <w:bCs/>
          <w:lang w:val="pt-BR"/>
        </w:rPr>
        <w:t xml:space="preserve"> Cascada Urlatoarea, </w:t>
      </w:r>
      <w:r w:rsidRPr="002906EF">
        <w:rPr>
          <w:rFonts w:eastAsiaTheme="minorEastAsia" w:cstheme="minorHAnsi"/>
          <w:bCs/>
          <w:lang w:val="pt-BR"/>
        </w:rPr>
        <w:t xml:space="preserve"> una dintre cele mai spectaculoase cascade din zona Bușteni. Apa se prăvălește de la aproximativ 15 metri înălțime, iar sunetul puternic al cascadei explică numele său sugestiv. </w:t>
      </w:r>
    </w:p>
    <w:p w14:paraId="70BF9A19" w14:textId="77777777" w:rsidR="005A1035" w:rsidRDefault="005A1035" w:rsidP="005A1035">
      <w:pPr>
        <w:spacing w:after="0" w:line="240" w:lineRule="auto"/>
        <w:ind w:left="90" w:firstLine="630"/>
        <w:rPr>
          <w:rFonts w:eastAsiaTheme="minorEastAsia" w:cstheme="minorHAnsi"/>
          <w:bCs/>
          <w:lang w:val="pt-BR"/>
        </w:rPr>
      </w:pPr>
      <w:r w:rsidRPr="002906EF">
        <w:rPr>
          <w:rFonts w:eastAsiaTheme="minorEastAsia" w:cstheme="minorHAnsi"/>
          <w:bCs/>
          <w:lang w:val="pt-BR"/>
        </w:rPr>
        <w:t>Traseul oferă copiilor ocazia de a descoperi natura, de a observa vegetația montană și de a se bucura de aerul proaspăt al Bucegilor</w:t>
      </w:r>
      <w:r>
        <w:rPr>
          <w:rFonts w:eastAsiaTheme="minorEastAsia" w:cstheme="minorHAnsi"/>
          <w:bCs/>
          <w:lang w:val="pt-BR"/>
        </w:rPr>
        <w:t>.</w:t>
      </w:r>
    </w:p>
    <w:p w14:paraId="01879C02" w14:textId="77777777" w:rsidR="005A1035" w:rsidRDefault="005A1035" w:rsidP="005A1035">
      <w:pPr>
        <w:spacing w:after="0" w:line="240" w:lineRule="auto"/>
        <w:ind w:left="90" w:firstLine="630"/>
        <w:rPr>
          <w:rFonts w:eastAsiaTheme="minorEastAsia" w:cstheme="minorHAnsi"/>
          <w:bCs/>
          <w:lang w:val="pt-BR"/>
        </w:rPr>
      </w:pPr>
    </w:p>
    <w:p w14:paraId="4A78B3FF" w14:textId="77777777" w:rsidR="005A1035" w:rsidRDefault="005A1035" w:rsidP="005A1035">
      <w:pPr>
        <w:spacing w:after="0" w:line="240" w:lineRule="auto"/>
        <w:ind w:left="90" w:firstLine="630"/>
        <w:rPr>
          <w:rFonts w:eastAsiaTheme="minorEastAsia" w:cstheme="minorHAnsi"/>
          <w:bCs/>
          <w:lang w:val="pt-BR"/>
        </w:rPr>
      </w:pPr>
    </w:p>
    <w:p w14:paraId="139E0B1E" w14:textId="7155EA5B" w:rsidR="005A1035" w:rsidRDefault="00B13BC8" w:rsidP="005A1035">
      <w:pPr>
        <w:spacing w:after="0" w:line="240" w:lineRule="auto"/>
        <w:ind w:left="90" w:firstLine="630"/>
        <w:rPr>
          <w:rFonts w:eastAsiaTheme="minorEastAsia" w:cstheme="minorHAnsi"/>
          <w:bCs/>
          <w:lang w:val="pt-BR"/>
        </w:rPr>
      </w:pPr>
      <w:r>
        <w:rPr>
          <w:noProof/>
        </w:rPr>
        <w:drawing>
          <wp:anchor distT="0" distB="0" distL="114300" distR="114300" simplePos="0" relativeHeight="251674112" behindDoc="0" locked="0" layoutInCell="1" allowOverlap="1" wp14:anchorId="402EB4BF" wp14:editId="2B56C3BD">
            <wp:simplePos x="0" y="0"/>
            <wp:positionH relativeFrom="column">
              <wp:posOffset>3775710</wp:posOffset>
            </wp:positionH>
            <wp:positionV relativeFrom="paragraph">
              <wp:posOffset>130175</wp:posOffset>
            </wp:positionV>
            <wp:extent cx="2880360" cy="2160270"/>
            <wp:effectExtent l="0" t="0" r="0" b="0"/>
            <wp:wrapSquare wrapText="bothSides"/>
            <wp:docPr id="340444111" name="Picture 8" descr="Cascada Urlătoarea - traseu ușor în Buce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scada Urlătoarea - traseu ușor în Buceg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0360" cy="2160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E98CD" w14:textId="50D02B42" w:rsidR="005A1035" w:rsidRDefault="00B13BC8" w:rsidP="00B13BC8">
      <w:pPr>
        <w:spacing w:after="0" w:line="240" w:lineRule="auto"/>
        <w:ind w:left="90"/>
        <w:rPr>
          <w:rFonts w:eastAsiaTheme="minorEastAsia" w:cstheme="minorHAnsi"/>
          <w:bCs/>
          <w:lang w:val="pt-BR"/>
        </w:rPr>
      </w:pPr>
      <w:r>
        <w:rPr>
          <w:rFonts w:eastAsiaTheme="minorEastAsia" w:cstheme="minorHAnsi"/>
          <w:b/>
          <w:bCs/>
          <w:noProof/>
          <w:lang w:val="pt-BR"/>
        </w:rPr>
        <w:drawing>
          <wp:anchor distT="0" distB="0" distL="114300" distR="114300" simplePos="0" relativeHeight="251677184" behindDoc="0" locked="0" layoutInCell="1" allowOverlap="1" wp14:anchorId="6C1793F1" wp14:editId="38842463">
            <wp:simplePos x="0" y="0"/>
            <wp:positionH relativeFrom="column">
              <wp:posOffset>3810</wp:posOffset>
            </wp:positionH>
            <wp:positionV relativeFrom="paragraph">
              <wp:posOffset>1583055</wp:posOffset>
            </wp:positionV>
            <wp:extent cx="3672840" cy="1809750"/>
            <wp:effectExtent l="0" t="0" r="3810" b="0"/>
            <wp:wrapSquare wrapText="bothSides"/>
            <wp:docPr id="2459450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45043" name="Picture 24594504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72840" cy="1809750"/>
                    </a:xfrm>
                    <a:prstGeom prst="rect">
                      <a:avLst/>
                    </a:prstGeom>
                  </pic:spPr>
                </pic:pic>
              </a:graphicData>
            </a:graphic>
            <wp14:sizeRelH relativeFrom="margin">
              <wp14:pctWidth>0</wp14:pctWidth>
            </wp14:sizeRelH>
            <wp14:sizeRelV relativeFrom="margin">
              <wp14:pctHeight>0</wp14:pctHeight>
            </wp14:sizeRelV>
          </wp:anchor>
        </w:drawing>
      </w:r>
      <w:r w:rsidR="005A1035">
        <w:rPr>
          <w:rFonts w:eastAsiaTheme="minorEastAsia" w:cstheme="minorHAnsi"/>
          <w:bCs/>
          <w:lang w:val="pt-BR"/>
        </w:rPr>
        <w:t xml:space="preserve">La coborarea spre oras, facem un popas la </w:t>
      </w:r>
      <w:r w:rsidR="005A1035" w:rsidRPr="002906EF">
        <w:rPr>
          <w:rFonts w:eastAsiaTheme="minorEastAsia" w:cstheme="minorHAnsi"/>
          <w:b/>
          <w:bCs/>
          <w:lang w:val="pt-BR"/>
        </w:rPr>
        <w:t>Mănăstirea Caraiman</w:t>
      </w:r>
      <w:r w:rsidR="005A1035">
        <w:rPr>
          <w:rFonts w:eastAsiaTheme="minorEastAsia" w:cstheme="minorHAnsi"/>
          <w:b/>
          <w:bCs/>
          <w:lang w:val="pt-BR"/>
        </w:rPr>
        <w:t xml:space="preserve">. </w:t>
      </w:r>
      <w:r w:rsidR="005A1035" w:rsidRPr="002906EF">
        <w:rPr>
          <w:rFonts w:eastAsiaTheme="minorEastAsia" w:cstheme="minorHAnsi"/>
          <w:bCs/>
          <w:lang w:val="pt-BR"/>
        </w:rPr>
        <w:t>Înconjurată de pădure și dominată de panorama spectaculoasă a Masivului Caraiman, Mănăstirea Caraiman este un loc de rugăciune și reculegere. Vom descoperi povestea mănăstirii, arhitectura sa și legătura simbolică cu impresionanta Cruce de pe Caraiman. Vizita oferă copiilor un moment de liniște și ocazia de a descoperi o parte importantă din tradiția spirituală românească.</w:t>
      </w:r>
      <w:r w:rsidR="005A1035">
        <w:rPr>
          <w:rFonts w:eastAsiaTheme="minorEastAsia" w:cstheme="minorHAnsi"/>
          <w:bCs/>
          <w:lang w:val="pt-BR"/>
        </w:rPr>
        <w:t xml:space="preserve"> </w:t>
      </w:r>
      <w:r w:rsidR="005A1035" w:rsidRPr="002906EF">
        <w:rPr>
          <w:rFonts w:eastAsiaTheme="minorEastAsia" w:cstheme="minorHAnsi"/>
          <w:bCs/>
          <w:lang w:val="pt-BR"/>
        </w:rPr>
        <w:t xml:space="preserve">Ansamblul cuprinde </w:t>
      </w:r>
      <w:r w:rsidR="005A1035" w:rsidRPr="002906EF">
        <w:rPr>
          <w:rFonts w:eastAsiaTheme="minorEastAsia" w:cstheme="minorHAnsi"/>
          <w:b/>
          <w:bCs/>
          <w:lang w:val="pt-BR"/>
        </w:rPr>
        <w:t>biserica mare</w:t>
      </w:r>
      <w:r w:rsidR="005A1035" w:rsidRPr="002906EF">
        <w:rPr>
          <w:rFonts w:eastAsiaTheme="minorEastAsia" w:cstheme="minorHAnsi"/>
          <w:bCs/>
          <w:lang w:val="pt-BR"/>
        </w:rPr>
        <w:t>, o biserică de lemn și spații pentru pelerini.</w:t>
      </w:r>
    </w:p>
    <w:p w14:paraId="0F08AE71" w14:textId="7C654495" w:rsidR="005A1035" w:rsidRDefault="005A1035" w:rsidP="005A1035">
      <w:pPr>
        <w:spacing w:after="0" w:line="240" w:lineRule="auto"/>
        <w:ind w:left="720"/>
        <w:rPr>
          <w:rFonts w:eastAsiaTheme="minorEastAsia" w:cstheme="minorHAnsi"/>
          <w:bCs/>
          <w:lang w:val="pt-BR"/>
        </w:rPr>
      </w:pPr>
    </w:p>
    <w:p w14:paraId="5B18E0D8" w14:textId="7FE0D27B" w:rsidR="005A1035" w:rsidRDefault="005A1035" w:rsidP="005A1035">
      <w:pPr>
        <w:spacing w:after="0" w:line="240" w:lineRule="auto"/>
        <w:ind w:left="720"/>
        <w:rPr>
          <w:rFonts w:eastAsiaTheme="minorEastAsia" w:cstheme="minorHAnsi"/>
          <w:bCs/>
          <w:lang w:val="pt-BR"/>
        </w:rPr>
      </w:pPr>
    </w:p>
    <w:p w14:paraId="21738153" w14:textId="19E83221" w:rsidR="001D4983" w:rsidRPr="00137E80" w:rsidRDefault="001D4983" w:rsidP="00420051">
      <w:pPr>
        <w:spacing w:after="0" w:line="240" w:lineRule="auto"/>
        <w:rPr>
          <w:rFonts w:eastAsiaTheme="minorEastAsia" w:cstheme="minorHAnsi"/>
          <w:bCs/>
        </w:rPr>
      </w:pPr>
      <w:r w:rsidRPr="00137E80">
        <w:rPr>
          <w:rFonts w:eastAsiaTheme="minorEastAsia" w:cstheme="minorHAnsi"/>
          <w:bCs/>
        </w:rPr>
        <w:t>17:00 – plecare spre Bucuresti</w:t>
      </w:r>
    </w:p>
    <w:p w14:paraId="61EB7C29" w14:textId="7A4B81AF" w:rsidR="00B7169A" w:rsidRDefault="001D4983" w:rsidP="00420051">
      <w:pPr>
        <w:spacing w:after="0" w:line="240" w:lineRule="auto"/>
        <w:rPr>
          <w:rFonts w:eastAsiaTheme="minorEastAsia" w:cstheme="minorHAnsi"/>
          <w:bCs/>
        </w:rPr>
      </w:pPr>
      <w:r w:rsidRPr="00137E80">
        <w:rPr>
          <w:rFonts w:eastAsiaTheme="minorEastAsia" w:cstheme="minorHAnsi"/>
          <w:bCs/>
        </w:rPr>
        <w:t xml:space="preserve">19:30-20:00 – sosire in Bucuresti, in functie de conditiile </w:t>
      </w:r>
      <w:r w:rsidR="00420051">
        <w:rPr>
          <w:rFonts w:eastAsiaTheme="minorEastAsia" w:cstheme="minorHAnsi"/>
          <w:bCs/>
        </w:rPr>
        <w:t>de trafic</w:t>
      </w:r>
    </w:p>
    <w:p w14:paraId="4DDFCF5F" w14:textId="77777777" w:rsidR="00F94D0D" w:rsidRDefault="00F94D0D" w:rsidP="00420051">
      <w:pPr>
        <w:spacing w:after="0" w:line="240" w:lineRule="auto"/>
        <w:rPr>
          <w:rFonts w:eastAsiaTheme="minorEastAsia" w:cstheme="minorHAnsi"/>
          <w:bCs/>
        </w:rPr>
      </w:pPr>
    </w:p>
    <w:p w14:paraId="29287FCB" w14:textId="1CDB039B" w:rsidR="00F94D0D" w:rsidRPr="00137E80" w:rsidRDefault="00B13BC8" w:rsidP="00420051">
      <w:pPr>
        <w:spacing w:after="0" w:line="240" w:lineRule="auto"/>
        <w:rPr>
          <w:rStyle w:val="NoSpacingChar"/>
          <w:rFonts w:cstheme="minorHAnsi"/>
          <w:bCs/>
        </w:rPr>
      </w:pPr>
      <w:r w:rsidRPr="004724EB">
        <w:rPr>
          <w:rFonts w:ascii="Calibri" w:eastAsiaTheme="minorEastAsia" w:hAnsi="Calibri" w:cs="Calibri"/>
          <w:noProof/>
        </w:rPr>
        <w:drawing>
          <wp:anchor distT="0" distB="0" distL="114300" distR="114300" simplePos="0" relativeHeight="251645440" behindDoc="1" locked="0" layoutInCell="1" allowOverlap="1" wp14:anchorId="5C54E36C" wp14:editId="3C4CBE2E">
            <wp:simplePos x="0" y="0"/>
            <wp:positionH relativeFrom="margin">
              <wp:posOffset>0</wp:posOffset>
            </wp:positionH>
            <wp:positionV relativeFrom="paragraph">
              <wp:posOffset>578485</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24EB">
        <w:rPr>
          <w:rFonts w:ascii="Calibri" w:hAnsi="Calibri" w:cs="Calibri"/>
          <w:noProof/>
        </w:rPr>
        <w:drawing>
          <wp:anchor distT="0" distB="0" distL="114300" distR="114300" simplePos="0" relativeHeight="251649536" behindDoc="1" locked="0" layoutInCell="1" allowOverlap="1" wp14:anchorId="4F007E9A" wp14:editId="08CF5D30">
            <wp:simplePos x="0" y="0"/>
            <wp:positionH relativeFrom="margin">
              <wp:posOffset>3522345</wp:posOffset>
            </wp:positionH>
            <wp:positionV relativeFrom="paragraph">
              <wp:posOffset>628015</wp:posOffset>
            </wp:positionV>
            <wp:extent cx="3164205" cy="1779905"/>
            <wp:effectExtent l="0" t="0" r="0" b="3810"/>
            <wp:wrapTight wrapText="bothSides">
              <wp:wrapPolygon edited="0">
                <wp:start x="0" y="0"/>
                <wp:lineTo x="0" y="21269"/>
                <wp:lineTo x="21457" y="21269"/>
                <wp:lineTo x="214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14:sizeRelV relativeFrom="margin">
              <wp14:pctHeight>0</wp14:pctHeight>
            </wp14:sizeRelV>
          </wp:anchor>
        </w:drawing>
      </w:r>
    </w:p>
    <w:sectPr w:rsidR="00F94D0D" w:rsidRPr="00137E80" w:rsidSect="005A1035">
      <w:headerReference w:type="default" r:id="rId20"/>
      <w:footerReference w:type="default" r:id="rId21"/>
      <w:pgSz w:w="12240" w:h="15840"/>
      <w:pgMar w:top="1440" w:right="72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D7AB2" w14:textId="77777777" w:rsidR="00C919BD" w:rsidRDefault="00C919BD" w:rsidP="00064395">
      <w:pPr>
        <w:spacing w:after="0" w:line="240" w:lineRule="auto"/>
      </w:pPr>
      <w:r>
        <w:rPr>
          <w:lang w:val="ro"/>
        </w:rPr>
        <w:separator/>
      </w:r>
    </w:p>
  </w:endnote>
  <w:endnote w:type="continuationSeparator" w:id="0">
    <w:p w14:paraId="3AEC74FB" w14:textId="77777777" w:rsidR="00C919BD" w:rsidRDefault="00C919BD" w:rsidP="00064395">
      <w:pPr>
        <w:spacing w:after="0" w:line="240" w:lineRule="auto"/>
      </w:pPr>
      <w:r>
        <w:rPr>
          <w:lang w:val="r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C3D9" w14:textId="04F5F9F9" w:rsidR="00064395" w:rsidRDefault="00064395">
    <w:pPr>
      <w:pStyle w:val="Footer"/>
    </w:pPr>
    <w:r>
      <w:rPr>
        <w:noProof/>
        <w:lang w:val="en-GB" w:eastAsia="en-GB"/>
      </w:rPr>
      <w:drawing>
        <wp:inline distT="0" distB="0" distL="0" distR="0" wp14:anchorId="6A7D9055" wp14:editId="6E170AD5">
          <wp:extent cx="5731510" cy="564118"/>
          <wp:effectExtent l="0" t="0" r="2540" b="7620"/>
          <wp:docPr id="7571582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9363" w14:textId="77777777" w:rsidR="00C919BD" w:rsidRDefault="00C919BD" w:rsidP="00064395">
      <w:pPr>
        <w:spacing w:after="0" w:line="240" w:lineRule="auto"/>
      </w:pPr>
      <w:r>
        <w:rPr>
          <w:lang w:val="ro"/>
        </w:rPr>
        <w:separator/>
      </w:r>
    </w:p>
  </w:footnote>
  <w:footnote w:type="continuationSeparator" w:id="0">
    <w:p w14:paraId="11A90368" w14:textId="77777777" w:rsidR="00C919BD" w:rsidRDefault="00C919BD" w:rsidP="00064395">
      <w:pPr>
        <w:spacing w:after="0" w:line="240" w:lineRule="auto"/>
      </w:pPr>
      <w:r>
        <w:rPr>
          <w:lang w:val="ro"/>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B453" w14:textId="6B836620" w:rsidR="00064395" w:rsidRDefault="00064395">
    <w:pPr>
      <w:pStyle w:val="Header"/>
    </w:pPr>
    <w:r>
      <w:rPr>
        <w:noProof/>
        <w:lang w:val="en-GB" w:eastAsia="en-GB"/>
      </w:rPr>
      <w:drawing>
        <wp:inline distT="0" distB="0" distL="0" distR="0" wp14:anchorId="0A0E7990" wp14:editId="685A4EFE">
          <wp:extent cx="2266950" cy="469503"/>
          <wp:effectExtent l="0" t="0" r="0" b="6985"/>
          <wp:docPr id="18266335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EEA"/>
    <w:multiLevelType w:val="hybridMultilevel"/>
    <w:tmpl w:val="FB6E4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71192A70"/>
    <w:multiLevelType w:val="hybridMultilevel"/>
    <w:tmpl w:val="81B68A80"/>
    <w:lvl w:ilvl="0" w:tplc="F93E75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25076464">
    <w:abstractNumId w:val="5"/>
  </w:num>
  <w:num w:numId="2" w16cid:durableId="332807450">
    <w:abstractNumId w:val="2"/>
  </w:num>
  <w:num w:numId="3" w16cid:durableId="157426368">
    <w:abstractNumId w:val="3"/>
  </w:num>
  <w:num w:numId="4" w16cid:durableId="1879734886">
    <w:abstractNumId w:val="1"/>
  </w:num>
  <w:num w:numId="5" w16cid:durableId="1010647350">
    <w:abstractNumId w:val="0"/>
  </w:num>
  <w:num w:numId="6" w16cid:durableId="5263081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BCD"/>
    <w:rsid w:val="000008CE"/>
    <w:rsid w:val="000266B8"/>
    <w:rsid w:val="00030060"/>
    <w:rsid w:val="00040C48"/>
    <w:rsid w:val="00044C0F"/>
    <w:rsid w:val="000475D9"/>
    <w:rsid w:val="00053578"/>
    <w:rsid w:val="000545DA"/>
    <w:rsid w:val="00054C1C"/>
    <w:rsid w:val="00055580"/>
    <w:rsid w:val="00060E5E"/>
    <w:rsid w:val="00062E0F"/>
    <w:rsid w:val="00064395"/>
    <w:rsid w:val="0006517E"/>
    <w:rsid w:val="00067B5E"/>
    <w:rsid w:val="0007054C"/>
    <w:rsid w:val="00070BA3"/>
    <w:rsid w:val="00070F97"/>
    <w:rsid w:val="00074BCD"/>
    <w:rsid w:val="0007611E"/>
    <w:rsid w:val="00077893"/>
    <w:rsid w:val="00081A06"/>
    <w:rsid w:val="00082FDE"/>
    <w:rsid w:val="00087714"/>
    <w:rsid w:val="00091256"/>
    <w:rsid w:val="00094E4A"/>
    <w:rsid w:val="000A30B2"/>
    <w:rsid w:val="000A6D95"/>
    <w:rsid w:val="000B266C"/>
    <w:rsid w:val="000B7022"/>
    <w:rsid w:val="000C13B6"/>
    <w:rsid w:val="000C3171"/>
    <w:rsid w:val="000C3ACD"/>
    <w:rsid w:val="000E43FC"/>
    <w:rsid w:val="000F0800"/>
    <w:rsid w:val="000F591E"/>
    <w:rsid w:val="000F7697"/>
    <w:rsid w:val="001009AD"/>
    <w:rsid w:val="00101830"/>
    <w:rsid w:val="001020F0"/>
    <w:rsid w:val="001147A6"/>
    <w:rsid w:val="00114B2D"/>
    <w:rsid w:val="00117A08"/>
    <w:rsid w:val="001248C4"/>
    <w:rsid w:val="001332FD"/>
    <w:rsid w:val="00134AD0"/>
    <w:rsid w:val="00134C46"/>
    <w:rsid w:val="00137E80"/>
    <w:rsid w:val="0014214B"/>
    <w:rsid w:val="00154C42"/>
    <w:rsid w:val="00163C20"/>
    <w:rsid w:val="00164041"/>
    <w:rsid w:val="001677D8"/>
    <w:rsid w:val="00175701"/>
    <w:rsid w:val="00175B01"/>
    <w:rsid w:val="001800A0"/>
    <w:rsid w:val="00181250"/>
    <w:rsid w:val="00184945"/>
    <w:rsid w:val="0018581E"/>
    <w:rsid w:val="0018739B"/>
    <w:rsid w:val="001875F8"/>
    <w:rsid w:val="00187FFC"/>
    <w:rsid w:val="001A1C85"/>
    <w:rsid w:val="001A32D2"/>
    <w:rsid w:val="001C4CD9"/>
    <w:rsid w:val="001C620E"/>
    <w:rsid w:val="001D3DB4"/>
    <w:rsid w:val="001D4983"/>
    <w:rsid w:val="001F57D5"/>
    <w:rsid w:val="001F59BE"/>
    <w:rsid w:val="0020355D"/>
    <w:rsid w:val="0020534A"/>
    <w:rsid w:val="002116FC"/>
    <w:rsid w:val="00212F38"/>
    <w:rsid w:val="002158BF"/>
    <w:rsid w:val="00215C54"/>
    <w:rsid w:val="002342F5"/>
    <w:rsid w:val="00235CF1"/>
    <w:rsid w:val="00242D58"/>
    <w:rsid w:val="00245217"/>
    <w:rsid w:val="00245E02"/>
    <w:rsid w:val="00265E8E"/>
    <w:rsid w:val="00276676"/>
    <w:rsid w:val="00277544"/>
    <w:rsid w:val="00295085"/>
    <w:rsid w:val="00295BED"/>
    <w:rsid w:val="002A6AA6"/>
    <w:rsid w:val="002B03C9"/>
    <w:rsid w:val="002B46CE"/>
    <w:rsid w:val="002B65F4"/>
    <w:rsid w:val="002C17F2"/>
    <w:rsid w:val="002C2150"/>
    <w:rsid w:val="002D1517"/>
    <w:rsid w:val="002E7484"/>
    <w:rsid w:val="002F0D4A"/>
    <w:rsid w:val="00300CA7"/>
    <w:rsid w:val="00307069"/>
    <w:rsid w:val="00312DB9"/>
    <w:rsid w:val="00314FAB"/>
    <w:rsid w:val="003207B9"/>
    <w:rsid w:val="003210C1"/>
    <w:rsid w:val="003321CB"/>
    <w:rsid w:val="00332DB8"/>
    <w:rsid w:val="00333C25"/>
    <w:rsid w:val="00333DA8"/>
    <w:rsid w:val="00336BFA"/>
    <w:rsid w:val="003421CD"/>
    <w:rsid w:val="00342617"/>
    <w:rsid w:val="0034550C"/>
    <w:rsid w:val="00352DAC"/>
    <w:rsid w:val="00363204"/>
    <w:rsid w:val="00364482"/>
    <w:rsid w:val="00364CFE"/>
    <w:rsid w:val="0036752F"/>
    <w:rsid w:val="003675A1"/>
    <w:rsid w:val="00376093"/>
    <w:rsid w:val="00381A11"/>
    <w:rsid w:val="0038254C"/>
    <w:rsid w:val="00383C11"/>
    <w:rsid w:val="0039442C"/>
    <w:rsid w:val="003A34D7"/>
    <w:rsid w:val="003C6780"/>
    <w:rsid w:val="003D170F"/>
    <w:rsid w:val="003D33EF"/>
    <w:rsid w:val="003D50E4"/>
    <w:rsid w:val="003D5227"/>
    <w:rsid w:val="003D69FC"/>
    <w:rsid w:val="003E3FDE"/>
    <w:rsid w:val="00420051"/>
    <w:rsid w:val="00423D81"/>
    <w:rsid w:val="00424A46"/>
    <w:rsid w:val="00424BA9"/>
    <w:rsid w:val="004264C4"/>
    <w:rsid w:val="004302C1"/>
    <w:rsid w:val="0043094C"/>
    <w:rsid w:val="0043710C"/>
    <w:rsid w:val="004434DD"/>
    <w:rsid w:val="00443DDF"/>
    <w:rsid w:val="0044406A"/>
    <w:rsid w:val="00444FC8"/>
    <w:rsid w:val="004460DE"/>
    <w:rsid w:val="00452C0D"/>
    <w:rsid w:val="00460A0E"/>
    <w:rsid w:val="00472581"/>
    <w:rsid w:val="0047572A"/>
    <w:rsid w:val="004804CC"/>
    <w:rsid w:val="00480B50"/>
    <w:rsid w:val="00484AFD"/>
    <w:rsid w:val="004871B7"/>
    <w:rsid w:val="00497A94"/>
    <w:rsid w:val="004A21B5"/>
    <w:rsid w:val="004A54BE"/>
    <w:rsid w:val="004A7A63"/>
    <w:rsid w:val="004B0DBF"/>
    <w:rsid w:val="004B3C9A"/>
    <w:rsid w:val="004B4D5A"/>
    <w:rsid w:val="004C6387"/>
    <w:rsid w:val="004F2AAB"/>
    <w:rsid w:val="004F2E3F"/>
    <w:rsid w:val="004F726B"/>
    <w:rsid w:val="00500375"/>
    <w:rsid w:val="00522915"/>
    <w:rsid w:val="00523893"/>
    <w:rsid w:val="00526579"/>
    <w:rsid w:val="0053198F"/>
    <w:rsid w:val="00536750"/>
    <w:rsid w:val="005374D0"/>
    <w:rsid w:val="005408D0"/>
    <w:rsid w:val="005444AA"/>
    <w:rsid w:val="005471D4"/>
    <w:rsid w:val="00565DD9"/>
    <w:rsid w:val="00565EC9"/>
    <w:rsid w:val="00566C85"/>
    <w:rsid w:val="00572D89"/>
    <w:rsid w:val="00572F73"/>
    <w:rsid w:val="00577171"/>
    <w:rsid w:val="00590474"/>
    <w:rsid w:val="005906A4"/>
    <w:rsid w:val="005917A9"/>
    <w:rsid w:val="00591ADA"/>
    <w:rsid w:val="00591D5E"/>
    <w:rsid w:val="0059777E"/>
    <w:rsid w:val="005A1035"/>
    <w:rsid w:val="005A112F"/>
    <w:rsid w:val="005A6A63"/>
    <w:rsid w:val="005B08AE"/>
    <w:rsid w:val="005B4795"/>
    <w:rsid w:val="005C1530"/>
    <w:rsid w:val="005D14F2"/>
    <w:rsid w:val="005D21DC"/>
    <w:rsid w:val="005D2EE0"/>
    <w:rsid w:val="005D4299"/>
    <w:rsid w:val="005D5BE5"/>
    <w:rsid w:val="005D5C4E"/>
    <w:rsid w:val="005E2802"/>
    <w:rsid w:val="005E380E"/>
    <w:rsid w:val="005E69D8"/>
    <w:rsid w:val="005E7E3F"/>
    <w:rsid w:val="005E7FC5"/>
    <w:rsid w:val="005F311A"/>
    <w:rsid w:val="005F378D"/>
    <w:rsid w:val="00603FE8"/>
    <w:rsid w:val="00605B90"/>
    <w:rsid w:val="00611262"/>
    <w:rsid w:val="006126D3"/>
    <w:rsid w:val="00614BF2"/>
    <w:rsid w:val="00615C25"/>
    <w:rsid w:val="006173AC"/>
    <w:rsid w:val="00623714"/>
    <w:rsid w:val="006259B6"/>
    <w:rsid w:val="00631227"/>
    <w:rsid w:val="00632BA9"/>
    <w:rsid w:val="0063791B"/>
    <w:rsid w:val="0064103B"/>
    <w:rsid w:val="00644C7F"/>
    <w:rsid w:val="006466D0"/>
    <w:rsid w:val="00646FDE"/>
    <w:rsid w:val="00652A1D"/>
    <w:rsid w:val="00652B7F"/>
    <w:rsid w:val="006544BA"/>
    <w:rsid w:val="0066542A"/>
    <w:rsid w:val="00677DB1"/>
    <w:rsid w:val="006812A0"/>
    <w:rsid w:val="00685D01"/>
    <w:rsid w:val="006871B5"/>
    <w:rsid w:val="0068739B"/>
    <w:rsid w:val="006952C9"/>
    <w:rsid w:val="006967B2"/>
    <w:rsid w:val="006A1B71"/>
    <w:rsid w:val="006A423F"/>
    <w:rsid w:val="006A4567"/>
    <w:rsid w:val="006A65A7"/>
    <w:rsid w:val="006B5E7E"/>
    <w:rsid w:val="006C1C79"/>
    <w:rsid w:val="006C5677"/>
    <w:rsid w:val="006C7626"/>
    <w:rsid w:val="006D12C3"/>
    <w:rsid w:val="006E110D"/>
    <w:rsid w:val="006E3531"/>
    <w:rsid w:val="006E3582"/>
    <w:rsid w:val="006E4F86"/>
    <w:rsid w:val="006E712B"/>
    <w:rsid w:val="006F0467"/>
    <w:rsid w:val="006F453B"/>
    <w:rsid w:val="00705722"/>
    <w:rsid w:val="00706CB4"/>
    <w:rsid w:val="00707446"/>
    <w:rsid w:val="007106E8"/>
    <w:rsid w:val="00712772"/>
    <w:rsid w:val="00712BEB"/>
    <w:rsid w:val="007203BB"/>
    <w:rsid w:val="00720829"/>
    <w:rsid w:val="007212C7"/>
    <w:rsid w:val="00721751"/>
    <w:rsid w:val="007218FC"/>
    <w:rsid w:val="007339BD"/>
    <w:rsid w:val="0073707A"/>
    <w:rsid w:val="007373BC"/>
    <w:rsid w:val="00737586"/>
    <w:rsid w:val="00750F9A"/>
    <w:rsid w:val="007602C7"/>
    <w:rsid w:val="0077049F"/>
    <w:rsid w:val="00770BD0"/>
    <w:rsid w:val="0077268F"/>
    <w:rsid w:val="00775940"/>
    <w:rsid w:val="00780B66"/>
    <w:rsid w:val="00782A85"/>
    <w:rsid w:val="00786CED"/>
    <w:rsid w:val="0079112F"/>
    <w:rsid w:val="007A0059"/>
    <w:rsid w:val="007A5B4E"/>
    <w:rsid w:val="007B027C"/>
    <w:rsid w:val="007B4640"/>
    <w:rsid w:val="007C2915"/>
    <w:rsid w:val="007C3092"/>
    <w:rsid w:val="007C54CE"/>
    <w:rsid w:val="007C6AE5"/>
    <w:rsid w:val="007D4158"/>
    <w:rsid w:val="007D52A7"/>
    <w:rsid w:val="007E27A0"/>
    <w:rsid w:val="007E58ED"/>
    <w:rsid w:val="007E7449"/>
    <w:rsid w:val="007E7B97"/>
    <w:rsid w:val="007F072A"/>
    <w:rsid w:val="00800338"/>
    <w:rsid w:val="00800BCB"/>
    <w:rsid w:val="00801194"/>
    <w:rsid w:val="00802603"/>
    <w:rsid w:val="008034AD"/>
    <w:rsid w:val="008210D6"/>
    <w:rsid w:val="00845923"/>
    <w:rsid w:val="00850FE9"/>
    <w:rsid w:val="00862599"/>
    <w:rsid w:val="008675A6"/>
    <w:rsid w:val="008716BE"/>
    <w:rsid w:val="0088038A"/>
    <w:rsid w:val="00881E6D"/>
    <w:rsid w:val="0089758A"/>
    <w:rsid w:val="00897863"/>
    <w:rsid w:val="008A5A82"/>
    <w:rsid w:val="008A68F6"/>
    <w:rsid w:val="008B60C5"/>
    <w:rsid w:val="008B6BD8"/>
    <w:rsid w:val="008C44F6"/>
    <w:rsid w:val="008C53A6"/>
    <w:rsid w:val="008D372B"/>
    <w:rsid w:val="008D728B"/>
    <w:rsid w:val="008D7A9C"/>
    <w:rsid w:val="008E002E"/>
    <w:rsid w:val="008E3C2C"/>
    <w:rsid w:val="008F7544"/>
    <w:rsid w:val="008F7FD0"/>
    <w:rsid w:val="00901019"/>
    <w:rsid w:val="009020D0"/>
    <w:rsid w:val="00903014"/>
    <w:rsid w:val="009032A5"/>
    <w:rsid w:val="00904D52"/>
    <w:rsid w:val="0090670B"/>
    <w:rsid w:val="0091036E"/>
    <w:rsid w:val="00910805"/>
    <w:rsid w:val="00924DE5"/>
    <w:rsid w:val="00925388"/>
    <w:rsid w:val="009305D7"/>
    <w:rsid w:val="009356A7"/>
    <w:rsid w:val="0094284C"/>
    <w:rsid w:val="00942A81"/>
    <w:rsid w:val="009523AF"/>
    <w:rsid w:val="00956BAC"/>
    <w:rsid w:val="009609C5"/>
    <w:rsid w:val="00960A90"/>
    <w:rsid w:val="009647D2"/>
    <w:rsid w:val="00971B18"/>
    <w:rsid w:val="00974C0F"/>
    <w:rsid w:val="00991451"/>
    <w:rsid w:val="0099787F"/>
    <w:rsid w:val="009A183A"/>
    <w:rsid w:val="009A412A"/>
    <w:rsid w:val="009A7786"/>
    <w:rsid w:val="009B0EFB"/>
    <w:rsid w:val="009B2CA6"/>
    <w:rsid w:val="009B42B9"/>
    <w:rsid w:val="009B7334"/>
    <w:rsid w:val="009B7B82"/>
    <w:rsid w:val="009C25EE"/>
    <w:rsid w:val="009C3271"/>
    <w:rsid w:val="009D03ED"/>
    <w:rsid w:val="009D1535"/>
    <w:rsid w:val="009D1587"/>
    <w:rsid w:val="009D317B"/>
    <w:rsid w:val="009D754F"/>
    <w:rsid w:val="009E2617"/>
    <w:rsid w:val="009E5204"/>
    <w:rsid w:val="009E730E"/>
    <w:rsid w:val="009F1C2A"/>
    <w:rsid w:val="009F4E8A"/>
    <w:rsid w:val="009F5948"/>
    <w:rsid w:val="00A00CB5"/>
    <w:rsid w:val="00A0171C"/>
    <w:rsid w:val="00A05179"/>
    <w:rsid w:val="00A15E2C"/>
    <w:rsid w:val="00A178F2"/>
    <w:rsid w:val="00A20105"/>
    <w:rsid w:val="00A22C7E"/>
    <w:rsid w:val="00A23908"/>
    <w:rsid w:val="00A308AD"/>
    <w:rsid w:val="00A30957"/>
    <w:rsid w:val="00A4238F"/>
    <w:rsid w:val="00A464B4"/>
    <w:rsid w:val="00A52406"/>
    <w:rsid w:val="00A5563A"/>
    <w:rsid w:val="00A70CFF"/>
    <w:rsid w:val="00A71AC3"/>
    <w:rsid w:val="00A71F5D"/>
    <w:rsid w:val="00A71FF4"/>
    <w:rsid w:val="00A80D6F"/>
    <w:rsid w:val="00A9468B"/>
    <w:rsid w:val="00AA03CF"/>
    <w:rsid w:val="00AA3C7F"/>
    <w:rsid w:val="00AB00A9"/>
    <w:rsid w:val="00AC4614"/>
    <w:rsid w:val="00AD0C4B"/>
    <w:rsid w:val="00AD34C2"/>
    <w:rsid w:val="00AE04A1"/>
    <w:rsid w:val="00AE69E7"/>
    <w:rsid w:val="00AF0F7D"/>
    <w:rsid w:val="00AF297B"/>
    <w:rsid w:val="00AF3FA1"/>
    <w:rsid w:val="00AF585A"/>
    <w:rsid w:val="00AF7046"/>
    <w:rsid w:val="00B06D06"/>
    <w:rsid w:val="00B13BC8"/>
    <w:rsid w:val="00B223A2"/>
    <w:rsid w:val="00B35BC7"/>
    <w:rsid w:val="00B37EE5"/>
    <w:rsid w:val="00B416C8"/>
    <w:rsid w:val="00B546ED"/>
    <w:rsid w:val="00B66DE3"/>
    <w:rsid w:val="00B67107"/>
    <w:rsid w:val="00B7157F"/>
    <w:rsid w:val="00B7169A"/>
    <w:rsid w:val="00B75C6D"/>
    <w:rsid w:val="00B77363"/>
    <w:rsid w:val="00B91FD8"/>
    <w:rsid w:val="00B93C9D"/>
    <w:rsid w:val="00B9434B"/>
    <w:rsid w:val="00B946A9"/>
    <w:rsid w:val="00B979E1"/>
    <w:rsid w:val="00BA2312"/>
    <w:rsid w:val="00BA584A"/>
    <w:rsid w:val="00BA5CB5"/>
    <w:rsid w:val="00BA605F"/>
    <w:rsid w:val="00BA682F"/>
    <w:rsid w:val="00BB2DF9"/>
    <w:rsid w:val="00BB35C3"/>
    <w:rsid w:val="00BC3F8A"/>
    <w:rsid w:val="00BC7320"/>
    <w:rsid w:val="00BE0A95"/>
    <w:rsid w:val="00BE14EA"/>
    <w:rsid w:val="00BE1645"/>
    <w:rsid w:val="00BE4957"/>
    <w:rsid w:val="00BE6CA3"/>
    <w:rsid w:val="00BF04F6"/>
    <w:rsid w:val="00BF4335"/>
    <w:rsid w:val="00BF6B53"/>
    <w:rsid w:val="00C16702"/>
    <w:rsid w:val="00C21346"/>
    <w:rsid w:val="00C26762"/>
    <w:rsid w:val="00C35BD5"/>
    <w:rsid w:val="00C37A51"/>
    <w:rsid w:val="00C40F5B"/>
    <w:rsid w:val="00C42AFA"/>
    <w:rsid w:val="00C44D44"/>
    <w:rsid w:val="00C52719"/>
    <w:rsid w:val="00C52836"/>
    <w:rsid w:val="00C52E5B"/>
    <w:rsid w:val="00C546E3"/>
    <w:rsid w:val="00C54D8C"/>
    <w:rsid w:val="00C60574"/>
    <w:rsid w:val="00C62801"/>
    <w:rsid w:val="00C66DCB"/>
    <w:rsid w:val="00C72B11"/>
    <w:rsid w:val="00C72EF0"/>
    <w:rsid w:val="00C7305F"/>
    <w:rsid w:val="00C8223B"/>
    <w:rsid w:val="00C82284"/>
    <w:rsid w:val="00C8419B"/>
    <w:rsid w:val="00C865EF"/>
    <w:rsid w:val="00C8667E"/>
    <w:rsid w:val="00C8685B"/>
    <w:rsid w:val="00C919BD"/>
    <w:rsid w:val="00C91F53"/>
    <w:rsid w:val="00CA07D4"/>
    <w:rsid w:val="00CA2743"/>
    <w:rsid w:val="00CA6744"/>
    <w:rsid w:val="00CB0457"/>
    <w:rsid w:val="00CB222A"/>
    <w:rsid w:val="00CC23B3"/>
    <w:rsid w:val="00CC2AA5"/>
    <w:rsid w:val="00CC4D77"/>
    <w:rsid w:val="00CC6D06"/>
    <w:rsid w:val="00CC71C4"/>
    <w:rsid w:val="00CD43D9"/>
    <w:rsid w:val="00CE6C5C"/>
    <w:rsid w:val="00CF0022"/>
    <w:rsid w:val="00CF125D"/>
    <w:rsid w:val="00CF1B0D"/>
    <w:rsid w:val="00CF3FD6"/>
    <w:rsid w:val="00CF6FB7"/>
    <w:rsid w:val="00D015EB"/>
    <w:rsid w:val="00D11662"/>
    <w:rsid w:val="00D12189"/>
    <w:rsid w:val="00D1723C"/>
    <w:rsid w:val="00D21B1C"/>
    <w:rsid w:val="00D22952"/>
    <w:rsid w:val="00D22A1E"/>
    <w:rsid w:val="00D35616"/>
    <w:rsid w:val="00D35619"/>
    <w:rsid w:val="00D3681A"/>
    <w:rsid w:val="00D37D09"/>
    <w:rsid w:val="00D41B08"/>
    <w:rsid w:val="00D544C0"/>
    <w:rsid w:val="00D550A6"/>
    <w:rsid w:val="00D5642E"/>
    <w:rsid w:val="00D56BE0"/>
    <w:rsid w:val="00D56FF7"/>
    <w:rsid w:val="00D61BA7"/>
    <w:rsid w:val="00D64D87"/>
    <w:rsid w:val="00D71CBC"/>
    <w:rsid w:val="00D76793"/>
    <w:rsid w:val="00D911AD"/>
    <w:rsid w:val="00D9279C"/>
    <w:rsid w:val="00DA36AA"/>
    <w:rsid w:val="00DA4F6A"/>
    <w:rsid w:val="00DA5608"/>
    <w:rsid w:val="00DB5FC0"/>
    <w:rsid w:val="00DD0196"/>
    <w:rsid w:val="00DE6EA0"/>
    <w:rsid w:val="00DF5BD9"/>
    <w:rsid w:val="00E00070"/>
    <w:rsid w:val="00E03A67"/>
    <w:rsid w:val="00E048C6"/>
    <w:rsid w:val="00E06B7E"/>
    <w:rsid w:val="00E21D1B"/>
    <w:rsid w:val="00E247CC"/>
    <w:rsid w:val="00E27636"/>
    <w:rsid w:val="00E31A18"/>
    <w:rsid w:val="00E34489"/>
    <w:rsid w:val="00E3627B"/>
    <w:rsid w:val="00E50766"/>
    <w:rsid w:val="00E51D1D"/>
    <w:rsid w:val="00E53377"/>
    <w:rsid w:val="00E5705F"/>
    <w:rsid w:val="00E663B2"/>
    <w:rsid w:val="00E67865"/>
    <w:rsid w:val="00E73594"/>
    <w:rsid w:val="00E75673"/>
    <w:rsid w:val="00E80C35"/>
    <w:rsid w:val="00E929C0"/>
    <w:rsid w:val="00E9791C"/>
    <w:rsid w:val="00EA052B"/>
    <w:rsid w:val="00EB032B"/>
    <w:rsid w:val="00EC3327"/>
    <w:rsid w:val="00EC37A4"/>
    <w:rsid w:val="00EC3A15"/>
    <w:rsid w:val="00EC7AFA"/>
    <w:rsid w:val="00ED0890"/>
    <w:rsid w:val="00ED7565"/>
    <w:rsid w:val="00EF044E"/>
    <w:rsid w:val="00EF5C1C"/>
    <w:rsid w:val="00F007EF"/>
    <w:rsid w:val="00F138B1"/>
    <w:rsid w:val="00F13A90"/>
    <w:rsid w:val="00F15FB5"/>
    <w:rsid w:val="00F21F4B"/>
    <w:rsid w:val="00F226A4"/>
    <w:rsid w:val="00F32306"/>
    <w:rsid w:val="00F36E59"/>
    <w:rsid w:val="00F41B4D"/>
    <w:rsid w:val="00F4417A"/>
    <w:rsid w:val="00F5285E"/>
    <w:rsid w:val="00F61703"/>
    <w:rsid w:val="00F638FD"/>
    <w:rsid w:val="00F6638A"/>
    <w:rsid w:val="00F7049B"/>
    <w:rsid w:val="00F73042"/>
    <w:rsid w:val="00F733D7"/>
    <w:rsid w:val="00F774A2"/>
    <w:rsid w:val="00F92BC0"/>
    <w:rsid w:val="00F94D0D"/>
    <w:rsid w:val="00F94F54"/>
    <w:rsid w:val="00F9621B"/>
    <w:rsid w:val="00FA5417"/>
    <w:rsid w:val="00FA637F"/>
    <w:rsid w:val="00FB0E02"/>
    <w:rsid w:val="00FB595E"/>
    <w:rsid w:val="00FC059A"/>
    <w:rsid w:val="00FC2FBE"/>
    <w:rsid w:val="00FC460F"/>
    <w:rsid w:val="00FE4ADE"/>
    <w:rsid w:val="00FE61F3"/>
    <w:rsid w:val="00FE69A8"/>
    <w:rsid w:val="00FF6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18B3"/>
  <w15:docId w15:val="{FBD31261-2B3C-4736-A6A0-BEC00FFC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74B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0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74B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173A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BC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74BCD"/>
    <w:rPr>
      <w:rFonts w:ascii="Times New Roman" w:eastAsia="Times New Roman" w:hAnsi="Times New Roman" w:cs="Times New Roman"/>
      <w:b/>
      <w:bCs/>
      <w:sz w:val="27"/>
      <w:szCs w:val="27"/>
    </w:rPr>
  </w:style>
  <w:style w:type="paragraph" w:styleId="NormalWeb">
    <w:name w:val="Normal (Web)"/>
    <w:basedOn w:val="Normal"/>
    <w:uiPriority w:val="99"/>
    <w:unhideWhenUsed/>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074BCD"/>
  </w:style>
  <w:style w:type="paragraph" w:customStyle="1" w:styleId="muitypography-root1">
    <w:name w:val="muitypography-root1"/>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0355D"/>
    <w:rPr>
      <w:b/>
      <w:bCs/>
      <w:smallCaps/>
      <w:color w:val="4F81BD" w:themeColor="accent1"/>
      <w:spacing w:val="5"/>
    </w:rPr>
  </w:style>
  <w:style w:type="paragraph" w:styleId="ListParagraph">
    <w:name w:val="List Paragraph"/>
    <w:basedOn w:val="Normal"/>
    <w:uiPriority w:val="1"/>
    <w:qFormat/>
    <w:rsid w:val="00A178F2"/>
    <w:pPr>
      <w:ind w:left="720"/>
      <w:contextualSpacing/>
    </w:pPr>
  </w:style>
  <w:style w:type="character" w:styleId="IntenseEmphasis">
    <w:name w:val="Intense Emphasis"/>
    <w:basedOn w:val="DefaultParagraphFont"/>
    <w:uiPriority w:val="21"/>
    <w:qFormat/>
    <w:rsid w:val="00E5705F"/>
    <w:rPr>
      <w:i/>
      <w:iCs/>
      <w:color w:val="4F81BD" w:themeColor="accent1"/>
    </w:rPr>
  </w:style>
  <w:style w:type="paragraph" w:styleId="Header">
    <w:name w:val="header"/>
    <w:basedOn w:val="Normal"/>
    <w:link w:val="HeaderChar"/>
    <w:uiPriority w:val="99"/>
    <w:unhideWhenUsed/>
    <w:rsid w:val="00064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395"/>
  </w:style>
  <w:style w:type="paragraph" w:styleId="Footer">
    <w:name w:val="footer"/>
    <w:basedOn w:val="Normal"/>
    <w:link w:val="FooterChar"/>
    <w:uiPriority w:val="99"/>
    <w:unhideWhenUsed/>
    <w:rsid w:val="00064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395"/>
  </w:style>
  <w:style w:type="table" w:customStyle="1" w:styleId="GridTable4-Accent61">
    <w:name w:val="Grid Table 4 - Accent 61"/>
    <w:basedOn w:val="TableNormal"/>
    <w:uiPriority w:val="49"/>
    <w:rsid w:val="008D728B"/>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Strong">
    <w:name w:val="Strong"/>
    <w:basedOn w:val="DefaultParagraphFont"/>
    <w:uiPriority w:val="22"/>
    <w:qFormat/>
    <w:rsid w:val="00712772"/>
    <w:rPr>
      <w:b/>
      <w:bCs/>
    </w:rPr>
  </w:style>
  <w:style w:type="paragraph" w:styleId="NoSpacing">
    <w:name w:val="No Spacing"/>
    <w:link w:val="NoSpacingChar"/>
    <w:uiPriority w:val="1"/>
    <w:qFormat/>
    <w:rsid w:val="00712772"/>
    <w:pPr>
      <w:spacing w:after="0" w:line="240" w:lineRule="auto"/>
    </w:pPr>
    <w:rPr>
      <w:rFonts w:eastAsiaTheme="minorEastAsia"/>
    </w:rPr>
  </w:style>
  <w:style w:type="character" w:styleId="PlaceholderText">
    <w:name w:val="Placeholder Text"/>
    <w:basedOn w:val="DefaultParagraphFont"/>
    <w:uiPriority w:val="99"/>
    <w:semiHidden/>
    <w:rsid w:val="009E2617"/>
    <w:rPr>
      <w:color w:val="808080"/>
    </w:rPr>
  </w:style>
  <w:style w:type="character" w:styleId="Emphasis">
    <w:name w:val="Emphasis"/>
    <w:basedOn w:val="DefaultParagraphFont"/>
    <w:uiPriority w:val="20"/>
    <w:qFormat/>
    <w:rsid w:val="009E2617"/>
    <w:rPr>
      <w:i/>
      <w:iCs/>
    </w:rPr>
  </w:style>
  <w:style w:type="paragraph" w:styleId="Quote">
    <w:name w:val="Quote"/>
    <w:basedOn w:val="Normal"/>
    <w:next w:val="Normal"/>
    <w:link w:val="QuoteChar"/>
    <w:uiPriority w:val="29"/>
    <w:qFormat/>
    <w:rsid w:val="009E26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E2617"/>
    <w:rPr>
      <w:i/>
      <w:iCs/>
      <w:color w:val="404040" w:themeColor="text1" w:themeTint="BF"/>
    </w:rPr>
  </w:style>
  <w:style w:type="paragraph" w:styleId="IntenseQuote">
    <w:name w:val="Intense Quote"/>
    <w:basedOn w:val="Normal"/>
    <w:next w:val="Normal"/>
    <w:link w:val="IntenseQuoteChar"/>
    <w:uiPriority w:val="30"/>
    <w:qFormat/>
    <w:rsid w:val="009E261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2617"/>
    <w:rPr>
      <w:i/>
      <w:iCs/>
      <w:color w:val="4F81BD" w:themeColor="accent1"/>
    </w:rPr>
  </w:style>
  <w:style w:type="character" w:styleId="SubtleReference">
    <w:name w:val="Subtle Reference"/>
    <w:basedOn w:val="DefaultParagraphFont"/>
    <w:uiPriority w:val="31"/>
    <w:qFormat/>
    <w:rsid w:val="009E2617"/>
    <w:rPr>
      <w:smallCaps/>
      <w:color w:val="5A5A5A" w:themeColor="text1" w:themeTint="A5"/>
    </w:rPr>
  </w:style>
  <w:style w:type="character" w:styleId="BookTitle">
    <w:name w:val="Book Title"/>
    <w:basedOn w:val="DefaultParagraphFont"/>
    <w:uiPriority w:val="33"/>
    <w:qFormat/>
    <w:rsid w:val="009E2617"/>
    <w:rPr>
      <w:b/>
      <w:bCs/>
      <w:i/>
      <w:iCs/>
      <w:spacing w:val="5"/>
    </w:rPr>
  </w:style>
  <w:style w:type="character" w:styleId="Hyperlink">
    <w:name w:val="Hyperlink"/>
    <w:basedOn w:val="DefaultParagraphFont"/>
    <w:uiPriority w:val="99"/>
    <w:semiHidden/>
    <w:unhideWhenUsed/>
    <w:rsid w:val="009E2617"/>
    <w:rPr>
      <w:color w:val="0000FF"/>
      <w:u w:val="single"/>
    </w:rPr>
  </w:style>
  <w:style w:type="paragraph" w:customStyle="1" w:styleId="clipint">
    <w:name w:val="clip_int"/>
    <w:basedOn w:val="Normal"/>
    <w:rsid w:val="006C56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5F31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E002E"/>
    <w:rPr>
      <w:rFonts w:asciiTheme="majorHAnsi" w:eastAsiaTheme="majorEastAsia" w:hAnsiTheme="majorHAnsi" w:cstheme="majorBidi"/>
      <w:color w:val="365F91" w:themeColor="accent1" w:themeShade="BF"/>
      <w:sz w:val="26"/>
      <w:szCs w:val="26"/>
    </w:rPr>
  </w:style>
  <w:style w:type="character" w:customStyle="1" w:styleId="NoSpacingChar">
    <w:name w:val="No Spacing Char"/>
    <w:link w:val="NoSpacing"/>
    <w:uiPriority w:val="1"/>
    <w:locked/>
    <w:rsid w:val="008E002E"/>
    <w:rPr>
      <w:rFonts w:eastAsiaTheme="minorEastAsia"/>
    </w:rPr>
  </w:style>
  <w:style w:type="paragraph" w:customStyle="1" w:styleId="txt">
    <w:name w:val="txt"/>
    <w:basedOn w:val="Normal"/>
    <w:rsid w:val="008E002E"/>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a53cbfa6de">
    <w:name w:val="a53cbfa6de"/>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p-desc-review-highlight">
    <w:name w:val="hp-desc-review-highlight"/>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904D52"/>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904D52"/>
    <w:rPr>
      <w:rFonts w:ascii="Times New Roman" w:eastAsia="Times New Roman" w:hAnsi="Times New Roman" w:cs="Times New Roman"/>
      <w:lang w:val="ro-RO"/>
    </w:rPr>
  </w:style>
  <w:style w:type="character" w:customStyle="1" w:styleId="Heading4Char">
    <w:name w:val="Heading 4 Char"/>
    <w:basedOn w:val="DefaultParagraphFont"/>
    <w:link w:val="Heading4"/>
    <w:uiPriority w:val="9"/>
    <w:semiHidden/>
    <w:rsid w:val="006173AC"/>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D015EB"/>
    <w:rPr>
      <w:sz w:val="16"/>
      <w:szCs w:val="16"/>
    </w:rPr>
  </w:style>
  <w:style w:type="paragraph" w:styleId="CommentText">
    <w:name w:val="annotation text"/>
    <w:basedOn w:val="Normal"/>
    <w:link w:val="CommentTextChar"/>
    <w:uiPriority w:val="99"/>
    <w:semiHidden/>
    <w:unhideWhenUsed/>
    <w:rsid w:val="00D015EB"/>
    <w:pPr>
      <w:spacing w:line="240" w:lineRule="auto"/>
    </w:pPr>
    <w:rPr>
      <w:sz w:val="20"/>
      <w:szCs w:val="20"/>
    </w:rPr>
  </w:style>
  <w:style w:type="character" w:customStyle="1" w:styleId="CommentTextChar">
    <w:name w:val="Comment Text Char"/>
    <w:basedOn w:val="DefaultParagraphFont"/>
    <w:link w:val="CommentText"/>
    <w:uiPriority w:val="99"/>
    <w:semiHidden/>
    <w:rsid w:val="00D015EB"/>
    <w:rPr>
      <w:sz w:val="20"/>
      <w:szCs w:val="20"/>
    </w:rPr>
  </w:style>
  <w:style w:type="paragraph" w:styleId="CommentSubject">
    <w:name w:val="annotation subject"/>
    <w:basedOn w:val="CommentText"/>
    <w:next w:val="CommentText"/>
    <w:link w:val="CommentSubjectChar"/>
    <w:uiPriority w:val="99"/>
    <w:semiHidden/>
    <w:unhideWhenUsed/>
    <w:rsid w:val="00D015EB"/>
    <w:rPr>
      <w:b/>
      <w:bCs/>
    </w:rPr>
  </w:style>
  <w:style w:type="character" w:customStyle="1" w:styleId="CommentSubjectChar">
    <w:name w:val="Comment Subject Char"/>
    <w:basedOn w:val="CommentTextChar"/>
    <w:link w:val="CommentSubject"/>
    <w:uiPriority w:val="99"/>
    <w:semiHidden/>
    <w:rsid w:val="00D015EB"/>
    <w:rPr>
      <w:b/>
      <w:bCs/>
      <w:sz w:val="20"/>
      <w:szCs w:val="20"/>
    </w:rPr>
  </w:style>
  <w:style w:type="character" w:customStyle="1" w:styleId="hpaddresssubtitlejs-hpaddresssubtitlejqtooltip">
    <w:name w:val="hp_address_subtitle&#10;js-hp_address_subtitle&#10;jq_tooltip"/>
    <w:basedOn w:val="DefaultParagraphFont"/>
    <w:rsid w:val="003675A1"/>
  </w:style>
  <w:style w:type="character" w:customStyle="1" w:styleId="b70006e9dc">
    <w:name w:val="b70006e9dc"/>
    <w:basedOn w:val="DefaultParagraphFont"/>
    <w:rsid w:val="00184945"/>
  </w:style>
  <w:style w:type="paragraph" w:styleId="BalloonText">
    <w:name w:val="Balloon Text"/>
    <w:basedOn w:val="Normal"/>
    <w:link w:val="BalloonTextChar"/>
    <w:uiPriority w:val="99"/>
    <w:semiHidden/>
    <w:unhideWhenUsed/>
    <w:rsid w:val="00154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C42"/>
    <w:rPr>
      <w:rFonts w:ascii="Tahoma" w:hAnsi="Tahoma" w:cs="Tahoma"/>
      <w:sz w:val="16"/>
      <w:szCs w:val="16"/>
    </w:rPr>
  </w:style>
  <w:style w:type="paragraph" w:customStyle="1" w:styleId="pdq2pgselectionanchorcontainer">
    <w:name w:val="pdq2pg_selectionanchorcontainer"/>
    <w:basedOn w:val="Normal"/>
    <w:rsid w:val="00F323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6686">
      <w:bodyDiv w:val="1"/>
      <w:marLeft w:val="0"/>
      <w:marRight w:val="0"/>
      <w:marTop w:val="0"/>
      <w:marBottom w:val="0"/>
      <w:divBdr>
        <w:top w:val="none" w:sz="0" w:space="0" w:color="auto"/>
        <w:left w:val="none" w:sz="0" w:space="0" w:color="auto"/>
        <w:bottom w:val="none" w:sz="0" w:space="0" w:color="auto"/>
        <w:right w:val="none" w:sz="0" w:space="0" w:color="auto"/>
      </w:divBdr>
    </w:div>
    <w:div w:id="164515731">
      <w:bodyDiv w:val="1"/>
      <w:marLeft w:val="0"/>
      <w:marRight w:val="0"/>
      <w:marTop w:val="0"/>
      <w:marBottom w:val="0"/>
      <w:divBdr>
        <w:top w:val="none" w:sz="0" w:space="0" w:color="auto"/>
        <w:left w:val="none" w:sz="0" w:space="0" w:color="auto"/>
        <w:bottom w:val="none" w:sz="0" w:space="0" w:color="auto"/>
        <w:right w:val="none" w:sz="0" w:space="0" w:color="auto"/>
      </w:divBdr>
    </w:div>
    <w:div w:id="188303483">
      <w:bodyDiv w:val="1"/>
      <w:marLeft w:val="0"/>
      <w:marRight w:val="0"/>
      <w:marTop w:val="0"/>
      <w:marBottom w:val="0"/>
      <w:divBdr>
        <w:top w:val="none" w:sz="0" w:space="0" w:color="auto"/>
        <w:left w:val="none" w:sz="0" w:space="0" w:color="auto"/>
        <w:bottom w:val="none" w:sz="0" w:space="0" w:color="auto"/>
        <w:right w:val="none" w:sz="0" w:space="0" w:color="auto"/>
      </w:divBdr>
    </w:div>
    <w:div w:id="191575413">
      <w:bodyDiv w:val="1"/>
      <w:marLeft w:val="0"/>
      <w:marRight w:val="0"/>
      <w:marTop w:val="0"/>
      <w:marBottom w:val="0"/>
      <w:divBdr>
        <w:top w:val="none" w:sz="0" w:space="0" w:color="auto"/>
        <w:left w:val="none" w:sz="0" w:space="0" w:color="auto"/>
        <w:bottom w:val="none" w:sz="0" w:space="0" w:color="auto"/>
        <w:right w:val="none" w:sz="0" w:space="0" w:color="auto"/>
      </w:divBdr>
      <w:divsChild>
        <w:div w:id="922879053">
          <w:marLeft w:val="0"/>
          <w:marRight w:val="0"/>
          <w:marTop w:val="0"/>
          <w:marBottom w:val="0"/>
          <w:divBdr>
            <w:top w:val="none" w:sz="0" w:space="0" w:color="auto"/>
            <w:left w:val="none" w:sz="0" w:space="0" w:color="auto"/>
            <w:bottom w:val="none" w:sz="0" w:space="0" w:color="auto"/>
            <w:right w:val="none" w:sz="0" w:space="0" w:color="auto"/>
          </w:divBdr>
          <w:divsChild>
            <w:div w:id="911701068">
              <w:marLeft w:val="-15"/>
              <w:marRight w:val="-15"/>
              <w:marTop w:val="0"/>
              <w:marBottom w:val="0"/>
              <w:divBdr>
                <w:top w:val="none" w:sz="0" w:space="0" w:color="auto"/>
                <w:left w:val="none" w:sz="0" w:space="0" w:color="auto"/>
                <w:bottom w:val="none" w:sz="0" w:space="0" w:color="auto"/>
                <w:right w:val="none" w:sz="0" w:space="0" w:color="auto"/>
              </w:divBdr>
              <w:divsChild>
                <w:div w:id="544487197">
                  <w:marLeft w:val="0"/>
                  <w:marRight w:val="0"/>
                  <w:marTop w:val="0"/>
                  <w:marBottom w:val="0"/>
                  <w:divBdr>
                    <w:top w:val="none" w:sz="0" w:space="0" w:color="auto"/>
                    <w:left w:val="none" w:sz="0" w:space="0" w:color="auto"/>
                    <w:bottom w:val="none" w:sz="0" w:space="0" w:color="auto"/>
                    <w:right w:val="none" w:sz="0" w:space="0" w:color="auto"/>
                  </w:divBdr>
                </w:div>
                <w:div w:id="18825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2513">
      <w:bodyDiv w:val="1"/>
      <w:marLeft w:val="0"/>
      <w:marRight w:val="0"/>
      <w:marTop w:val="0"/>
      <w:marBottom w:val="0"/>
      <w:divBdr>
        <w:top w:val="none" w:sz="0" w:space="0" w:color="auto"/>
        <w:left w:val="none" w:sz="0" w:space="0" w:color="auto"/>
        <w:bottom w:val="none" w:sz="0" w:space="0" w:color="auto"/>
        <w:right w:val="none" w:sz="0" w:space="0" w:color="auto"/>
      </w:divBdr>
      <w:divsChild>
        <w:div w:id="1980652474">
          <w:marLeft w:val="0"/>
          <w:marRight w:val="0"/>
          <w:marTop w:val="0"/>
          <w:marBottom w:val="0"/>
          <w:divBdr>
            <w:top w:val="none" w:sz="0" w:space="0" w:color="auto"/>
            <w:left w:val="none" w:sz="0" w:space="0" w:color="auto"/>
            <w:bottom w:val="none" w:sz="0" w:space="0" w:color="auto"/>
            <w:right w:val="none" w:sz="0" w:space="0" w:color="auto"/>
          </w:divBdr>
          <w:divsChild>
            <w:div w:id="13965158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95182900">
      <w:bodyDiv w:val="1"/>
      <w:marLeft w:val="0"/>
      <w:marRight w:val="0"/>
      <w:marTop w:val="0"/>
      <w:marBottom w:val="0"/>
      <w:divBdr>
        <w:top w:val="none" w:sz="0" w:space="0" w:color="auto"/>
        <w:left w:val="none" w:sz="0" w:space="0" w:color="auto"/>
        <w:bottom w:val="none" w:sz="0" w:space="0" w:color="auto"/>
        <w:right w:val="none" w:sz="0" w:space="0" w:color="auto"/>
      </w:divBdr>
    </w:div>
    <w:div w:id="309753332">
      <w:bodyDiv w:val="1"/>
      <w:marLeft w:val="0"/>
      <w:marRight w:val="0"/>
      <w:marTop w:val="0"/>
      <w:marBottom w:val="0"/>
      <w:divBdr>
        <w:top w:val="none" w:sz="0" w:space="0" w:color="auto"/>
        <w:left w:val="none" w:sz="0" w:space="0" w:color="auto"/>
        <w:bottom w:val="none" w:sz="0" w:space="0" w:color="auto"/>
        <w:right w:val="none" w:sz="0" w:space="0" w:color="auto"/>
      </w:divBdr>
    </w:div>
    <w:div w:id="343556274">
      <w:bodyDiv w:val="1"/>
      <w:marLeft w:val="0"/>
      <w:marRight w:val="0"/>
      <w:marTop w:val="0"/>
      <w:marBottom w:val="0"/>
      <w:divBdr>
        <w:top w:val="none" w:sz="0" w:space="0" w:color="auto"/>
        <w:left w:val="none" w:sz="0" w:space="0" w:color="auto"/>
        <w:bottom w:val="none" w:sz="0" w:space="0" w:color="auto"/>
        <w:right w:val="none" w:sz="0" w:space="0" w:color="auto"/>
      </w:divBdr>
    </w:div>
    <w:div w:id="374353007">
      <w:bodyDiv w:val="1"/>
      <w:marLeft w:val="0"/>
      <w:marRight w:val="0"/>
      <w:marTop w:val="0"/>
      <w:marBottom w:val="0"/>
      <w:divBdr>
        <w:top w:val="none" w:sz="0" w:space="0" w:color="auto"/>
        <w:left w:val="none" w:sz="0" w:space="0" w:color="auto"/>
        <w:bottom w:val="none" w:sz="0" w:space="0" w:color="auto"/>
        <w:right w:val="none" w:sz="0" w:space="0" w:color="auto"/>
      </w:divBdr>
    </w:div>
    <w:div w:id="378742595">
      <w:bodyDiv w:val="1"/>
      <w:marLeft w:val="0"/>
      <w:marRight w:val="0"/>
      <w:marTop w:val="0"/>
      <w:marBottom w:val="0"/>
      <w:divBdr>
        <w:top w:val="none" w:sz="0" w:space="0" w:color="auto"/>
        <w:left w:val="none" w:sz="0" w:space="0" w:color="auto"/>
        <w:bottom w:val="none" w:sz="0" w:space="0" w:color="auto"/>
        <w:right w:val="none" w:sz="0" w:space="0" w:color="auto"/>
      </w:divBdr>
      <w:divsChild>
        <w:div w:id="1705445701">
          <w:marLeft w:val="0"/>
          <w:marRight w:val="0"/>
          <w:marTop w:val="0"/>
          <w:marBottom w:val="0"/>
          <w:divBdr>
            <w:top w:val="none" w:sz="0" w:space="0" w:color="auto"/>
            <w:left w:val="none" w:sz="0" w:space="0" w:color="auto"/>
            <w:bottom w:val="none" w:sz="0" w:space="0" w:color="auto"/>
            <w:right w:val="none" w:sz="0" w:space="0" w:color="auto"/>
          </w:divBdr>
          <w:divsChild>
            <w:div w:id="1951276070">
              <w:marLeft w:val="-15"/>
              <w:marRight w:val="-15"/>
              <w:marTop w:val="0"/>
              <w:marBottom w:val="0"/>
              <w:divBdr>
                <w:top w:val="none" w:sz="0" w:space="0" w:color="auto"/>
                <w:left w:val="none" w:sz="0" w:space="0" w:color="auto"/>
                <w:bottom w:val="none" w:sz="0" w:space="0" w:color="auto"/>
                <w:right w:val="none" w:sz="0" w:space="0" w:color="auto"/>
              </w:divBdr>
              <w:divsChild>
                <w:div w:id="1007632856">
                  <w:marLeft w:val="0"/>
                  <w:marRight w:val="0"/>
                  <w:marTop w:val="0"/>
                  <w:marBottom w:val="0"/>
                  <w:divBdr>
                    <w:top w:val="none" w:sz="0" w:space="0" w:color="auto"/>
                    <w:left w:val="none" w:sz="0" w:space="0" w:color="auto"/>
                    <w:bottom w:val="none" w:sz="0" w:space="0" w:color="auto"/>
                    <w:right w:val="none" w:sz="0" w:space="0" w:color="auto"/>
                  </w:divBdr>
                </w:div>
                <w:div w:id="7084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1457">
      <w:bodyDiv w:val="1"/>
      <w:marLeft w:val="0"/>
      <w:marRight w:val="0"/>
      <w:marTop w:val="0"/>
      <w:marBottom w:val="0"/>
      <w:divBdr>
        <w:top w:val="none" w:sz="0" w:space="0" w:color="auto"/>
        <w:left w:val="none" w:sz="0" w:space="0" w:color="auto"/>
        <w:bottom w:val="none" w:sz="0" w:space="0" w:color="auto"/>
        <w:right w:val="none" w:sz="0" w:space="0" w:color="auto"/>
      </w:divBdr>
    </w:div>
    <w:div w:id="413665894">
      <w:bodyDiv w:val="1"/>
      <w:marLeft w:val="0"/>
      <w:marRight w:val="0"/>
      <w:marTop w:val="0"/>
      <w:marBottom w:val="0"/>
      <w:divBdr>
        <w:top w:val="none" w:sz="0" w:space="0" w:color="auto"/>
        <w:left w:val="none" w:sz="0" w:space="0" w:color="auto"/>
        <w:bottom w:val="none" w:sz="0" w:space="0" w:color="auto"/>
        <w:right w:val="none" w:sz="0" w:space="0" w:color="auto"/>
      </w:divBdr>
    </w:div>
    <w:div w:id="419833266">
      <w:bodyDiv w:val="1"/>
      <w:marLeft w:val="0"/>
      <w:marRight w:val="0"/>
      <w:marTop w:val="0"/>
      <w:marBottom w:val="0"/>
      <w:divBdr>
        <w:top w:val="none" w:sz="0" w:space="0" w:color="auto"/>
        <w:left w:val="none" w:sz="0" w:space="0" w:color="auto"/>
        <w:bottom w:val="none" w:sz="0" w:space="0" w:color="auto"/>
        <w:right w:val="none" w:sz="0" w:space="0" w:color="auto"/>
      </w:divBdr>
    </w:div>
    <w:div w:id="441338401">
      <w:bodyDiv w:val="1"/>
      <w:marLeft w:val="0"/>
      <w:marRight w:val="0"/>
      <w:marTop w:val="0"/>
      <w:marBottom w:val="0"/>
      <w:divBdr>
        <w:top w:val="none" w:sz="0" w:space="0" w:color="auto"/>
        <w:left w:val="none" w:sz="0" w:space="0" w:color="auto"/>
        <w:bottom w:val="none" w:sz="0" w:space="0" w:color="auto"/>
        <w:right w:val="none" w:sz="0" w:space="0" w:color="auto"/>
      </w:divBdr>
      <w:divsChild>
        <w:div w:id="849175947">
          <w:marLeft w:val="0"/>
          <w:marRight w:val="0"/>
          <w:marTop w:val="0"/>
          <w:marBottom w:val="0"/>
          <w:divBdr>
            <w:top w:val="none" w:sz="0" w:space="0" w:color="auto"/>
            <w:left w:val="none" w:sz="0" w:space="0" w:color="auto"/>
            <w:bottom w:val="none" w:sz="0" w:space="0" w:color="auto"/>
            <w:right w:val="none" w:sz="0" w:space="0" w:color="auto"/>
          </w:divBdr>
          <w:divsChild>
            <w:div w:id="1207177315">
              <w:marLeft w:val="0"/>
              <w:marRight w:val="0"/>
              <w:marTop w:val="0"/>
              <w:marBottom w:val="0"/>
              <w:divBdr>
                <w:top w:val="none" w:sz="0" w:space="0" w:color="auto"/>
                <w:left w:val="none" w:sz="0" w:space="0" w:color="auto"/>
                <w:bottom w:val="none" w:sz="0" w:space="0" w:color="auto"/>
                <w:right w:val="none" w:sz="0" w:space="0" w:color="auto"/>
              </w:divBdr>
              <w:divsChild>
                <w:div w:id="51072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443788">
      <w:bodyDiv w:val="1"/>
      <w:marLeft w:val="0"/>
      <w:marRight w:val="0"/>
      <w:marTop w:val="0"/>
      <w:marBottom w:val="0"/>
      <w:divBdr>
        <w:top w:val="none" w:sz="0" w:space="0" w:color="auto"/>
        <w:left w:val="none" w:sz="0" w:space="0" w:color="auto"/>
        <w:bottom w:val="none" w:sz="0" w:space="0" w:color="auto"/>
        <w:right w:val="none" w:sz="0" w:space="0" w:color="auto"/>
      </w:divBdr>
      <w:divsChild>
        <w:div w:id="146361276">
          <w:marLeft w:val="0"/>
          <w:marRight w:val="0"/>
          <w:marTop w:val="0"/>
          <w:marBottom w:val="0"/>
          <w:divBdr>
            <w:top w:val="none" w:sz="0" w:space="0" w:color="auto"/>
            <w:left w:val="none" w:sz="0" w:space="0" w:color="auto"/>
            <w:bottom w:val="none" w:sz="0" w:space="0" w:color="auto"/>
            <w:right w:val="none" w:sz="0" w:space="0" w:color="auto"/>
          </w:divBdr>
        </w:div>
      </w:divsChild>
    </w:div>
    <w:div w:id="501241811">
      <w:bodyDiv w:val="1"/>
      <w:marLeft w:val="0"/>
      <w:marRight w:val="0"/>
      <w:marTop w:val="0"/>
      <w:marBottom w:val="0"/>
      <w:divBdr>
        <w:top w:val="none" w:sz="0" w:space="0" w:color="auto"/>
        <w:left w:val="none" w:sz="0" w:space="0" w:color="auto"/>
        <w:bottom w:val="none" w:sz="0" w:space="0" w:color="auto"/>
        <w:right w:val="none" w:sz="0" w:space="0" w:color="auto"/>
      </w:divBdr>
    </w:div>
    <w:div w:id="559633113">
      <w:bodyDiv w:val="1"/>
      <w:marLeft w:val="0"/>
      <w:marRight w:val="0"/>
      <w:marTop w:val="0"/>
      <w:marBottom w:val="0"/>
      <w:divBdr>
        <w:top w:val="none" w:sz="0" w:space="0" w:color="auto"/>
        <w:left w:val="none" w:sz="0" w:space="0" w:color="auto"/>
        <w:bottom w:val="none" w:sz="0" w:space="0" w:color="auto"/>
        <w:right w:val="none" w:sz="0" w:space="0" w:color="auto"/>
      </w:divBdr>
    </w:div>
    <w:div w:id="601884232">
      <w:bodyDiv w:val="1"/>
      <w:marLeft w:val="0"/>
      <w:marRight w:val="0"/>
      <w:marTop w:val="0"/>
      <w:marBottom w:val="0"/>
      <w:divBdr>
        <w:top w:val="none" w:sz="0" w:space="0" w:color="auto"/>
        <w:left w:val="none" w:sz="0" w:space="0" w:color="auto"/>
        <w:bottom w:val="none" w:sz="0" w:space="0" w:color="auto"/>
        <w:right w:val="none" w:sz="0" w:space="0" w:color="auto"/>
      </w:divBdr>
    </w:div>
    <w:div w:id="604117701">
      <w:bodyDiv w:val="1"/>
      <w:marLeft w:val="0"/>
      <w:marRight w:val="0"/>
      <w:marTop w:val="0"/>
      <w:marBottom w:val="0"/>
      <w:divBdr>
        <w:top w:val="none" w:sz="0" w:space="0" w:color="auto"/>
        <w:left w:val="none" w:sz="0" w:space="0" w:color="auto"/>
        <w:bottom w:val="none" w:sz="0" w:space="0" w:color="auto"/>
        <w:right w:val="none" w:sz="0" w:space="0" w:color="auto"/>
      </w:divBdr>
      <w:divsChild>
        <w:div w:id="1920019217">
          <w:marLeft w:val="0"/>
          <w:marRight w:val="0"/>
          <w:marTop w:val="0"/>
          <w:marBottom w:val="0"/>
          <w:divBdr>
            <w:top w:val="none" w:sz="0" w:space="0" w:color="auto"/>
            <w:left w:val="none" w:sz="0" w:space="0" w:color="auto"/>
            <w:bottom w:val="none" w:sz="0" w:space="0" w:color="auto"/>
            <w:right w:val="none" w:sz="0" w:space="0" w:color="auto"/>
          </w:divBdr>
        </w:div>
        <w:div w:id="1128469756">
          <w:marLeft w:val="0"/>
          <w:marRight w:val="0"/>
          <w:marTop w:val="0"/>
          <w:marBottom w:val="0"/>
          <w:divBdr>
            <w:top w:val="none" w:sz="0" w:space="0" w:color="auto"/>
            <w:left w:val="none" w:sz="0" w:space="0" w:color="auto"/>
            <w:bottom w:val="none" w:sz="0" w:space="0" w:color="auto"/>
            <w:right w:val="none" w:sz="0" w:space="0" w:color="auto"/>
          </w:divBdr>
        </w:div>
      </w:divsChild>
    </w:div>
    <w:div w:id="607008636">
      <w:bodyDiv w:val="1"/>
      <w:marLeft w:val="0"/>
      <w:marRight w:val="0"/>
      <w:marTop w:val="0"/>
      <w:marBottom w:val="0"/>
      <w:divBdr>
        <w:top w:val="none" w:sz="0" w:space="0" w:color="auto"/>
        <w:left w:val="none" w:sz="0" w:space="0" w:color="auto"/>
        <w:bottom w:val="none" w:sz="0" w:space="0" w:color="auto"/>
        <w:right w:val="none" w:sz="0" w:space="0" w:color="auto"/>
      </w:divBdr>
    </w:div>
    <w:div w:id="660088229">
      <w:bodyDiv w:val="1"/>
      <w:marLeft w:val="0"/>
      <w:marRight w:val="0"/>
      <w:marTop w:val="0"/>
      <w:marBottom w:val="0"/>
      <w:divBdr>
        <w:top w:val="none" w:sz="0" w:space="0" w:color="auto"/>
        <w:left w:val="none" w:sz="0" w:space="0" w:color="auto"/>
        <w:bottom w:val="none" w:sz="0" w:space="0" w:color="auto"/>
        <w:right w:val="none" w:sz="0" w:space="0" w:color="auto"/>
      </w:divBdr>
    </w:div>
    <w:div w:id="678236559">
      <w:bodyDiv w:val="1"/>
      <w:marLeft w:val="0"/>
      <w:marRight w:val="0"/>
      <w:marTop w:val="0"/>
      <w:marBottom w:val="0"/>
      <w:divBdr>
        <w:top w:val="none" w:sz="0" w:space="0" w:color="auto"/>
        <w:left w:val="none" w:sz="0" w:space="0" w:color="auto"/>
        <w:bottom w:val="none" w:sz="0" w:space="0" w:color="auto"/>
        <w:right w:val="none" w:sz="0" w:space="0" w:color="auto"/>
      </w:divBdr>
      <w:divsChild>
        <w:div w:id="304969298">
          <w:marLeft w:val="0"/>
          <w:marRight w:val="0"/>
          <w:marTop w:val="240"/>
          <w:marBottom w:val="240"/>
          <w:divBdr>
            <w:top w:val="none" w:sz="0" w:space="0" w:color="auto"/>
            <w:left w:val="none" w:sz="0" w:space="0" w:color="auto"/>
            <w:bottom w:val="none" w:sz="0" w:space="0" w:color="auto"/>
            <w:right w:val="none" w:sz="0" w:space="0" w:color="auto"/>
          </w:divBdr>
        </w:div>
        <w:div w:id="618999249">
          <w:marLeft w:val="0"/>
          <w:marRight w:val="0"/>
          <w:marTop w:val="60"/>
          <w:marBottom w:val="60"/>
          <w:divBdr>
            <w:top w:val="none" w:sz="0" w:space="0" w:color="auto"/>
            <w:left w:val="none" w:sz="0" w:space="0" w:color="auto"/>
            <w:bottom w:val="none" w:sz="0" w:space="0" w:color="auto"/>
            <w:right w:val="none" w:sz="0" w:space="0" w:color="auto"/>
          </w:divBdr>
        </w:div>
        <w:div w:id="1101142916">
          <w:marLeft w:val="0"/>
          <w:marRight w:val="0"/>
          <w:marTop w:val="60"/>
          <w:marBottom w:val="60"/>
          <w:divBdr>
            <w:top w:val="none" w:sz="0" w:space="0" w:color="auto"/>
            <w:left w:val="none" w:sz="0" w:space="0" w:color="auto"/>
            <w:bottom w:val="none" w:sz="0" w:space="0" w:color="auto"/>
            <w:right w:val="none" w:sz="0" w:space="0" w:color="auto"/>
          </w:divBdr>
        </w:div>
        <w:div w:id="763186483">
          <w:marLeft w:val="0"/>
          <w:marRight w:val="0"/>
          <w:marTop w:val="60"/>
          <w:marBottom w:val="60"/>
          <w:divBdr>
            <w:top w:val="none" w:sz="0" w:space="0" w:color="auto"/>
            <w:left w:val="none" w:sz="0" w:space="0" w:color="auto"/>
            <w:bottom w:val="none" w:sz="0" w:space="0" w:color="auto"/>
            <w:right w:val="none" w:sz="0" w:space="0" w:color="auto"/>
          </w:divBdr>
        </w:div>
        <w:div w:id="1287352308">
          <w:marLeft w:val="0"/>
          <w:marRight w:val="0"/>
          <w:marTop w:val="60"/>
          <w:marBottom w:val="60"/>
          <w:divBdr>
            <w:top w:val="none" w:sz="0" w:space="0" w:color="auto"/>
            <w:left w:val="none" w:sz="0" w:space="0" w:color="auto"/>
            <w:bottom w:val="none" w:sz="0" w:space="0" w:color="auto"/>
            <w:right w:val="none" w:sz="0" w:space="0" w:color="auto"/>
          </w:divBdr>
        </w:div>
        <w:div w:id="1233588032">
          <w:marLeft w:val="0"/>
          <w:marRight w:val="0"/>
          <w:marTop w:val="60"/>
          <w:marBottom w:val="60"/>
          <w:divBdr>
            <w:top w:val="none" w:sz="0" w:space="0" w:color="auto"/>
            <w:left w:val="none" w:sz="0" w:space="0" w:color="auto"/>
            <w:bottom w:val="none" w:sz="0" w:space="0" w:color="auto"/>
            <w:right w:val="none" w:sz="0" w:space="0" w:color="auto"/>
          </w:divBdr>
        </w:div>
        <w:div w:id="682629594">
          <w:marLeft w:val="0"/>
          <w:marRight w:val="0"/>
          <w:marTop w:val="60"/>
          <w:marBottom w:val="60"/>
          <w:divBdr>
            <w:top w:val="none" w:sz="0" w:space="0" w:color="auto"/>
            <w:left w:val="none" w:sz="0" w:space="0" w:color="auto"/>
            <w:bottom w:val="none" w:sz="0" w:space="0" w:color="auto"/>
            <w:right w:val="none" w:sz="0" w:space="0" w:color="auto"/>
          </w:divBdr>
        </w:div>
        <w:div w:id="1464076776">
          <w:marLeft w:val="0"/>
          <w:marRight w:val="0"/>
          <w:marTop w:val="60"/>
          <w:marBottom w:val="60"/>
          <w:divBdr>
            <w:top w:val="none" w:sz="0" w:space="0" w:color="auto"/>
            <w:left w:val="none" w:sz="0" w:space="0" w:color="auto"/>
            <w:bottom w:val="none" w:sz="0" w:space="0" w:color="auto"/>
            <w:right w:val="none" w:sz="0" w:space="0" w:color="auto"/>
          </w:divBdr>
        </w:div>
        <w:div w:id="172305958">
          <w:marLeft w:val="0"/>
          <w:marRight w:val="0"/>
          <w:marTop w:val="60"/>
          <w:marBottom w:val="60"/>
          <w:divBdr>
            <w:top w:val="none" w:sz="0" w:space="0" w:color="auto"/>
            <w:left w:val="none" w:sz="0" w:space="0" w:color="auto"/>
            <w:bottom w:val="none" w:sz="0" w:space="0" w:color="auto"/>
            <w:right w:val="none" w:sz="0" w:space="0" w:color="auto"/>
          </w:divBdr>
        </w:div>
        <w:div w:id="822477533">
          <w:marLeft w:val="0"/>
          <w:marRight w:val="0"/>
          <w:marTop w:val="60"/>
          <w:marBottom w:val="60"/>
          <w:divBdr>
            <w:top w:val="none" w:sz="0" w:space="0" w:color="auto"/>
            <w:left w:val="none" w:sz="0" w:space="0" w:color="auto"/>
            <w:bottom w:val="none" w:sz="0" w:space="0" w:color="auto"/>
            <w:right w:val="none" w:sz="0" w:space="0" w:color="auto"/>
          </w:divBdr>
        </w:div>
        <w:div w:id="2043942497">
          <w:marLeft w:val="0"/>
          <w:marRight w:val="0"/>
          <w:marTop w:val="60"/>
          <w:marBottom w:val="60"/>
          <w:divBdr>
            <w:top w:val="none" w:sz="0" w:space="0" w:color="auto"/>
            <w:left w:val="none" w:sz="0" w:space="0" w:color="auto"/>
            <w:bottom w:val="none" w:sz="0" w:space="0" w:color="auto"/>
            <w:right w:val="none" w:sz="0" w:space="0" w:color="auto"/>
          </w:divBdr>
        </w:div>
        <w:div w:id="305472152">
          <w:marLeft w:val="0"/>
          <w:marRight w:val="0"/>
          <w:marTop w:val="60"/>
          <w:marBottom w:val="60"/>
          <w:divBdr>
            <w:top w:val="none" w:sz="0" w:space="0" w:color="auto"/>
            <w:left w:val="none" w:sz="0" w:space="0" w:color="auto"/>
            <w:bottom w:val="none" w:sz="0" w:space="0" w:color="auto"/>
            <w:right w:val="none" w:sz="0" w:space="0" w:color="auto"/>
          </w:divBdr>
        </w:div>
      </w:divsChild>
    </w:div>
    <w:div w:id="694311574">
      <w:bodyDiv w:val="1"/>
      <w:marLeft w:val="0"/>
      <w:marRight w:val="0"/>
      <w:marTop w:val="0"/>
      <w:marBottom w:val="0"/>
      <w:divBdr>
        <w:top w:val="none" w:sz="0" w:space="0" w:color="auto"/>
        <w:left w:val="none" w:sz="0" w:space="0" w:color="auto"/>
        <w:bottom w:val="none" w:sz="0" w:space="0" w:color="auto"/>
        <w:right w:val="none" w:sz="0" w:space="0" w:color="auto"/>
      </w:divBdr>
      <w:divsChild>
        <w:div w:id="2020305398">
          <w:marLeft w:val="0"/>
          <w:marRight w:val="0"/>
          <w:marTop w:val="0"/>
          <w:marBottom w:val="0"/>
          <w:divBdr>
            <w:top w:val="none" w:sz="0" w:space="0" w:color="auto"/>
            <w:left w:val="none" w:sz="0" w:space="0" w:color="auto"/>
            <w:bottom w:val="none" w:sz="0" w:space="0" w:color="auto"/>
            <w:right w:val="none" w:sz="0" w:space="0" w:color="auto"/>
          </w:divBdr>
          <w:divsChild>
            <w:div w:id="18267767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31985767">
      <w:bodyDiv w:val="1"/>
      <w:marLeft w:val="0"/>
      <w:marRight w:val="0"/>
      <w:marTop w:val="0"/>
      <w:marBottom w:val="0"/>
      <w:divBdr>
        <w:top w:val="none" w:sz="0" w:space="0" w:color="auto"/>
        <w:left w:val="none" w:sz="0" w:space="0" w:color="auto"/>
        <w:bottom w:val="none" w:sz="0" w:space="0" w:color="auto"/>
        <w:right w:val="none" w:sz="0" w:space="0" w:color="auto"/>
      </w:divBdr>
      <w:divsChild>
        <w:div w:id="660933665">
          <w:marLeft w:val="0"/>
          <w:marRight w:val="0"/>
          <w:marTop w:val="0"/>
          <w:marBottom w:val="0"/>
          <w:divBdr>
            <w:top w:val="none" w:sz="0" w:space="0" w:color="auto"/>
            <w:left w:val="none" w:sz="0" w:space="0" w:color="auto"/>
            <w:bottom w:val="none" w:sz="0" w:space="0" w:color="auto"/>
            <w:right w:val="none" w:sz="0" w:space="0" w:color="auto"/>
          </w:divBdr>
          <w:divsChild>
            <w:div w:id="746537466">
              <w:marLeft w:val="0"/>
              <w:marRight w:val="0"/>
              <w:marTop w:val="0"/>
              <w:marBottom w:val="0"/>
              <w:divBdr>
                <w:top w:val="none" w:sz="0" w:space="0" w:color="auto"/>
                <w:left w:val="none" w:sz="0" w:space="0" w:color="auto"/>
                <w:bottom w:val="none" w:sz="0" w:space="0" w:color="auto"/>
                <w:right w:val="none" w:sz="0" w:space="0" w:color="auto"/>
              </w:divBdr>
              <w:divsChild>
                <w:div w:id="569317175">
                  <w:marLeft w:val="0"/>
                  <w:marRight w:val="0"/>
                  <w:marTop w:val="0"/>
                  <w:marBottom w:val="0"/>
                  <w:divBdr>
                    <w:top w:val="none" w:sz="0" w:space="0" w:color="auto"/>
                    <w:left w:val="none" w:sz="0" w:space="0" w:color="auto"/>
                    <w:bottom w:val="none" w:sz="0" w:space="0" w:color="auto"/>
                    <w:right w:val="none" w:sz="0" w:space="0" w:color="auto"/>
                  </w:divBdr>
                  <w:divsChild>
                    <w:div w:id="25495864">
                      <w:marLeft w:val="0"/>
                      <w:marRight w:val="0"/>
                      <w:marTop w:val="0"/>
                      <w:marBottom w:val="0"/>
                      <w:divBdr>
                        <w:top w:val="none" w:sz="0" w:space="0" w:color="auto"/>
                        <w:left w:val="none" w:sz="0" w:space="0" w:color="auto"/>
                        <w:bottom w:val="none" w:sz="0" w:space="0" w:color="auto"/>
                        <w:right w:val="none" w:sz="0" w:space="0" w:color="auto"/>
                      </w:divBdr>
                      <w:divsChild>
                        <w:div w:id="1885410319">
                          <w:marLeft w:val="0"/>
                          <w:marRight w:val="0"/>
                          <w:marTop w:val="0"/>
                          <w:marBottom w:val="0"/>
                          <w:divBdr>
                            <w:top w:val="none" w:sz="0" w:space="0" w:color="auto"/>
                            <w:left w:val="none" w:sz="0" w:space="0" w:color="auto"/>
                            <w:bottom w:val="none" w:sz="0" w:space="0" w:color="auto"/>
                            <w:right w:val="none" w:sz="0" w:space="0" w:color="auto"/>
                          </w:divBdr>
                        </w:div>
                        <w:div w:id="207229611">
                          <w:marLeft w:val="0"/>
                          <w:marRight w:val="0"/>
                          <w:marTop w:val="0"/>
                          <w:marBottom w:val="0"/>
                          <w:divBdr>
                            <w:top w:val="none" w:sz="0" w:space="0" w:color="auto"/>
                            <w:left w:val="none" w:sz="0" w:space="0" w:color="auto"/>
                            <w:bottom w:val="none" w:sz="0" w:space="0" w:color="auto"/>
                            <w:right w:val="none" w:sz="0" w:space="0" w:color="auto"/>
                          </w:divBdr>
                        </w:div>
                        <w:div w:id="1125659919">
                          <w:marLeft w:val="0"/>
                          <w:marRight w:val="0"/>
                          <w:marTop w:val="0"/>
                          <w:marBottom w:val="0"/>
                          <w:divBdr>
                            <w:top w:val="none" w:sz="0" w:space="0" w:color="auto"/>
                            <w:left w:val="none" w:sz="0" w:space="0" w:color="auto"/>
                            <w:bottom w:val="none" w:sz="0" w:space="0" w:color="auto"/>
                            <w:right w:val="none" w:sz="0" w:space="0" w:color="auto"/>
                          </w:divBdr>
                        </w:div>
                        <w:div w:id="100876079">
                          <w:marLeft w:val="0"/>
                          <w:marRight w:val="0"/>
                          <w:marTop w:val="0"/>
                          <w:marBottom w:val="0"/>
                          <w:divBdr>
                            <w:top w:val="none" w:sz="0" w:space="0" w:color="auto"/>
                            <w:left w:val="none" w:sz="0" w:space="0" w:color="auto"/>
                            <w:bottom w:val="none" w:sz="0" w:space="0" w:color="auto"/>
                            <w:right w:val="none" w:sz="0" w:space="0" w:color="auto"/>
                          </w:divBdr>
                        </w:div>
                        <w:div w:id="4273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1298">
          <w:marLeft w:val="0"/>
          <w:marRight w:val="0"/>
          <w:marTop w:val="360"/>
          <w:marBottom w:val="0"/>
          <w:divBdr>
            <w:top w:val="none" w:sz="0" w:space="0" w:color="auto"/>
            <w:left w:val="none" w:sz="0" w:space="0" w:color="auto"/>
            <w:bottom w:val="none" w:sz="0" w:space="0" w:color="auto"/>
            <w:right w:val="none" w:sz="0" w:space="0" w:color="auto"/>
          </w:divBdr>
          <w:divsChild>
            <w:div w:id="1688211828">
              <w:marLeft w:val="-720"/>
              <w:marRight w:val="0"/>
              <w:marTop w:val="0"/>
              <w:marBottom w:val="0"/>
              <w:divBdr>
                <w:top w:val="none" w:sz="0" w:space="0" w:color="auto"/>
                <w:left w:val="none" w:sz="0" w:space="0" w:color="auto"/>
                <w:bottom w:val="none" w:sz="0" w:space="0" w:color="auto"/>
                <w:right w:val="none" w:sz="0" w:space="0" w:color="auto"/>
              </w:divBdr>
              <w:divsChild>
                <w:div w:id="545339075">
                  <w:marLeft w:val="0"/>
                  <w:marRight w:val="0"/>
                  <w:marTop w:val="0"/>
                  <w:marBottom w:val="0"/>
                  <w:divBdr>
                    <w:top w:val="none" w:sz="0" w:space="0" w:color="auto"/>
                    <w:left w:val="none" w:sz="0" w:space="0" w:color="auto"/>
                    <w:bottom w:val="none" w:sz="0" w:space="0" w:color="auto"/>
                    <w:right w:val="none" w:sz="0" w:space="0" w:color="auto"/>
                  </w:divBdr>
                  <w:divsChild>
                    <w:div w:id="1207832711">
                      <w:marLeft w:val="0"/>
                      <w:marRight w:val="0"/>
                      <w:marTop w:val="0"/>
                      <w:marBottom w:val="0"/>
                      <w:divBdr>
                        <w:top w:val="none" w:sz="0" w:space="0" w:color="auto"/>
                        <w:left w:val="none" w:sz="0" w:space="0" w:color="auto"/>
                        <w:bottom w:val="none" w:sz="0" w:space="0" w:color="auto"/>
                        <w:right w:val="none" w:sz="0" w:space="0" w:color="auto"/>
                      </w:divBdr>
                    </w:div>
                  </w:divsChild>
                </w:div>
                <w:div w:id="659040995">
                  <w:marLeft w:val="0"/>
                  <w:marRight w:val="0"/>
                  <w:marTop w:val="0"/>
                  <w:marBottom w:val="0"/>
                  <w:divBdr>
                    <w:top w:val="none" w:sz="0" w:space="0" w:color="auto"/>
                    <w:left w:val="none" w:sz="0" w:space="0" w:color="auto"/>
                    <w:bottom w:val="none" w:sz="0" w:space="0" w:color="auto"/>
                    <w:right w:val="none" w:sz="0" w:space="0" w:color="auto"/>
                  </w:divBdr>
                  <w:divsChild>
                    <w:div w:id="2117214321">
                      <w:marLeft w:val="0"/>
                      <w:marRight w:val="0"/>
                      <w:marTop w:val="0"/>
                      <w:marBottom w:val="0"/>
                      <w:divBdr>
                        <w:top w:val="none" w:sz="0" w:space="0" w:color="auto"/>
                        <w:left w:val="none" w:sz="0" w:space="0" w:color="auto"/>
                        <w:bottom w:val="none" w:sz="0" w:space="0" w:color="auto"/>
                        <w:right w:val="none" w:sz="0" w:space="0" w:color="auto"/>
                      </w:divBdr>
                      <w:divsChild>
                        <w:div w:id="1919943928">
                          <w:marLeft w:val="0"/>
                          <w:marRight w:val="0"/>
                          <w:marTop w:val="0"/>
                          <w:marBottom w:val="0"/>
                          <w:divBdr>
                            <w:top w:val="none" w:sz="0" w:space="0" w:color="auto"/>
                            <w:left w:val="none" w:sz="0" w:space="0" w:color="auto"/>
                            <w:bottom w:val="none" w:sz="0" w:space="0" w:color="auto"/>
                            <w:right w:val="none" w:sz="0" w:space="0" w:color="auto"/>
                          </w:divBdr>
                        </w:div>
                        <w:div w:id="629635054">
                          <w:marLeft w:val="0"/>
                          <w:marRight w:val="0"/>
                          <w:marTop w:val="0"/>
                          <w:marBottom w:val="0"/>
                          <w:divBdr>
                            <w:top w:val="none" w:sz="0" w:space="0" w:color="auto"/>
                            <w:left w:val="none" w:sz="0" w:space="0" w:color="auto"/>
                            <w:bottom w:val="none" w:sz="0" w:space="0" w:color="auto"/>
                            <w:right w:val="none" w:sz="0" w:space="0" w:color="auto"/>
                          </w:divBdr>
                        </w:div>
                        <w:div w:id="564684239">
                          <w:marLeft w:val="0"/>
                          <w:marRight w:val="0"/>
                          <w:marTop w:val="0"/>
                          <w:marBottom w:val="0"/>
                          <w:divBdr>
                            <w:top w:val="none" w:sz="0" w:space="0" w:color="auto"/>
                            <w:left w:val="none" w:sz="0" w:space="0" w:color="auto"/>
                            <w:bottom w:val="none" w:sz="0" w:space="0" w:color="auto"/>
                            <w:right w:val="none" w:sz="0" w:space="0" w:color="auto"/>
                          </w:divBdr>
                        </w:div>
                        <w:div w:id="1569343666">
                          <w:marLeft w:val="0"/>
                          <w:marRight w:val="0"/>
                          <w:marTop w:val="0"/>
                          <w:marBottom w:val="0"/>
                          <w:divBdr>
                            <w:top w:val="none" w:sz="0" w:space="0" w:color="auto"/>
                            <w:left w:val="none" w:sz="0" w:space="0" w:color="auto"/>
                            <w:bottom w:val="none" w:sz="0" w:space="0" w:color="auto"/>
                            <w:right w:val="none" w:sz="0" w:space="0" w:color="auto"/>
                          </w:divBdr>
                        </w:div>
                        <w:div w:id="83309825">
                          <w:marLeft w:val="0"/>
                          <w:marRight w:val="0"/>
                          <w:marTop w:val="0"/>
                          <w:marBottom w:val="0"/>
                          <w:divBdr>
                            <w:top w:val="none" w:sz="0" w:space="0" w:color="auto"/>
                            <w:left w:val="none" w:sz="0" w:space="0" w:color="auto"/>
                            <w:bottom w:val="none" w:sz="0" w:space="0" w:color="auto"/>
                            <w:right w:val="none" w:sz="0" w:space="0" w:color="auto"/>
                          </w:divBdr>
                        </w:div>
                        <w:div w:id="2048680945">
                          <w:marLeft w:val="0"/>
                          <w:marRight w:val="0"/>
                          <w:marTop w:val="0"/>
                          <w:marBottom w:val="0"/>
                          <w:divBdr>
                            <w:top w:val="none" w:sz="0" w:space="0" w:color="auto"/>
                            <w:left w:val="none" w:sz="0" w:space="0" w:color="auto"/>
                            <w:bottom w:val="none" w:sz="0" w:space="0" w:color="auto"/>
                            <w:right w:val="none" w:sz="0" w:space="0" w:color="auto"/>
                          </w:divBdr>
                        </w:div>
                        <w:div w:id="2117023764">
                          <w:marLeft w:val="0"/>
                          <w:marRight w:val="0"/>
                          <w:marTop w:val="0"/>
                          <w:marBottom w:val="0"/>
                          <w:divBdr>
                            <w:top w:val="none" w:sz="0" w:space="0" w:color="auto"/>
                            <w:left w:val="none" w:sz="0" w:space="0" w:color="auto"/>
                            <w:bottom w:val="none" w:sz="0" w:space="0" w:color="auto"/>
                            <w:right w:val="none" w:sz="0" w:space="0" w:color="auto"/>
                          </w:divBdr>
                          <w:divsChild>
                            <w:div w:id="1051615666">
                              <w:marLeft w:val="0"/>
                              <w:marRight w:val="0"/>
                              <w:marTop w:val="0"/>
                              <w:marBottom w:val="0"/>
                              <w:divBdr>
                                <w:top w:val="none" w:sz="0" w:space="0" w:color="auto"/>
                                <w:left w:val="none" w:sz="0" w:space="0" w:color="auto"/>
                                <w:bottom w:val="none" w:sz="0" w:space="0" w:color="auto"/>
                                <w:right w:val="none" w:sz="0" w:space="0" w:color="auto"/>
                              </w:divBdr>
                              <w:divsChild>
                                <w:div w:id="709887463">
                                  <w:marLeft w:val="0"/>
                                  <w:marRight w:val="0"/>
                                  <w:marTop w:val="0"/>
                                  <w:marBottom w:val="0"/>
                                  <w:divBdr>
                                    <w:top w:val="none" w:sz="0" w:space="0" w:color="auto"/>
                                    <w:left w:val="none" w:sz="0" w:space="0" w:color="auto"/>
                                    <w:bottom w:val="none" w:sz="0" w:space="0" w:color="auto"/>
                                    <w:right w:val="none" w:sz="0" w:space="0" w:color="auto"/>
                                  </w:divBdr>
                                </w:div>
                                <w:div w:id="1879001278">
                                  <w:marLeft w:val="0"/>
                                  <w:marRight w:val="0"/>
                                  <w:marTop w:val="0"/>
                                  <w:marBottom w:val="0"/>
                                  <w:divBdr>
                                    <w:top w:val="none" w:sz="0" w:space="0" w:color="auto"/>
                                    <w:left w:val="none" w:sz="0" w:space="0" w:color="auto"/>
                                    <w:bottom w:val="none" w:sz="0" w:space="0" w:color="auto"/>
                                    <w:right w:val="none" w:sz="0" w:space="0" w:color="auto"/>
                                  </w:divBdr>
                                  <w:divsChild>
                                    <w:div w:id="1761491176">
                                      <w:marLeft w:val="0"/>
                                      <w:marRight w:val="0"/>
                                      <w:marTop w:val="0"/>
                                      <w:marBottom w:val="0"/>
                                      <w:divBdr>
                                        <w:top w:val="none" w:sz="0" w:space="0" w:color="auto"/>
                                        <w:left w:val="none" w:sz="0" w:space="0" w:color="auto"/>
                                        <w:bottom w:val="none" w:sz="0" w:space="0" w:color="auto"/>
                                        <w:right w:val="none" w:sz="0" w:space="0" w:color="auto"/>
                                      </w:divBdr>
                                    </w:div>
                                    <w:div w:id="661085630">
                                      <w:marLeft w:val="0"/>
                                      <w:marRight w:val="0"/>
                                      <w:marTop w:val="0"/>
                                      <w:marBottom w:val="0"/>
                                      <w:divBdr>
                                        <w:top w:val="none" w:sz="0" w:space="0" w:color="auto"/>
                                        <w:left w:val="none" w:sz="0" w:space="0" w:color="auto"/>
                                        <w:bottom w:val="none" w:sz="0" w:space="0" w:color="auto"/>
                                        <w:right w:val="none" w:sz="0" w:space="0" w:color="auto"/>
                                      </w:divBdr>
                                    </w:div>
                                    <w:div w:id="1825199796">
                                      <w:marLeft w:val="0"/>
                                      <w:marRight w:val="0"/>
                                      <w:marTop w:val="0"/>
                                      <w:marBottom w:val="0"/>
                                      <w:divBdr>
                                        <w:top w:val="none" w:sz="0" w:space="0" w:color="auto"/>
                                        <w:left w:val="none" w:sz="0" w:space="0" w:color="auto"/>
                                        <w:bottom w:val="none" w:sz="0" w:space="0" w:color="auto"/>
                                        <w:right w:val="none" w:sz="0" w:space="0" w:color="auto"/>
                                      </w:divBdr>
                                    </w:div>
                                    <w:div w:id="1423066548">
                                      <w:marLeft w:val="0"/>
                                      <w:marRight w:val="0"/>
                                      <w:marTop w:val="0"/>
                                      <w:marBottom w:val="0"/>
                                      <w:divBdr>
                                        <w:top w:val="none" w:sz="0" w:space="0" w:color="auto"/>
                                        <w:left w:val="none" w:sz="0" w:space="0" w:color="auto"/>
                                        <w:bottom w:val="none" w:sz="0" w:space="0" w:color="auto"/>
                                        <w:right w:val="none" w:sz="0" w:space="0" w:color="auto"/>
                                      </w:divBdr>
                                    </w:div>
                                    <w:div w:id="5610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175333">
      <w:bodyDiv w:val="1"/>
      <w:marLeft w:val="0"/>
      <w:marRight w:val="0"/>
      <w:marTop w:val="0"/>
      <w:marBottom w:val="0"/>
      <w:divBdr>
        <w:top w:val="none" w:sz="0" w:space="0" w:color="auto"/>
        <w:left w:val="none" w:sz="0" w:space="0" w:color="auto"/>
        <w:bottom w:val="none" w:sz="0" w:space="0" w:color="auto"/>
        <w:right w:val="none" w:sz="0" w:space="0" w:color="auto"/>
      </w:divBdr>
      <w:divsChild>
        <w:div w:id="1344627950">
          <w:marLeft w:val="0"/>
          <w:marRight w:val="0"/>
          <w:marTop w:val="0"/>
          <w:marBottom w:val="0"/>
          <w:divBdr>
            <w:top w:val="none" w:sz="0" w:space="0" w:color="auto"/>
            <w:left w:val="none" w:sz="0" w:space="0" w:color="auto"/>
            <w:bottom w:val="none" w:sz="0" w:space="0" w:color="auto"/>
            <w:right w:val="none" w:sz="0" w:space="0" w:color="auto"/>
          </w:divBdr>
          <w:divsChild>
            <w:div w:id="2510154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70194170">
      <w:bodyDiv w:val="1"/>
      <w:marLeft w:val="0"/>
      <w:marRight w:val="0"/>
      <w:marTop w:val="0"/>
      <w:marBottom w:val="0"/>
      <w:divBdr>
        <w:top w:val="none" w:sz="0" w:space="0" w:color="auto"/>
        <w:left w:val="none" w:sz="0" w:space="0" w:color="auto"/>
        <w:bottom w:val="none" w:sz="0" w:space="0" w:color="auto"/>
        <w:right w:val="none" w:sz="0" w:space="0" w:color="auto"/>
      </w:divBdr>
      <w:divsChild>
        <w:div w:id="1461462078">
          <w:marLeft w:val="0"/>
          <w:marRight w:val="0"/>
          <w:marTop w:val="0"/>
          <w:marBottom w:val="0"/>
          <w:divBdr>
            <w:top w:val="none" w:sz="0" w:space="0" w:color="auto"/>
            <w:left w:val="none" w:sz="0" w:space="0" w:color="auto"/>
            <w:bottom w:val="none" w:sz="0" w:space="0" w:color="auto"/>
            <w:right w:val="none" w:sz="0" w:space="0" w:color="auto"/>
          </w:divBdr>
          <w:divsChild>
            <w:div w:id="1728188429">
              <w:marLeft w:val="0"/>
              <w:marRight w:val="0"/>
              <w:marTop w:val="0"/>
              <w:marBottom w:val="0"/>
              <w:divBdr>
                <w:top w:val="none" w:sz="0" w:space="0" w:color="auto"/>
                <w:left w:val="none" w:sz="0" w:space="0" w:color="auto"/>
                <w:bottom w:val="none" w:sz="0" w:space="0" w:color="auto"/>
                <w:right w:val="none" w:sz="0" w:space="0" w:color="auto"/>
              </w:divBdr>
            </w:div>
            <w:div w:id="1416781186">
              <w:marLeft w:val="0"/>
              <w:marRight w:val="0"/>
              <w:marTop w:val="0"/>
              <w:marBottom w:val="0"/>
              <w:divBdr>
                <w:top w:val="none" w:sz="0" w:space="0" w:color="auto"/>
                <w:left w:val="none" w:sz="0" w:space="0" w:color="auto"/>
                <w:bottom w:val="none" w:sz="0" w:space="0" w:color="auto"/>
                <w:right w:val="none" w:sz="0" w:space="0" w:color="auto"/>
              </w:divBdr>
            </w:div>
            <w:div w:id="1642269448">
              <w:marLeft w:val="0"/>
              <w:marRight w:val="0"/>
              <w:marTop w:val="0"/>
              <w:marBottom w:val="0"/>
              <w:divBdr>
                <w:top w:val="none" w:sz="0" w:space="0" w:color="auto"/>
                <w:left w:val="none" w:sz="0" w:space="0" w:color="auto"/>
                <w:bottom w:val="none" w:sz="0" w:space="0" w:color="auto"/>
                <w:right w:val="none" w:sz="0" w:space="0" w:color="auto"/>
              </w:divBdr>
            </w:div>
            <w:div w:id="483551969">
              <w:marLeft w:val="0"/>
              <w:marRight w:val="0"/>
              <w:marTop w:val="0"/>
              <w:marBottom w:val="0"/>
              <w:divBdr>
                <w:top w:val="none" w:sz="0" w:space="0" w:color="auto"/>
                <w:left w:val="none" w:sz="0" w:space="0" w:color="auto"/>
                <w:bottom w:val="none" w:sz="0" w:space="0" w:color="auto"/>
                <w:right w:val="none" w:sz="0" w:space="0" w:color="auto"/>
              </w:divBdr>
              <w:divsChild>
                <w:div w:id="12461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7837">
          <w:marLeft w:val="0"/>
          <w:marRight w:val="0"/>
          <w:marTop w:val="0"/>
          <w:marBottom w:val="0"/>
          <w:divBdr>
            <w:top w:val="none" w:sz="0" w:space="0" w:color="auto"/>
            <w:left w:val="none" w:sz="0" w:space="0" w:color="auto"/>
            <w:bottom w:val="none" w:sz="0" w:space="0" w:color="auto"/>
            <w:right w:val="none" w:sz="0" w:space="0" w:color="auto"/>
          </w:divBdr>
          <w:divsChild>
            <w:div w:id="1587153669">
              <w:marLeft w:val="0"/>
              <w:marRight w:val="0"/>
              <w:marTop w:val="0"/>
              <w:marBottom w:val="0"/>
              <w:divBdr>
                <w:top w:val="none" w:sz="0" w:space="0" w:color="auto"/>
                <w:left w:val="none" w:sz="0" w:space="0" w:color="auto"/>
                <w:bottom w:val="none" w:sz="0" w:space="0" w:color="auto"/>
                <w:right w:val="none" w:sz="0" w:space="0" w:color="auto"/>
              </w:divBdr>
            </w:div>
            <w:div w:id="1060439115">
              <w:marLeft w:val="0"/>
              <w:marRight w:val="0"/>
              <w:marTop w:val="0"/>
              <w:marBottom w:val="0"/>
              <w:divBdr>
                <w:top w:val="none" w:sz="0" w:space="0" w:color="auto"/>
                <w:left w:val="none" w:sz="0" w:space="0" w:color="auto"/>
                <w:bottom w:val="none" w:sz="0" w:space="0" w:color="auto"/>
                <w:right w:val="none" w:sz="0" w:space="0" w:color="auto"/>
              </w:divBdr>
            </w:div>
            <w:div w:id="933588351">
              <w:marLeft w:val="0"/>
              <w:marRight w:val="0"/>
              <w:marTop w:val="0"/>
              <w:marBottom w:val="0"/>
              <w:divBdr>
                <w:top w:val="none" w:sz="0" w:space="0" w:color="auto"/>
                <w:left w:val="none" w:sz="0" w:space="0" w:color="auto"/>
                <w:bottom w:val="none" w:sz="0" w:space="0" w:color="auto"/>
                <w:right w:val="none" w:sz="0" w:space="0" w:color="auto"/>
              </w:divBdr>
            </w:div>
            <w:div w:id="1068727402">
              <w:marLeft w:val="0"/>
              <w:marRight w:val="0"/>
              <w:marTop w:val="0"/>
              <w:marBottom w:val="0"/>
              <w:divBdr>
                <w:top w:val="none" w:sz="0" w:space="0" w:color="auto"/>
                <w:left w:val="none" w:sz="0" w:space="0" w:color="auto"/>
                <w:bottom w:val="none" w:sz="0" w:space="0" w:color="auto"/>
                <w:right w:val="none" w:sz="0" w:space="0" w:color="auto"/>
              </w:divBdr>
              <w:divsChild>
                <w:div w:id="116910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6610">
      <w:bodyDiv w:val="1"/>
      <w:marLeft w:val="0"/>
      <w:marRight w:val="0"/>
      <w:marTop w:val="0"/>
      <w:marBottom w:val="0"/>
      <w:divBdr>
        <w:top w:val="none" w:sz="0" w:space="0" w:color="auto"/>
        <w:left w:val="none" w:sz="0" w:space="0" w:color="auto"/>
        <w:bottom w:val="none" w:sz="0" w:space="0" w:color="auto"/>
        <w:right w:val="none" w:sz="0" w:space="0" w:color="auto"/>
      </w:divBdr>
      <w:divsChild>
        <w:div w:id="594436609">
          <w:marLeft w:val="0"/>
          <w:marRight w:val="0"/>
          <w:marTop w:val="0"/>
          <w:marBottom w:val="0"/>
          <w:divBdr>
            <w:top w:val="none" w:sz="0" w:space="0" w:color="auto"/>
            <w:left w:val="none" w:sz="0" w:space="0" w:color="auto"/>
            <w:bottom w:val="none" w:sz="0" w:space="0" w:color="auto"/>
            <w:right w:val="none" w:sz="0" w:space="0" w:color="auto"/>
          </w:divBdr>
        </w:div>
        <w:div w:id="1442261390">
          <w:marLeft w:val="0"/>
          <w:marRight w:val="0"/>
          <w:marTop w:val="0"/>
          <w:marBottom w:val="0"/>
          <w:divBdr>
            <w:top w:val="none" w:sz="0" w:space="0" w:color="auto"/>
            <w:left w:val="none" w:sz="0" w:space="0" w:color="auto"/>
            <w:bottom w:val="none" w:sz="0" w:space="0" w:color="auto"/>
            <w:right w:val="none" w:sz="0" w:space="0" w:color="auto"/>
          </w:divBdr>
        </w:div>
      </w:divsChild>
    </w:div>
    <w:div w:id="890264758">
      <w:bodyDiv w:val="1"/>
      <w:marLeft w:val="0"/>
      <w:marRight w:val="0"/>
      <w:marTop w:val="0"/>
      <w:marBottom w:val="0"/>
      <w:divBdr>
        <w:top w:val="none" w:sz="0" w:space="0" w:color="auto"/>
        <w:left w:val="none" w:sz="0" w:space="0" w:color="auto"/>
        <w:bottom w:val="none" w:sz="0" w:space="0" w:color="auto"/>
        <w:right w:val="none" w:sz="0" w:space="0" w:color="auto"/>
      </w:divBdr>
    </w:div>
    <w:div w:id="1001087094">
      <w:bodyDiv w:val="1"/>
      <w:marLeft w:val="0"/>
      <w:marRight w:val="0"/>
      <w:marTop w:val="0"/>
      <w:marBottom w:val="0"/>
      <w:divBdr>
        <w:top w:val="none" w:sz="0" w:space="0" w:color="auto"/>
        <w:left w:val="none" w:sz="0" w:space="0" w:color="auto"/>
        <w:bottom w:val="none" w:sz="0" w:space="0" w:color="auto"/>
        <w:right w:val="none" w:sz="0" w:space="0" w:color="auto"/>
      </w:divBdr>
      <w:divsChild>
        <w:div w:id="1753626769">
          <w:marLeft w:val="0"/>
          <w:marRight w:val="0"/>
          <w:marTop w:val="0"/>
          <w:marBottom w:val="0"/>
          <w:divBdr>
            <w:top w:val="none" w:sz="0" w:space="0" w:color="auto"/>
            <w:left w:val="none" w:sz="0" w:space="0" w:color="auto"/>
            <w:bottom w:val="none" w:sz="0" w:space="0" w:color="auto"/>
            <w:right w:val="none" w:sz="0" w:space="0" w:color="auto"/>
          </w:divBdr>
          <w:divsChild>
            <w:div w:id="1286346503">
              <w:marLeft w:val="-15"/>
              <w:marRight w:val="-15"/>
              <w:marTop w:val="0"/>
              <w:marBottom w:val="0"/>
              <w:divBdr>
                <w:top w:val="none" w:sz="0" w:space="0" w:color="auto"/>
                <w:left w:val="none" w:sz="0" w:space="0" w:color="auto"/>
                <w:bottom w:val="none" w:sz="0" w:space="0" w:color="auto"/>
                <w:right w:val="none" w:sz="0" w:space="0" w:color="auto"/>
              </w:divBdr>
              <w:divsChild>
                <w:div w:id="610014721">
                  <w:marLeft w:val="0"/>
                  <w:marRight w:val="0"/>
                  <w:marTop w:val="0"/>
                  <w:marBottom w:val="0"/>
                  <w:divBdr>
                    <w:top w:val="none" w:sz="0" w:space="0" w:color="auto"/>
                    <w:left w:val="none" w:sz="0" w:space="0" w:color="auto"/>
                    <w:bottom w:val="none" w:sz="0" w:space="0" w:color="auto"/>
                    <w:right w:val="none" w:sz="0" w:space="0" w:color="auto"/>
                  </w:divBdr>
                </w:div>
                <w:div w:id="8768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059683">
      <w:bodyDiv w:val="1"/>
      <w:marLeft w:val="0"/>
      <w:marRight w:val="0"/>
      <w:marTop w:val="0"/>
      <w:marBottom w:val="0"/>
      <w:divBdr>
        <w:top w:val="none" w:sz="0" w:space="0" w:color="auto"/>
        <w:left w:val="none" w:sz="0" w:space="0" w:color="auto"/>
        <w:bottom w:val="none" w:sz="0" w:space="0" w:color="auto"/>
        <w:right w:val="none" w:sz="0" w:space="0" w:color="auto"/>
      </w:divBdr>
      <w:divsChild>
        <w:div w:id="1321735693">
          <w:marLeft w:val="0"/>
          <w:marRight w:val="0"/>
          <w:marTop w:val="0"/>
          <w:marBottom w:val="0"/>
          <w:divBdr>
            <w:top w:val="none" w:sz="0" w:space="0" w:color="auto"/>
            <w:left w:val="none" w:sz="0" w:space="0" w:color="auto"/>
            <w:bottom w:val="none" w:sz="0" w:space="0" w:color="auto"/>
            <w:right w:val="none" w:sz="0" w:space="0" w:color="auto"/>
          </w:divBdr>
          <w:divsChild>
            <w:div w:id="702903756">
              <w:marLeft w:val="0"/>
              <w:marRight w:val="0"/>
              <w:marTop w:val="0"/>
              <w:marBottom w:val="0"/>
              <w:divBdr>
                <w:top w:val="none" w:sz="0" w:space="0" w:color="auto"/>
                <w:left w:val="none" w:sz="0" w:space="0" w:color="auto"/>
                <w:bottom w:val="none" w:sz="0" w:space="0" w:color="auto"/>
                <w:right w:val="none" w:sz="0" w:space="0" w:color="auto"/>
              </w:divBdr>
              <w:divsChild>
                <w:div w:id="1475371145">
                  <w:marLeft w:val="0"/>
                  <w:marRight w:val="0"/>
                  <w:marTop w:val="0"/>
                  <w:marBottom w:val="300"/>
                  <w:divBdr>
                    <w:top w:val="none" w:sz="0" w:space="0" w:color="auto"/>
                    <w:left w:val="none" w:sz="0" w:space="0" w:color="auto"/>
                    <w:bottom w:val="none" w:sz="0" w:space="0" w:color="auto"/>
                    <w:right w:val="none" w:sz="0" w:space="0" w:color="auto"/>
                  </w:divBdr>
                  <w:divsChild>
                    <w:div w:id="1543593072">
                      <w:marLeft w:val="0"/>
                      <w:marRight w:val="0"/>
                      <w:marTop w:val="0"/>
                      <w:marBottom w:val="0"/>
                      <w:divBdr>
                        <w:top w:val="none" w:sz="0" w:space="0" w:color="auto"/>
                        <w:left w:val="none" w:sz="0" w:space="0" w:color="auto"/>
                        <w:bottom w:val="none" w:sz="0" w:space="0" w:color="auto"/>
                        <w:right w:val="none" w:sz="0" w:space="0" w:color="auto"/>
                      </w:divBdr>
                      <w:divsChild>
                        <w:div w:id="1410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12753">
                  <w:marLeft w:val="0"/>
                  <w:marRight w:val="0"/>
                  <w:marTop w:val="0"/>
                  <w:marBottom w:val="300"/>
                  <w:divBdr>
                    <w:top w:val="none" w:sz="0" w:space="0" w:color="auto"/>
                    <w:left w:val="none" w:sz="0" w:space="0" w:color="auto"/>
                    <w:bottom w:val="none" w:sz="0" w:space="0" w:color="auto"/>
                    <w:right w:val="none" w:sz="0" w:space="0" w:color="auto"/>
                  </w:divBdr>
                  <w:divsChild>
                    <w:div w:id="767850593">
                      <w:marLeft w:val="0"/>
                      <w:marRight w:val="0"/>
                      <w:marTop w:val="0"/>
                      <w:marBottom w:val="0"/>
                      <w:divBdr>
                        <w:top w:val="none" w:sz="0" w:space="0" w:color="auto"/>
                        <w:left w:val="none" w:sz="0" w:space="0" w:color="auto"/>
                        <w:bottom w:val="none" w:sz="0" w:space="0" w:color="auto"/>
                        <w:right w:val="none" w:sz="0" w:space="0" w:color="auto"/>
                      </w:divBdr>
                      <w:divsChild>
                        <w:div w:id="17007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0868">
                  <w:marLeft w:val="0"/>
                  <w:marRight w:val="0"/>
                  <w:marTop w:val="0"/>
                  <w:marBottom w:val="0"/>
                  <w:divBdr>
                    <w:top w:val="none" w:sz="0" w:space="0" w:color="auto"/>
                    <w:left w:val="none" w:sz="0" w:space="0" w:color="auto"/>
                    <w:bottom w:val="none" w:sz="0" w:space="0" w:color="auto"/>
                    <w:right w:val="none" w:sz="0" w:space="0" w:color="auto"/>
                  </w:divBdr>
                  <w:divsChild>
                    <w:div w:id="2049917518">
                      <w:marLeft w:val="0"/>
                      <w:marRight w:val="0"/>
                      <w:marTop w:val="0"/>
                      <w:marBottom w:val="0"/>
                      <w:divBdr>
                        <w:top w:val="none" w:sz="0" w:space="0" w:color="auto"/>
                        <w:left w:val="none" w:sz="0" w:space="0" w:color="auto"/>
                        <w:bottom w:val="none" w:sz="0" w:space="0" w:color="auto"/>
                        <w:right w:val="none" w:sz="0" w:space="0" w:color="auto"/>
                      </w:divBdr>
                      <w:divsChild>
                        <w:div w:id="16606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874989">
          <w:marLeft w:val="0"/>
          <w:marRight w:val="0"/>
          <w:marTop w:val="0"/>
          <w:marBottom w:val="0"/>
          <w:divBdr>
            <w:top w:val="none" w:sz="0" w:space="0" w:color="auto"/>
            <w:left w:val="none" w:sz="0" w:space="0" w:color="auto"/>
            <w:bottom w:val="none" w:sz="0" w:space="0" w:color="auto"/>
            <w:right w:val="none" w:sz="0" w:space="0" w:color="auto"/>
          </w:divBdr>
          <w:divsChild>
            <w:div w:id="971517140">
              <w:marLeft w:val="0"/>
              <w:marRight w:val="0"/>
              <w:marTop w:val="0"/>
              <w:marBottom w:val="0"/>
              <w:divBdr>
                <w:top w:val="none" w:sz="0" w:space="0" w:color="auto"/>
                <w:left w:val="none" w:sz="0" w:space="0" w:color="auto"/>
                <w:bottom w:val="none" w:sz="0" w:space="0" w:color="auto"/>
                <w:right w:val="none" w:sz="0" w:space="0" w:color="auto"/>
              </w:divBdr>
              <w:divsChild>
                <w:div w:id="1531340863">
                  <w:marLeft w:val="0"/>
                  <w:marRight w:val="0"/>
                  <w:marTop w:val="0"/>
                  <w:marBottom w:val="300"/>
                  <w:divBdr>
                    <w:top w:val="none" w:sz="0" w:space="0" w:color="auto"/>
                    <w:left w:val="none" w:sz="0" w:space="0" w:color="auto"/>
                    <w:bottom w:val="none" w:sz="0" w:space="0" w:color="auto"/>
                    <w:right w:val="none" w:sz="0" w:space="0" w:color="auto"/>
                  </w:divBdr>
                  <w:divsChild>
                    <w:div w:id="2090494739">
                      <w:marLeft w:val="0"/>
                      <w:marRight w:val="0"/>
                      <w:marTop w:val="0"/>
                      <w:marBottom w:val="0"/>
                      <w:divBdr>
                        <w:top w:val="none" w:sz="0" w:space="0" w:color="auto"/>
                        <w:left w:val="none" w:sz="0" w:space="0" w:color="auto"/>
                        <w:bottom w:val="none" w:sz="0" w:space="0" w:color="auto"/>
                        <w:right w:val="none" w:sz="0" w:space="0" w:color="auto"/>
                      </w:divBdr>
                      <w:divsChild>
                        <w:div w:id="8889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19904">
                  <w:marLeft w:val="0"/>
                  <w:marRight w:val="0"/>
                  <w:marTop w:val="0"/>
                  <w:marBottom w:val="300"/>
                  <w:divBdr>
                    <w:top w:val="none" w:sz="0" w:space="0" w:color="auto"/>
                    <w:left w:val="none" w:sz="0" w:space="0" w:color="auto"/>
                    <w:bottom w:val="none" w:sz="0" w:space="0" w:color="auto"/>
                    <w:right w:val="none" w:sz="0" w:space="0" w:color="auto"/>
                  </w:divBdr>
                  <w:divsChild>
                    <w:div w:id="1345933443">
                      <w:marLeft w:val="0"/>
                      <w:marRight w:val="0"/>
                      <w:marTop w:val="0"/>
                      <w:marBottom w:val="0"/>
                      <w:divBdr>
                        <w:top w:val="none" w:sz="0" w:space="0" w:color="auto"/>
                        <w:left w:val="none" w:sz="0" w:space="0" w:color="auto"/>
                        <w:bottom w:val="none" w:sz="0" w:space="0" w:color="auto"/>
                        <w:right w:val="none" w:sz="0" w:space="0" w:color="auto"/>
                      </w:divBdr>
                      <w:divsChild>
                        <w:div w:id="12983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65144">
                  <w:marLeft w:val="0"/>
                  <w:marRight w:val="0"/>
                  <w:marTop w:val="0"/>
                  <w:marBottom w:val="0"/>
                  <w:divBdr>
                    <w:top w:val="none" w:sz="0" w:space="0" w:color="auto"/>
                    <w:left w:val="none" w:sz="0" w:space="0" w:color="auto"/>
                    <w:bottom w:val="none" w:sz="0" w:space="0" w:color="auto"/>
                    <w:right w:val="none" w:sz="0" w:space="0" w:color="auto"/>
                  </w:divBdr>
                  <w:divsChild>
                    <w:div w:id="870726104">
                      <w:marLeft w:val="0"/>
                      <w:marRight w:val="0"/>
                      <w:marTop w:val="0"/>
                      <w:marBottom w:val="0"/>
                      <w:divBdr>
                        <w:top w:val="none" w:sz="0" w:space="0" w:color="auto"/>
                        <w:left w:val="none" w:sz="0" w:space="0" w:color="auto"/>
                        <w:bottom w:val="none" w:sz="0" w:space="0" w:color="auto"/>
                        <w:right w:val="none" w:sz="0" w:space="0" w:color="auto"/>
                      </w:divBdr>
                      <w:divsChild>
                        <w:div w:id="1632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443016">
          <w:marLeft w:val="0"/>
          <w:marRight w:val="0"/>
          <w:marTop w:val="0"/>
          <w:marBottom w:val="0"/>
          <w:divBdr>
            <w:top w:val="none" w:sz="0" w:space="0" w:color="auto"/>
            <w:left w:val="none" w:sz="0" w:space="0" w:color="auto"/>
            <w:bottom w:val="none" w:sz="0" w:space="0" w:color="auto"/>
            <w:right w:val="none" w:sz="0" w:space="0" w:color="auto"/>
          </w:divBdr>
          <w:divsChild>
            <w:div w:id="1440948968">
              <w:marLeft w:val="0"/>
              <w:marRight w:val="0"/>
              <w:marTop w:val="0"/>
              <w:marBottom w:val="0"/>
              <w:divBdr>
                <w:top w:val="none" w:sz="0" w:space="0" w:color="auto"/>
                <w:left w:val="none" w:sz="0" w:space="0" w:color="auto"/>
                <w:bottom w:val="none" w:sz="0" w:space="0" w:color="auto"/>
                <w:right w:val="none" w:sz="0" w:space="0" w:color="auto"/>
              </w:divBdr>
              <w:divsChild>
                <w:div w:id="1405492758">
                  <w:marLeft w:val="0"/>
                  <w:marRight w:val="0"/>
                  <w:marTop w:val="0"/>
                  <w:marBottom w:val="300"/>
                  <w:divBdr>
                    <w:top w:val="none" w:sz="0" w:space="0" w:color="auto"/>
                    <w:left w:val="none" w:sz="0" w:space="0" w:color="auto"/>
                    <w:bottom w:val="none" w:sz="0" w:space="0" w:color="auto"/>
                    <w:right w:val="none" w:sz="0" w:space="0" w:color="auto"/>
                  </w:divBdr>
                  <w:divsChild>
                    <w:div w:id="1768233851">
                      <w:marLeft w:val="0"/>
                      <w:marRight w:val="0"/>
                      <w:marTop w:val="0"/>
                      <w:marBottom w:val="0"/>
                      <w:divBdr>
                        <w:top w:val="none" w:sz="0" w:space="0" w:color="auto"/>
                        <w:left w:val="none" w:sz="0" w:space="0" w:color="auto"/>
                        <w:bottom w:val="none" w:sz="0" w:space="0" w:color="auto"/>
                        <w:right w:val="none" w:sz="0" w:space="0" w:color="auto"/>
                      </w:divBdr>
                      <w:divsChild>
                        <w:div w:id="5413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31759">
                  <w:marLeft w:val="0"/>
                  <w:marRight w:val="0"/>
                  <w:marTop w:val="0"/>
                  <w:marBottom w:val="300"/>
                  <w:divBdr>
                    <w:top w:val="none" w:sz="0" w:space="0" w:color="auto"/>
                    <w:left w:val="none" w:sz="0" w:space="0" w:color="auto"/>
                    <w:bottom w:val="none" w:sz="0" w:space="0" w:color="auto"/>
                    <w:right w:val="none" w:sz="0" w:space="0" w:color="auto"/>
                  </w:divBdr>
                  <w:divsChild>
                    <w:div w:id="678506030">
                      <w:marLeft w:val="0"/>
                      <w:marRight w:val="0"/>
                      <w:marTop w:val="0"/>
                      <w:marBottom w:val="0"/>
                      <w:divBdr>
                        <w:top w:val="none" w:sz="0" w:space="0" w:color="auto"/>
                        <w:left w:val="none" w:sz="0" w:space="0" w:color="auto"/>
                        <w:bottom w:val="none" w:sz="0" w:space="0" w:color="auto"/>
                        <w:right w:val="none" w:sz="0" w:space="0" w:color="auto"/>
                      </w:divBdr>
                      <w:divsChild>
                        <w:div w:id="10271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77248">
                  <w:marLeft w:val="0"/>
                  <w:marRight w:val="0"/>
                  <w:marTop w:val="0"/>
                  <w:marBottom w:val="0"/>
                  <w:divBdr>
                    <w:top w:val="none" w:sz="0" w:space="0" w:color="auto"/>
                    <w:left w:val="none" w:sz="0" w:space="0" w:color="auto"/>
                    <w:bottom w:val="none" w:sz="0" w:space="0" w:color="auto"/>
                    <w:right w:val="none" w:sz="0" w:space="0" w:color="auto"/>
                  </w:divBdr>
                  <w:divsChild>
                    <w:div w:id="1707370677">
                      <w:marLeft w:val="0"/>
                      <w:marRight w:val="0"/>
                      <w:marTop w:val="0"/>
                      <w:marBottom w:val="0"/>
                      <w:divBdr>
                        <w:top w:val="none" w:sz="0" w:space="0" w:color="auto"/>
                        <w:left w:val="none" w:sz="0" w:space="0" w:color="auto"/>
                        <w:bottom w:val="none" w:sz="0" w:space="0" w:color="auto"/>
                        <w:right w:val="none" w:sz="0" w:space="0" w:color="auto"/>
                      </w:divBdr>
                      <w:divsChild>
                        <w:div w:id="2399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670864">
      <w:bodyDiv w:val="1"/>
      <w:marLeft w:val="0"/>
      <w:marRight w:val="0"/>
      <w:marTop w:val="0"/>
      <w:marBottom w:val="0"/>
      <w:divBdr>
        <w:top w:val="none" w:sz="0" w:space="0" w:color="auto"/>
        <w:left w:val="none" w:sz="0" w:space="0" w:color="auto"/>
        <w:bottom w:val="none" w:sz="0" w:space="0" w:color="auto"/>
        <w:right w:val="none" w:sz="0" w:space="0" w:color="auto"/>
      </w:divBdr>
    </w:div>
    <w:div w:id="1080637850">
      <w:bodyDiv w:val="1"/>
      <w:marLeft w:val="0"/>
      <w:marRight w:val="0"/>
      <w:marTop w:val="0"/>
      <w:marBottom w:val="0"/>
      <w:divBdr>
        <w:top w:val="none" w:sz="0" w:space="0" w:color="auto"/>
        <w:left w:val="none" w:sz="0" w:space="0" w:color="auto"/>
        <w:bottom w:val="none" w:sz="0" w:space="0" w:color="auto"/>
        <w:right w:val="none" w:sz="0" w:space="0" w:color="auto"/>
      </w:divBdr>
      <w:divsChild>
        <w:div w:id="1232813829">
          <w:marLeft w:val="-148"/>
          <w:marRight w:val="-148"/>
          <w:marTop w:val="0"/>
          <w:marBottom w:val="0"/>
          <w:divBdr>
            <w:top w:val="none" w:sz="0" w:space="0" w:color="auto"/>
            <w:left w:val="none" w:sz="0" w:space="0" w:color="auto"/>
            <w:bottom w:val="none" w:sz="0" w:space="0" w:color="auto"/>
            <w:right w:val="none" w:sz="0" w:space="0" w:color="auto"/>
          </w:divBdr>
          <w:divsChild>
            <w:div w:id="1291590376">
              <w:marLeft w:val="143"/>
              <w:marRight w:val="143"/>
              <w:marTop w:val="0"/>
              <w:marBottom w:val="0"/>
              <w:divBdr>
                <w:top w:val="none" w:sz="0" w:space="0" w:color="auto"/>
                <w:left w:val="none" w:sz="0" w:space="0" w:color="auto"/>
                <w:bottom w:val="none" w:sz="0" w:space="0" w:color="auto"/>
                <w:right w:val="none" w:sz="0" w:space="0" w:color="auto"/>
              </w:divBdr>
            </w:div>
          </w:divsChild>
        </w:div>
        <w:div w:id="2100715046">
          <w:marLeft w:val="-148"/>
          <w:marRight w:val="-148"/>
          <w:marTop w:val="0"/>
          <w:marBottom w:val="0"/>
          <w:divBdr>
            <w:top w:val="none" w:sz="0" w:space="0" w:color="auto"/>
            <w:left w:val="none" w:sz="0" w:space="0" w:color="auto"/>
            <w:bottom w:val="none" w:sz="0" w:space="0" w:color="auto"/>
            <w:right w:val="none" w:sz="0" w:space="0" w:color="auto"/>
          </w:divBdr>
          <w:divsChild>
            <w:div w:id="1241327678">
              <w:marLeft w:val="143"/>
              <w:marRight w:val="143"/>
              <w:marTop w:val="0"/>
              <w:marBottom w:val="0"/>
              <w:divBdr>
                <w:top w:val="none" w:sz="0" w:space="0" w:color="auto"/>
                <w:left w:val="none" w:sz="0" w:space="0" w:color="auto"/>
                <w:bottom w:val="none" w:sz="0" w:space="0" w:color="auto"/>
                <w:right w:val="none" w:sz="0" w:space="0" w:color="auto"/>
              </w:divBdr>
            </w:div>
            <w:div w:id="1749499368">
              <w:marLeft w:val="143"/>
              <w:marRight w:val="143"/>
              <w:marTop w:val="0"/>
              <w:marBottom w:val="0"/>
              <w:divBdr>
                <w:top w:val="none" w:sz="0" w:space="0" w:color="auto"/>
                <w:left w:val="none" w:sz="0" w:space="0" w:color="auto"/>
                <w:bottom w:val="none" w:sz="0" w:space="0" w:color="auto"/>
                <w:right w:val="none" w:sz="0" w:space="0" w:color="auto"/>
              </w:divBdr>
            </w:div>
          </w:divsChild>
        </w:div>
        <w:div w:id="954673793">
          <w:marLeft w:val="-148"/>
          <w:marRight w:val="-148"/>
          <w:marTop w:val="0"/>
          <w:marBottom w:val="0"/>
          <w:divBdr>
            <w:top w:val="none" w:sz="0" w:space="0" w:color="auto"/>
            <w:left w:val="none" w:sz="0" w:space="0" w:color="auto"/>
            <w:bottom w:val="none" w:sz="0" w:space="0" w:color="auto"/>
            <w:right w:val="none" w:sz="0" w:space="0" w:color="auto"/>
          </w:divBdr>
          <w:divsChild>
            <w:div w:id="40442069">
              <w:marLeft w:val="143"/>
              <w:marRight w:val="143"/>
              <w:marTop w:val="0"/>
              <w:marBottom w:val="0"/>
              <w:divBdr>
                <w:top w:val="none" w:sz="0" w:space="0" w:color="auto"/>
                <w:left w:val="none" w:sz="0" w:space="0" w:color="auto"/>
                <w:bottom w:val="none" w:sz="0" w:space="0" w:color="auto"/>
                <w:right w:val="none" w:sz="0" w:space="0" w:color="auto"/>
              </w:divBdr>
            </w:div>
          </w:divsChild>
        </w:div>
        <w:div w:id="1058161884">
          <w:marLeft w:val="-148"/>
          <w:marRight w:val="-148"/>
          <w:marTop w:val="0"/>
          <w:marBottom w:val="0"/>
          <w:divBdr>
            <w:top w:val="none" w:sz="0" w:space="0" w:color="auto"/>
            <w:left w:val="none" w:sz="0" w:space="0" w:color="auto"/>
            <w:bottom w:val="none" w:sz="0" w:space="0" w:color="auto"/>
            <w:right w:val="none" w:sz="0" w:space="0" w:color="auto"/>
          </w:divBdr>
          <w:divsChild>
            <w:div w:id="893545321">
              <w:marLeft w:val="143"/>
              <w:marRight w:val="143"/>
              <w:marTop w:val="0"/>
              <w:marBottom w:val="0"/>
              <w:divBdr>
                <w:top w:val="none" w:sz="0" w:space="0" w:color="auto"/>
                <w:left w:val="none" w:sz="0" w:space="0" w:color="auto"/>
                <w:bottom w:val="none" w:sz="0" w:space="0" w:color="auto"/>
                <w:right w:val="none" w:sz="0" w:space="0" w:color="auto"/>
              </w:divBdr>
            </w:div>
            <w:div w:id="1124158834">
              <w:marLeft w:val="143"/>
              <w:marRight w:val="143"/>
              <w:marTop w:val="0"/>
              <w:marBottom w:val="0"/>
              <w:divBdr>
                <w:top w:val="none" w:sz="0" w:space="0" w:color="auto"/>
                <w:left w:val="none" w:sz="0" w:space="0" w:color="auto"/>
                <w:bottom w:val="none" w:sz="0" w:space="0" w:color="auto"/>
                <w:right w:val="none" w:sz="0" w:space="0" w:color="auto"/>
              </w:divBdr>
            </w:div>
          </w:divsChild>
        </w:div>
      </w:divsChild>
    </w:div>
    <w:div w:id="1082870269">
      <w:bodyDiv w:val="1"/>
      <w:marLeft w:val="0"/>
      <w:marRight w:val="0"/>
      <w:marTop w:val="0"/>
      <w:marBottom w:val="0"/>
      <w:divBdr>
        <w:top w:val="none" w:sz="0" w:space="0" w:color="auto"/>
        <w:left w:val="none" w:sz="0" w:space="0" w:color="auto"/>
        <w:bottom w:val="none" w:sz="0" w:space="0" w:color="auto"/>
        <w:right w:val="none" w:sz="0" w:space="0" w:color="auto"/>
      </w:divBdr>
    </w:div>
    <w:div w:id="1142622700">
      <w:bodyDiv w:val="1"/>
      <w:marLeft w:val="0"/>
      <w:marRight w:val="0"/>
      <w:marTop w:val="0"/>
      <w:marBottom w:val="0"/>
      <w:divBdr>
        <w:top w:val="none" w:sz="0" w:space="0" w:color="auto"/>
        <w:left w:val="none" w:sz="0" w:space="0" w:color="auto"/>
        <w:bottom w:val="none" w:sz="0" w:space="0" w:color="auto"/>
        <w:right w:val="none" w:sz="0" w:space="0" w:color="auto"/>
      </w:divBdr>
      <w:divsChild>
        <w:div w:id="1845390592">
          <w:marLeft w:val="0"/>
          <w:marRight w:val="0"/>
          <w:marTop w:val="0"/>
          <w:marBottom w:val="0"/>
          <w:divBdr>
            <w:top w:val="none" w:sz="0" w:space="0" w:color="auto"/>
            <w:left w:val="none" w:sz="0" w:space="0" w:color="auto"/>
            <w:bottom w:val="none" w:sz="0" w:space="0" w:color="auto"/>
            <w:right w:val="none" w:sz="0" w:space="0" w:color="auto"/>
          </w:divBdr>
          <w:divsChild>
            <w:div w:id="2010524074">
              <w:marLeft w:val="0"/>
              <w:marRight w:val="0"/>
              <w:marTop w:val="0"/>
              <w:marBottom w:val="0"/>
              <w:divBdr>
                <w:top w:val="none" w:sz="0" w:space="0" w:color="auto"/>
                <w:left w:val="none" w:sz="0" w:space="0" w:color="auto"/>
                <w:bottom w:val="none" w:sz="0" w:space="0" w:color="auto"/>
                <w:right w:val="none" w:sz="0" w:space="0" w:color="auto"/>
              </w:divBdr>
              <w:divsChild>
                <w:div w:id="104865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39634">
      <w:bodyDiv w:val="1"/>
      <w:marLeft w:val="0"/>
      <w:marRight w:val="0"/>
      <w:marTop w:val="0"/>
      <w:marBottom w:val="0"/>
      <w:divBdr>
        <w:top w:val="none" w:sz="0" w:space="0" w:color="auto"/>
        <w:left w:val="none" w:sz="0" w:space="0" w:color="auto"/>
        <w:bottom w:val="none" w:sz="0" w:space="0" w:color="auto"/>
        <w:right w:val="none" w:sz="0" w:space="0" w:color="auto"/>
      </w:divBdr>
    </w:div>
    <w:div w:id="1260139174">
      <w:bodyDiv w:val="1"/>
      <w:marLeft w:val="0"/>
      <w:marRight w:val="0"/>
      <w:marTop w:val="0"/>
      <w:marBottom w:val="0"/>
      <w:divBdr>
        <w:top w:val="none" w:sz="0" w:space="0" w:color="auto"/>
        <w:left w:val="none" w:sz="0" w:space="0" w:color="auto"/>
        <w:bottom w:val="none" w:sz="0" w:space="0" w:color="auto"/>
        <w:right w:val="none" w:sz="0" w:space="0" w:color="auto"/>
      </w:divBdr>
    </w:div>
    <w:div w:id="1276911314">
      <w:bodyDiv w:val="1"/>
      <w:marLeft w:val="0"/>
      <w:marRight w:val="0"/>
      <w:marTop w:val="0"/>
      <w:marBottom w:val="0"/>
      <w:divBdr>
        <w:top w:val="none" w:sz="0" w:space="0" w:color="auto"/>
        <w:left w:val="none" w:sz="0" w:space="0" w:color="auto"/>
        <w:bottom w:val="none" w:sz="0" w:space="0" w:color="auto"/>
        <w:right w:val="none" w:sz="0" w:space="0" w:color="auto"/>
      </w:divBdr>
    </w:div>
    <w:div w:id="1279147401">
      <w:bodyDiv w:val="1"/>
      <w:marLeft w:val="0"/>
      <w:marRight w:val="0"/>
      <w:marTop w:val="0"/>
      <w:marBottom w:val="0"/>
      <w:divBdr>
        <w:top w:val="none" w:sz="0" w:space="0" w:color="auto"/>
        <w:left w:val="none" w:sz="0" w:space="0" w:color="auto"/>
        <w:bottom w:val="none" w:sz="0" w:space="0" w:color="auto"/>
        <w:right w:val="none" w:sz="0" w:space="0" w:color="auto"/>
      </w:divBdr>
    </w:div>
    <w:div w:id="1296762024">
      <w:bodyDiv w:val="1"/>
      <w:marLeft w:val="0"/>
      <w:marRight w:val="0"/>
      <w:marTop w:val="0"/>
      <w:marBottom w:val="0"/>
      <w:divBdr>
        <w:top w:val="none" w:sz="0" w:space="0" w:color="auto"/>
        <w:left w:val="none" w:sz="0" w:space="0" w:color="auto"/>
        <w:bottom w:val="none" w:sz="0" w:space="0" w:color="auto"/>
        <w:right w:val="none" w:sz="0" w:space="0" w:color="auto"/>
      </w:divBdr>
    </w:div>
    <w:div w:id="1361391474">
      <w:bodyDiv w:val="1"/>
      <w:marLeft w:val="0"/>
      <w:marRight w:val="0"/>
      <w:marTop w:val="0"/>
      <w:marBottom w:val="0"/>
      <w:divBdr>
        <w:top w:val="none" w:sz="0" w:space="0" w:color="auto"/>
        <w:left w:val="none" w:sz="0" w:space="0" w:color="auto"/>
        <w:bottom w:val="none" w:sz="0" w:space="0" w:color="auto"/>
        <w:right w:val="none" w:sz="0" w:space="0" w:color="auto"/>
      </w:divBdr>
    </w:div>
    <w:div w:id="1375690047">
      <w:bodyDiv w:val="1"/>
      <w:marLeft w:val="0"/>
      <w:marRight w:val="0"/>
      <w:marTop w:val="0"/>
      <w:marBottom w:val="0"/>
      <w:divBdr>
        <w:top w:val="none" w:sz="0" w:space="0" w:color="auto"/>
        <w:left w:val="none" w:sz="0" w:space="0" w:color="auto"/>
        <w:bottom w:val="none" w:sz="0" w:space="0" w:color="auto"/>
        <w:right w:val="none" w:sz="0" w:space="0" w:color="auto"/>
      </w:divBdr>
      <w:divsChild>
        <w:div w:id="1715690308">
          <w:marLeft w:val="0"/>
          <w:marRight w:val="0"/>
          <w:marTop w:val="0"/>
          <w:marBottom w:val="0"/>
          <w:divBdr>
            <w:top w:val="none" w:sz="0" w:space="0" w:color="auto"/>
            <w:left w:val="none" w:sz="0" w:space="0" w:color="auto"/>
            <w:bottom w:val="none" w:sz="0" w:space="0" w:color="auto"/>
            <w:right w:val="none" w:sz="0" w:space="0" w:color="auto"/>
          </w:divBdr>
          <w:divsChild>
            <w:div w:id="64115885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94815977">
      <w:bodyDiv w:val="1"/>
      <w:marLeft w:val="0"/>
      <w:marRight w:val="0"/>
      <w:marTop w:val="0"/>
      <w:marBottom w:val="0"/>
      <w:divBdr>
        <w:top w:val="none" w:sz="0" w:space="0" w:color="auto"/>
        <w:left w:val="none" w:sz="0" w:space="0" w:color="auto"/>
        <w:bottom w:val="none" w:sz="0" w:space="0" w:color="auto"/>
        <w:right w:val="none" w:sz="0" w:space="0" w:color="auto"/>
      </w:divBdr>
    </w:div>
    <w:div w:id="1439907149">
      <w:bodyDiv w:val="1"/>
      <w:marLeft w:val="0"/>
      <w:marRight w:val="0"/>
      <w:marTop w:val="0"/>
      <w:marBottom w:val="0"/>
      <w:divBdr>
        <w:top w:val="none" w:sz="0" w:space="0" w:color="auto"/>
        <w:left w:val="none" w:sz="0" w:space="0" w:color="auto"/>
        <w:bottom w:val="none" w:sz="0" w:space="0" w:color="auto"/>
        <w:right w:val="none" w:sz="0" w:space="0" w:color="auto"/>
      </w:divBdr>
    </w:div>
    <w:div w:id="1446194168">
      <w:bodyDiv w:val="1"/>
      <w:marLeft w:val="0"/>
      <w:marRight w:val="0"/>
      <w:marTop w:val="0"/>
      <w:marBottom w:val="0"/>
      <w:divBdr>
        <w:top w:val="none" w:sz="0" w:space="0" w:color="auto"/>
        <w:left w:val="none" w:sz="0" w:space="0" w:color="auto"/>
        <w:bottom w:val="none" w:sz="0" w:space="0" w:color="auto"/>
        <w:right w:val="none" w:sz="0" w:space="0" w:color="auto"/>
      </w:divBdr>
      <w:divsChild>
        <w:div w:id="430471826">
          <w:marLeft w:val="0"/>
          <w:marRight w:val="0"/>
          <w:marTop w:val="0"/>
          <w:marBottom w:val="0"/>
          <w:divBdr>
            <w:top w:val="none" w:sz="0" w:space="0" w:color="auto"/>
            <w:left w:val="none" w:sz="0" w:space="0" w:color="auto"/>
            <w:bottom w:val="none" w:sz="0" w:space="0" w:color="auto"/>
            <w:right w:val="none" w:sz="0" w:space="0" w:color="auto"/>
          </w:divBdr>
        </w:div>
      </w:divsChild>
    </w:div>
    <w:div w:id="1450705049">
      <w:bodyDiv w:val="1"/>
      <w:marLeft w:val="0"/>
      <w:marRight w:val="0"/>
      <w:marTop w:val="0"/>
      <w:marBottom w:val="0"/>
      <w:divBdr>
        <w:top w:val="none" w:sz="0" w:space="0" w:color="auto"/>
        <w:left w:val="none" w:sz="0" w:space="0" w:color="auto"/>
        <w:bottom w:val="none" w:sz="0" w:space="0" w:color="auto"/>
        <w:right w:val="none" w:sz="0" w:space="0" w:color="auto"/>
      </w:divBdr>
    </w:div>
    <w:div w:id="1485202505">
      <w:bodyDiv w:val="1"/>
      <w:marLeft w:val="0"/>
      <w:marRight w:val="0"/>
      <w:marTop w:val="0"/>
      <w:marBottom w:val="0"/>
      <w:divBdr>
        <w:top w:val="none" w:sz="0" w:space="0" w:color="auto"/>
        <w:left w:val="none" w:sz="0" w:space="0" w:color="auto"/>
        <w:bottom w:val="none" w:sz="0" w:space="0" w:color="auto"/>
        <w:right w:val="none" w:sz="0" w:space="0" w:color="auto"/>
      </w:divBdr>
    </w:div>
    <w:div w:id="1520658135">
      <w:bodyDiv w:val="1"/>
      <w:marLeft w:val="0"/>
      <w:marRight w:val="0"/>
      <w:marTop w:val="0"/>
      <w:marBottom w:val="0"/>
      <w:divBdr>
        <w:top w:val="none" w:sz="0" w:space="0" w:color="auto"/>
        <w:left w:val="none" w:sz="0" w:space="0" w:color="auto"/>
        <w:bottom w:val="none" w:sz="0" w:space="0" w:color="auto"/>
        <w:right w:val="none" w:sz="0" w:space="0" w:color="auto"/>
      </w:divBdr>
    </w:div>
    <w:div w:id="1572543382">
      <w:bodyDiv w:val="1"/>
      <w:marLeft w:val="0"/>
      <w:marRight w:val="0"/>
      <w:marTop w:val="0"/>
      <w:marBottom w:val="0"/>
      <w:divBdr>
        <w:top w:val="none" w:sz="0" w:space="0" w:color="auto"/>
        <w:left w:val="none" w:sz="0" w:space="0" w:color="auto"/>
        <w:bottom w:val="none" w:sz="0" w:space="0" w:color="auto"/>
        <w:right w:val="none" w:sz="0" w:space="0" w:color="auto"/>
      </w:divBdr>
    </w:div>
    <w:div w:id="1596552258">
      <w:bodyDiv w:val="1"/>
      <w:marLeft w:val="0"/>
      <w:marRight w:val="0"/>
      <w:marTop w:val="0"/>
      <w:marBottom w:val="0"/>
      <w:divBdr>
        <w:top w:val="none" w:sz="0" w:space="0" w:color="auto"/>
        <w:left w:val="none" w:sz="0" w:space="0" w:color="auto"/>
        <w:bottom w:val="none" w:sz="0" w:space="0" w:color="auto"/>
        <w:right w:val="none" w:sz="0" w:space="0" w:color="auto"/>
      </w:divBdr>
      <w:divsChild>
        <w:div w:id="1624267281">
          <w:marLeft w:val="0"/>
          <w:marRight w:val="0"/>
          <w:marTop w:val="0"/>
          <w:marBottom w:val="0"/>
          <w:divBdr>
            <w:top w:val="none" w:sz="0" w:space="0" w:color="auto"/>
            <w:left w:val="none" w:sz="0" w:space="0" w:color="auto"/>
            <w:bottom w:val="none" w:sz="0" w:space="0" w:color="auto"/>
            <w:right w:val="none" w:sz="0" w:space="0" w:color="auto"/>
          </w:divBdr>
          <w:divsChild>
            <w:div w:id="79818436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59109478">
      <w:bodyDiv w:val="1"/>
      <w:marLeft w:val="0"/>
      <w:marRight w:val="0"/>
      <w:marTop w:val="0"/>
      <w:marBottom w:val="0"/>
      <w:divBdr>
        <w:top w:val="none" w:sz="0" w:space="0" w:color="auto"/>
        <w:left w:val="none" w:sz="0" w:space="0" w:color="auto"/>
        <w:bottom w:val="none" w:sz="0" w:space="0" w:color="auto"/>
        <w:right w:val="none" w:sz="0" w:space="0" w:color="auto"/>
      </w:divBdr>
    </w:div>
    <w:div w:id="1828939064">
      <w:bodyDiv w:val="1"/>
      <w:marLeft w:val="0"/>
      <w:marRight w:val="0"/>
      <w:marTop w:val="0"/>
      <w:marBottom w:val="0"/>
      <w:divBdr>
        <w:top w:val="none" w:sz="0" w:space="0" w:color="auto"/>
        <w:left w:val="none" w:sz="0" w:space="0" w:color="auto"/>
        <w:bottom w:val="none" w:sz="0" w:space="0" w:color="auto"/>
        <w:right w:val="none" w:sz="0" w:space="0" w:color="auto"/>
      </w:divBdr>
      <w:divsChild>
        <w:div w:id="1825537529">
          <w:marLeft w:val="0"/>
          <w:marRight w:val="0"/>
          <w:marTop w:val="0"/>
          <w:marBottom w:val="0"/>
          <w:divBdr>
            <w:top w:val="none" w:sz="0" w:space="0" w:color="auto"/>
            <w:left w:val="none" w:sz="0" w:space="0" w:color="auto"/>
            <w:bottom w:val="none" w:sz="0" w:space="0" w:color="auto"/>
            <w:right w:val="none" w:sz="0" w:space="0" w:color="auto"/>
          </w:divBdr>
          <w:divsChild>
            <w:div w:id="1764497419">
              <w:marLeft w:val="-15"/>
              <w:marRight w:val="-15"/>
              <w:marTop w:val="0"/>
              <w:marBottom w:val="0"/>
              <w:divBdr>
                <w:top w:val="none" w:sz="0" w:space="0" w:color="auto"/>
                <w:left w:val="none" w:sz="0" w:space="0" w:color="auto"/>
                <w:bottom w:val="none" w:sz="0" w:space="0" w:color="auto"/>
                <w:right w:val="none" w:sz="0" w:space="0" w:color="auto"/>
              </w:divBdr>
              <w:divsChild>
                <w:div w:id="2008900410">
                  <w:marLeft w:val="0"/>
                  <w:marRight w:val="0"/>
                  <w:marTop w:val="0"/>
                  <w:marBottom w:val="0"/>
                  <w:divBdr>
                    <w:top w:val="none" w:sz="0" w:space="0" w:color="auto"/>
                    <w:left w:val="none" w:sz="0" w:space="0" w:color="auto"/>
                    <w:bottom w:val="none" w:sz="0" w:space="0" w:color="auto"/>
                    <w:right w:val="none" w:sz="0" w:space="0" w:color="auto"/>
                  </w:divBdr>
                </w:div>
                <w:div w:id="12257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440438">
      <w:bodyDiv w:val="1"/>
      <w:marLeft w:val="0"/>
      <w:marRight w:val="0"/>
      <w:marTop w:val="0"/>
      <w:marBottom w:val="0"/>
      <w:divBdr>
        <w:top w:val="none" w:sz="0" w:space="0" w:color="auto"/>
        <w:left w:val="none" w:sz="0" w:space="0" w:color="auto"/>
        <w:bottom w:val="none" w:sz="0" w:space="0" w:color="auto"/>
        <w:right w:val="none" w:sz="0" w:space="0" w:color="auto"/>
      </w:divBdr>
    </w:div>
    <w:div w:id="1954555138">
      <w:bodyDiv w:val="1"/>
      <w:marLeft w:val="0"/>
      <w:marRight w:val="0"/>
      <w:marTop w:val="0"/>
      <w:marBottom w:val="0"/>
      <w:divBdr>
        <w:top w:val="none" w:sz="0" w:space="0" w:color="auto"/>
        <w:left w:val="none" w:sz="0" w:space="0" w:color="auto"/>
        <w:bottom w:val="none" w:sz="0" w:space="0" w:color="auto"/>
        <w:right w:val="none" w:sz="0" w:space="0" w:color="auto"/>
      </w:divBdr>
    </w:div>
    <w:div w:id="1968008564">
      <w:bodyDiv w:val="1"/>
      <w:marLeft w:val="0"/>
      <w:marRight w:val="0"/>
      <w:marTop w:val="0"/>
      <w:marBottom w:val="0"/>
      <w:divBdr>
        <w:top w:val="none" w:sz="0" w:space="0" w:color="auto"/>
        <w:left w:val="none" w:sz="0" w:space="0" w:color="auto"/>
        <w:bottom w:val="none" w:sz="0" w:space="0" w:color="auto"/>
        <w:right w:val="none" w:sz="0" w:space="0" w:color="auto"/>
      </w:divBdr>
    </w:div>
    <w:div w:id="2029595370">
      <w:bodyDiv w:val="1"/>
      <w:marLeft w:val="0"/>
      <w:marRight w:val="0"/>
      <w:marTop w:val="0"/>
      <w:marBottom w:val="0"/>
      <w:divBdr>
        <w:top w:val="none" w:sz="0" w:space="0" w:color="auto"/>
        <w:left w:val="none" w:sz="0" w:space="0" w:color="auto"/>
        <w:bottom w:val="none" w:sz="0" w:space="0" w:color="auto"/>
        <w:right w:val="none" w:sz="0" w:space="0" w:color="auto"/>
      </w:divBdr>
    </w:div>
    <w:div w:id="2057662744">
      <w:bodyDiv w:val="1"/>
      <w:marLeft w:val="0"/>
      <w:marRight w:val="0"/>
      <w:marTop w:val="0"/>
      <w:marBottom w:val="0"/>
      <w:divBdr>
        <w:top w:val="none" w:sz="0" w:space="0" w:color="auto"/>
        <w:left w:val="none" w:sz="0" w:space="0" w:color="auto"/>
        <w:bottom w:val="none" w:sz="0" w:space="0" w:color="auto"/>
        <w:right w:val="none" w:sz="0" w:space="0" w:color="auto"/>
      </w:divBdr>
    </w:div>
    <w:div w:id="2057774680">
      <w:bodyDiv w:val="1"/>
      <w:marLeft w:val="0"/>
      <w:marRight w:val="0"/>
      <w:marTop w:val="0"/>
      <w:marBottom w:val="0"/>
      <w:divBdr>
        <w:top w:val="none" w:sz="0" w:space="0" w:color="auto"/>
        <w:left w:val="none" w:sz="0" w:space="0" w:color="auto"/>
        <w:bottom w:val="none" w:sz="0" w:space="0" w:color="auto"/>
        <w:right w:val="none" w:sz="0" w:space="0" w:color="auto"/>
      </w:divBdr>
    </w:div>
    <w:div w:id="2112507557">
      <w:bodyDiv w:val="1"/>
      <w:marLeft w:val="0"/>
      <w:marRight w:val="0"/>
      <w:marTop w:val="0"/>
      <w:marBottom w:val="0"/>
      <w:divBdr>
        <w:top w:val="none" w:sz="0" w:space="0" w:color="auto"/>
        <w:left w:val="none" w:sz="0" w:space="0" w:color="auto"/>
        <w:bottom w:val="none" w:sz="0" w:space="0" w:color="auto"/>
        <w:right w:val="none" w:sz="0" w:space="0" w:color="auto"/>
      </w:divBdr>
    </w:div>
    <w:div w:id="21466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93BBD-FED8-45A0-94ED-490041DB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1045</TotalTime>
  <Pages>4</Pages>
  <Words>833</Words>
  <Characters>4750</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Cristina Penghis</cp:lastModifiedBy>
  <cp:revision>54</cp:revision>
  <cp:lastPrinted>2026-02-09T08:28:00Z</cp:lastPrinted>
  <dcterms:created xsi:type="dcterms:W3CDTF">2026-05-12T09:32:00Z</dcterms:created>
  <dcterms:modified xsi:type="dcterms:W3CDTF">2026-10-05T13:30:00Z</dcterms:modified>
</cp:coreProperties>
</file>