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F1BD4" w14:textId="77777777" w:rsidR="00C61060" w:rsidRDefault="008D0E02" w:rsidP="008D0E02">
      <w:pPr>
        <w:pStyle w:val="NoSpacing"/>
        <w:tabs>
          <w:tab w:val="left" w:pos="870"/>
          <w:tab w:val="left" w:pos="1440"/>
          <w:tab w:val="left" w:pos="1890"/>
          <w:tab w:val="right" w:pos="10466"/>
        </w:tabs>
        <w:rPr>
          <w:rFonts w:ascii="Ebrima" w:hAnsi="Ebrima"/>
          <w:b/>
          <w:noProof/>
          <w:color w:val="0000CC"/>
          <w:sz w:val="32"/>
          <w:szCs w:val="32"/>
          <w:lang w:val="ro-RO"/>
        </w:rPr>
      </w:pPr>
      <w:r>
        <w:rPr>
          <w:rFonts w:ascii="Ebrima" w:hAnsi="Ebrima"/>
          <w:b/>
          <w:noProof/>
          <w:color w:val="0000CC"/>
          <w:sz w:val="32"/>
          <w:szCs w:val="32"/>
          <w:lang w:val="ro-RO"/>
        </w:rPr>
        <w:t xml:space="preserve">                        </w:t>
      </w:r>
    </w:p>
    <w:p w14:paraId="6BACDA56" w14:textId="1B47EAA6" w:rsidR="00C61060" w:rsidRDefault="00C61060" w:rsidP="008D0E02">
      <w:pPr>
        <w:pStyle w:val="NoSpacing"/>
        <w:tabs>
          <w:tab w:val="left" w:pos="870"/>
          <w:tab w:val="left" w:pos="1440"/>
          <w:tab w:val="left" w:pos="1890"/>
          <w:tab w:val="right" w:pos="10466"/>
        </w:tabs>
        <w:rPr>
          <w:rFonts w:asciiTheme="minorHAnsi" w:hAnsiTheme="minorHAnsi" w:cstheme="minorHAnsi"/>
          <w:b/>
          <w:noProof/>
          <w:color w:val="0000CC"/>
          <w:sz w:val="32"/>
          <w:szCs w:val="32"/>
          <w:lang w:val="ro-RO"/>
        </w:rPr>
      </w:pPr>
      <w:r>
        <w:rPr>
          <w:rFonts w:ascii="Ebrima" w:hAnsi="Ebrima"/>
          <w:b/>
          <w:noProof/>
          <w:color w:val="0000CC"/>
          <w:sz w:val="32"/>
          <w:szCs w:val="32"/>
          <w:lang w:val="ro-RO"/>
        </w:rPr>
        <w:t xml:space="preserve">                            </w:t>
      </w:r>
      <w:r w:rsidR="00EC7647">
        <w:rPr>
          <w:rFonts w:ascii="Ebrima" w:hAnsi="Ebrima"/>
          <w:b/>
          <w:noProof/>
          <w:color w:val="0000CC"/>
          <w:sz w:val="32"/>
          <w:szCs w:val="32"/>
          <w:lang w:val="ro-RO"/>
        </w:rPr>
        <w:t xml:space="preserve">    </w:t>
      </w:r>
      <w:r>
        <w:rPr>
          <w:rFonts w:ascii="Ebrima" w:hAnsi="Ebrima"/>
          <w:b/>
          <w:noProof/>
          <w:color w:val="0000CC"/>
          <w:sz w:val="32"/>
          <w:szCs w:val="32"/>
          <w:lang w:val="ro-RO"/>
        </w:rPr>
        <w:t xml:space="preserve"> </w:t>
      </w:r>
      <w:r w:rsidR="00DF540B">
        <w:rPr>
          <w:rFonts w:asciiTheme="minorHAnsi" w:hAnsiTheme="minorHAnsi" w:cstheme="minorHAnsi"/>
          <w:b/>
          <w:noProof/>
          <w:color w:val="0000CC"/>
          <w:sz w:val="32"/>
          <w:szCs w:val="32"/>
          <w:lang w:val="ro-RO"/>
        </w:rPr>
        <w:t>EXCURSIE</w:t>
      </w:r>
      <w:r w:rsidR="004D610C">
        <w:rPr>
          <w:rFonts w:asciiTheme="minorHAnsi" w:hAnsiTheme="minorHAnsi" w:cstheme="minorHAnsi"/>
          <w:b/>
          <w:noProof/>
          <w:color w:val="0000CC"/>
          <w:sz w:val="32"/>
          <w:szCs w:val="32"/>
          <w:lang w:val="ro-RO"/>
        </w:rPr>
        <w:t xml:space="preserve"> PE PLAIURI ARGESENE</w:t>
      </w:r>
      <w:r w:rsidR="0072169E">
        <w:rPr>
          <w:rFonts w:asciiTheme="minorHAnsi" w:hAnsiTheme="minorHAnsi" w:cstheme="minorHAnsi"/>
          <w:b/>
          <w:noProof/>
          <w:color w:val="0000CC"/>
          <w:sz w:val="32"/>
          <w:szCs w:val="32"/>
          <w:lang w:val="ro-RO"/>
        </w:rPr>
        <w:t xml:space="preserve"> </w:t>
      </w:r>
    </w:p>
    <w:p w14:paraId="4B59A816" w14:textId="21C8FC03" w:rsidR="003A04E1" w:rsidRDefault="00EC7647" w:rsidP="00EC7647">
      <w:pPr>
        <w:pStyle w:val="NoSpacing"/>
        <w:tabs>
          <w:tab w:val="left" w:pos="870"/>
          <w:tab w:val="left" w:pos="1440"/>
          <w:tab w:val="left" w:pos="1890"/>
          <w:tab w:val="right" w:pos="10466"/>
        </w:tabs>
        <w:rPr>
          <w:rFonts w:asciiTheme="minorHAnsi" w:hAnsiTheme="minorHAnsi" w:cstheme="minorHAnsi"/>
          <w:b/>
          <w:noProof/>
          <w:color w:val="0000CC"/>
          <w:sz w:val="32"/>
          <w:szCs w:val="32"/>
          <w:lang w:val="ro-RO"/>
        </w:rPr>
      </w:pPr>
      <w:r>
        <w:rPr>
          <w:rFonts w:asciiTheme="minorHAnsi" w:hAnsiTheme="minorHAnsi" w:cstheme="minorHAnsi"/>
          <w:b/>
          <w:noProof/>
          <w:color w:val="0000CC"/>
          <w:sz w:val="32"/>
          <w:szCs w:val="32"/>
          <w:lang w:val="ro-RO"/>
        </w:rPr>
        <w:t xml:space="preserve">                               </w:t>
      </w:r>
      <w:r w:rsidR="00274E07">
        <w:rPr>
          <w:rFonts w:asciiTheme="minorHAnsi" w:hAnsiTheme="minorHAnsi" w:cstheme="minorHAnsi"/>
          <w:b/>
          <w:noProof/>
          <w:color w:val="0000CC"/>
          <w:sz w:val="32"/>
          <w:szCs w:val="32"/>
          <w:lang w:val="ro-RO"/>
        </w:rPr>
        <w:t xml:space="preserve"> </w:t>
      </w:r>
      <w:r>
        <w:rPr>
          <w:rFonts w:asciiTheme="minorHAnsi" w:hAnsiTheme="minorHAnsi" w:cstheme="minorHAnsi"/>
          <w:b/>
          <w:noProof/>
          <w:color w:val="0000CC"/>
          <w:sz w:val="32"/>
          <w:szCs w:val="32"/>
          <w:lang w:val="ro-RO"/>
        </w:rPr>
        <w:t xml:space="preserve"> </w:t>
      </w:r>
      <w:r w:rsidR="003A04E1">
        <w:rPr>
          <w:rFonts w:asciiTheme="minorHAnsi" w:hAnsiTheme="minorHAnsi" w:cstheme="minorHAnsi"/>
          <w:b/>
          <w:noProof/>
          <w:color w:val="0000CC"/>
          <w:sz w:val="32"/>
          <w:szCs w:val="32"/>
          <w:lang w:val="ro-RO"/>
        </w:rPr>
        <w:t>PITESTI – CURTEA DE ARGES – VIDRARU</w:t>
      </w:r>
    </w:p>
    <w:p w14:paraId="45A41950" w14:textId="0FE8D975" w:rsidR="00BF2591" w:rsidRDefault="00BF2591" w:rsidP="001D3ACA">
      <w:pPr>
        <w:pStyle w:val="NoSpacing"/>
        <w:tabs>
          <w:tab w:val="left" w:pos="870"/>
          <w:tab w:val="left" w:pos="1440"/>
          <w:tab w:val="left" w:pos="1890"/>
          <w:tab w:val="right" w:pos="10466"/>
        </w:tabs>
        <w:ind w:left="720"/>
        <w:jc w:val="center"/>
        <w:rPr>
          <w:rFonts w:ascii="Arial" w:hAnsi="Arial" w:cs="Arial"/>
          <w:color w:val="000000" w:themeColor="text1"/>
          <w:sz w:val="21"/>
          <w:szCs w:val="21"/>
          <w:shd w:val="clear" w:color="auto" w:fill="FFFFFF"/>
        </w:rPr>
      </w:pPr>
    </w:p>
    <w:p w14:paraId="2FA9F587" w14:textId="154ADF0A" w:rsidR="0072169E" w:rsidRDefault="0072169E" w:rsidP="008D0E02">
      <w:pPr>
        <w:pStyle w:val="NoSpacing"/>
        <w:tabs>
          <w:tab w:val="left" w:pos="870"/>
          <w:tab w:val="left" w:pos="1440"/>
          <w:tab w:val="left" w:pos="1890"/>
          <w:tab w:val="right" w:pos="10466"/>
        </w:tabs>
        <w:rPr>
          <w:rFonts w:ascii="Arial" w:hAnsi="Arial" w:cs="Arial"/>
          <w:color w:val="000000" w:themeColor="text1"/>
          <w:sz w:val="21"/>
          <w:szCs w:val="21"/>
          <w:shd w:val="clear" w:color="auto" w:fill="FFFFFF"/>
        </w:rPr>
      </w:pPr>
    </w:p>
    <w:p w14:paraId="010D5674" w14:textId="412DF7C5" w:rsidR="0072169E" w:rsidRDefault="00EC7647" w:rsidP="008D0E02">
      <w:pPr>
        <w:pStyle w:val="NoSpacing"/>
        <w:tabs>
          <w:tab w:val="left" w:pos="870"/>
          <w:tab w:val="left" w:pos="1440"/>
          <w:tab w:val="left" w:pos="1890"/>
          <w:tab w:val="right" w:pos="10466"/>
        </w:tabs>
        <w:rPr>
          <w:rFonts w:ascii="Arial" w:hAnsi="Arial" w:cs="Arial"/>
          <w:color w:val="000000" w:themeColor="text1"/>
          <w:sz w:val="21"/>
          <w:szCs w:val="21"/>
          <w:shd w:val="clear" w:color="auto" w:fill="FFFFFF"/>
        </w:rPr>
      </w:pPr>
      <w:r>
        <w:rPr>
          <w:noProof/>
        </w:rPr>
        <w:drawing>
          <wp:anchor distT="0" distB="0" distL="114300" distR="114300" simplePos="0" relativeHeight="251686912" behindDoc="1" locked="0" layoutInCell="1" allowOverlap="1" wp14:anchorId="296C25AE" wp14:editId="449FCE5D">
            <wp:simplePos x="0" y="0"/>
            <wp:positionH relativeFrom="column">
              <wp:posOffset>695325</wp:posOffset>
            </wp:positionH>
            <wp:positionV relativeFrom="paragraph">
              <wp:posOffset>13335</wp:posOffset>
            </wp:positionV>
            <wp:extent cx="5048250" cy="4267200"/>
            <wp:effectExtent l="0" t="0" r="0" b="0"/>
            <wp:wrapTight wrapText="bothSides">
              <wp:wrapPolygon edited="0">
                <wp:start x="0" y="0"/>
                <wp:lineTo x="0" y="21504"/>
                <wp:lineTo x="21518" y="21504"/>
                <wp:lineTo x="21518"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0" cy="4267200"/>
                    </a:xfrm>
                    <a:prstGeom prst="rect">
                      <a:avLst/>
                    </a:prstGeom>
                    <a:noFill/>
                  </pic:spPr>
                </pic:pic>
              </a:graphicData>
            </a:graphic>
            <wp14:sizeRelH relativeFrom="margin">
              <wp14:pctWidth>0</wp14:pctWidth>
            </wp14:sizeRelH>
            <wp14:sizeRelV relativeFrom="margin">
              <wp14:pctHeight>0</wp14:pctHeight>
            </wp14:sizeRelV>
          </wp:anchor>
        </w:drawing>
      </w:r>
    </w:p>
    <w:p w14:paraId="2621A641" w14:textId="21AE9244" w:rsidR="00526639" w:rsidRPr="0072169E" w:rsidRDefault="00526639" w:rsidP="00526639">
      <w:pPr>
        <w:pStyle w:val="NoSpacing"/>
        <w:tabs>
          <w:tab w:val="left" w:pos="870"/>
          <w:tab w:val="left" w:pos="1440"/>
          <w:tab w:val="left" w:pos="1890"/>
          <w:tab w:val="right" w:pos="10466"/>
        </w:tabs>
        <w:jc w:val="center"/>
        <w:rPr>
          <w:noProof/>
          <w:color w:val="000000" w:themeColor="text1"/>
        </w:rPr>
      </w:pPr>
    </w:p>
    <w:p w14:paraId="73F3E30D" w14:textId="7E8BB1DA" w:rsidR="00526639" w:rsidRDefault="00526639" w:rsidP="00526639">
      <w:pPr>
        <w:pStyle w:val="NoSpacing"/>
        <w:tabs>
          <w:tab w:val="left" w:pos="870"/>
          <w:tab w:val="left" w:pos="1440"/>
          <w:tab w:val="left" w:pos="1890"/>
          <w:tab w:val="right" w:pos="10466"/>
        </w:tabs>
        <w:jc w:val="center"/>
        <w:rPr>
          <w:noProof/>
        </w:rPr>
      </w:pPr>
    </w:p>
    <w:p w14:paraId="6E5A68F3" w14:textId="36BAC543" w:rsidR="00526639" w:rsidRDefault="00526639" w:rsidP="00526639">
      <w:pPr>
        <w:pStyle w:val="NoSpacing"/>
        <w:tabs>
          <w:tab w:val="left" w:pos="870"/>
          <w:tab w:val="left" w:pos="1440"/>
          <w:tab w:val="left" w:pos="1890"/>
          <w:tab w:val="right" w:pos="10466"/>
        </w:tabs>
        <w:jc w:val="center"/>
        <w:rPr>
          <w:noProof/>
        </w:rPr>
      </w:pPr>
    </w:p>
    <w:p w14:paraId="1E7E6416" w14:textId="3141D9DE" w:rsidR="00EC7647" w:rsidRDefault="00EC7647" w:rsidP="00526639">
      <w:pPr>
        <w:pStyle w:val="NoSpacing"/>
        <w:tabs>
          <w:tab w:val="left" w:pos="870"/>
          <w:tab w:val="left" w:pos="1440"/>
          <w:tab w:val="left" w:pos="1890"/>
          <w:tab w:val="right" w:pos="10466"/>
        </w:tabs>
        <w:jc w:val="center"/>
        <w:rPr>
          <w:noProof/>
        </w:rPr>
      </w:pPr>
    </w:p>
    <w:p w14:paraId="2F207A04" w14:textId="156B8D22" w:rsidR="00EC7647" w:rsidRDefault="00EC7647" w:rsidP="00526639">
      <w:pPr>
        <w:pStyle w:val="NoSpacing"/>
        <w:tabs>
          <w:tab w:val="left" w:pos="870"/>
          <w:tab w:val="left" w:pos="1440"/>
          <w:tab w:val="left" w:pos="1890"/>
          <w:tab w:val="right" w:pos="10466"/>
        </w:tabs>
        <w:jc w:val="center"/>
        <w:rPr>
          <w:noProof/>
        </w:rPr>
      </w:pPr>
    </w:p>
    <w:p w14:paraId="69ED15F9" w14:textId="5E05FD82" w:rsidR="00EC7647" w:rsidRDefault="00EC7647" w:rsidP="00526639">
      <w:pPr>
        <w:pStyle w:val="NoSpacing"/>
        <w:tabs>
          <w:tab w:val="left" w:pos="870"/>
          <w:tab w:val="left" w:pos="1440"/>
          <w:tab w:val="left" w:pos="1890"/>
          <w:tab w:val="right" w:pos="10466"/>
        </w:tabs>
        <w:jc w:val="center"/>
        <w:rPr>
          <w:noProof/>
        </w:rPr>
      </w:pPr>
    </w:p>
    <w:p w14:paraId="5252B94F" w14:textId="65432736" w:rsidR="00EC7647" w:rsidRDefault="00EC7647" w:rsidP="00526639">
      <w:pPr>
        <w:pStyle w:val="NoSpacing"/>
        <w:tabs>
          <w:tab w:val="left" w:pos="870"/>
          <w:tab w:val="left" w:pos="1440"/>
          <w:tab w:val="left" w:pos="1890"/>
          <w:tab w:val="right" w:pos="10466"/>
        </w:tabs>
        <w:jc w:val="center"/>
        <w:rPr>
          <w:noProof/>
        </w:rPr>
      </w:pPr>
    </w:p>
    <w:p w14:paraId="59C7708B" w14:textId="53357C02" w:rsidR="00EC7647" w:rsidRDefault="00EC7647" w:rsidP="00526639">
      <w:pPr>
        <w:pStyle w:val="NoSpacing"/>
        <w:tabs>
          <w:tab w:val="left" w:pos="870"/>
          <w:tab w:val="left" w:pos="1440"/>
          <w:tab w:val="left" w:pos="1890"/>
          <w:tab w:val="right" w:pos="10466"/>
        </w:tabs>
        <w:jc w:val="center"/>
        <w:rPr>
          <w:noProof/>
        </w:rPr>
      </w:pPr>
    </w:p>
    <w:p w14:paraId="45E327B3" w14:textId="3676E91A" w:rsidR="00EC7647" w:rsidRDefault="00EC7647" w:rsidP="00526639">
      <w:pPr>
        <w:pStyle w:val="NoSpacing"/>
        <w:tabs>
          <w:tab w:val="left" w:pos="870"/>
          <w:tab w:val="left" w:pos="1440"/>
          <w:tab w:val="left" w:pos="1890"/>
          <w:tab w:val="right" w:pos="10466"/>
        </w:tabs>
        <w:jc w:val="center"/>
        <w:rPr>
          <w:noProof/>
        </w:rPr>
      </w:pPr>
    </w:p>
    <w:p w14:paraId="0AD95394" w14:textId="4E681308" w:rsidR="00EC7647" w:rsidRDefault="00EC7647" w:rsidP="00526639">
      <w:pPr>
        <w:pStyle w:val="NoSpacing"/>
        <w:tabs>
          <w:tab w:val="left" w:pos="870"/>
          <w:tab w:val="left" w:pos="1440"/>
          <w:tab w:val="left" w:pos="1890"/>
          <w:tab w:val="right" w:pos="10466"/>
        </w:tabs>
        <w:jc w:val="center"/>
        <w:rPr>
          <w:noProof/>
        </w:rPr>
      </w:pPr>
    </w:p>
    <w:p w14:paraId="09AEF193" w14:textId="17765BD0" w:rsidR="00EC7647" w:rsidRDefault="00EC7647" w:rsidP="00526639">
      <w:pPr>
        <w:pStyle w:val="NoSpacing"/>
        <w:tabs>
          <w:tab w:val="left" w:pos="870"/>
          <w:tab w:val="left" w:pos="1440"/>
          <w:tab w:val="left" w:pos="1890"/>
          <w:tab w:val="right" w:pos="10466"/>
        </w:tabs>
        <w:jc w:val="center"/>
        <w:rPr>
          <w:noProof/>
        </w:rPr>
      </w:pPr>
    </w:p>
    <w:p w14:paraId="32ACF203" w14:textId="2FCD2074" w:rsidR="00EC7647" w:rsidRDefault="00EC7647" w:rsidP="00526639">
      <w:pPr>
        <w:pStyle w:val="NoSpacing"/>
        <w:tabs>
          <w:tab w:val="left" w:pos="870"/>
          <w:tab w:val="left" w:pos="1440"/>
          <w:tab w:val="left" w:pos="1890"/>
          <w:tab w:val="right" w:pos="10466"/>
        </w:tabs>
        <w:jc w:val="center"/>
        <w:rPr>
          <w:noProof/>
        </w:rPr>
      </w:pPr>
    </w:p>
    <w:p w14:paraId="6B62C0EE" w14:textId="46904C8B" w:rsidR="00EC7647" w:rsidRDefault="00EC7647" w:rsidP="00526639">
      <w:pPr>
        <w:pStyle w:val="NoSpacing"/>
        <w:tabs>
          <w:tab w:val="left" w:pos="870"/>
          <w:tab w:val="left" w:pos="1440"/>
          <w:tab w:val="left" w:pos="1890"/>
          <w:tab w:val="right" w:pos="10466"/>
        </w:tabs>
        <w:jc w:val="center"/>
        <w:rPr>
          <w:noProof/>
        </w:rPr>
      </w:pPr>
    </w:p>
    <w:p w14:paraId="28D5417F" w14:textId="183E662D" w:rsidR="00EC7647" w:rsidRDefault="00EC7647" w:rsidP="00526639">
      <w:pPr>
        <w:pStyle w:val="NoSpacing"/>
        <w:tabs>
          <w:tab w:val="left" w:pos="870"/>
          <w:tab w:val="left" w:pos="1440"/>
          <w:tab w:val="left" w:pos="1890"/>
          <w:tab w:val="right" w:pos="10466"/>
        </w:tabs>
        <w:jc w:val="center"/>
        <w:rPr>
          <w:noProof/>
        </w:rPr>
      </w:pPr>
    </w:p>
    <w:p w14:paraId="2CE2994D" w14:textId="0C1FE75B" w:rsidR="00EC7647" w:rsidRDefault="00EC7647" w:rsidP="00526639">
      <w:pPr>
        <w:pStyle w:val="NoSpacing"/>
        <w:tabs>
          <w:tab w:val="left" w:pos="870"/>
          <w:tab w:val="left" w:pos="1440"/>
          <w:tab w:val="left" w:pos="1890"/>
          <w:tab w:val="right" w:pos="10466"/>
        </w:tabs>
        <w:jc w:val="center"/>
        <w:rPr>
          <w:noProof/>
        </w:rPr>
      </w:pPr>
    </w:p>
    <w:p w14:paraId="3EFB535E" w14:textId="4ABA17A9" w:rsidR="00EC7647" w:rsidRDefault="00EC7647" w:rsidP="00526639">
      <w:pPr>
        <w:pStyle w:val="NoSpacing"/>
        <w:tabs>
          <w:tab w:val="left" w:pos="870"/>
          <w:tab w:val="left" w:pos="1440"/>
          <w:tab w:val="left" w:pos="1890"/>
          <w:tab w:val="right" w:pos="10466"/>
        </w:tabs>
        <w:jc w:val="center"/>
        <w:rPr>
          <w:noProof/>
        </w:rPr>
      </w:pPr>
    </w:p>
    <w:p w14:paraId="602A986B" w14:textId="5D261B88" w:rsidR="00EC7647" w:rsidRDefault="00EC7647" w:rsidP="00526639">
      <w:pPr>
        <w:pStyle w:val="NoSpacing"/>
        <w:tabs>
          <w:tab w:val="left" w:pos="870"/>
          <w:tab w:val="left" w:pos="1440"/>
          <w:tab w:val="left" w:pos="1890"/>
          <w:tab w:val="right" w:pos="10466"/>
        </w:tabs>
        <w:jc w:val="center"/>
        <w:rPr>
          <w:noProof/>
        </w:rPr>
      </w:pPr>
    </w:p>
    <w:p w14:paraId="19FB285E" w14:textId="53487092" w:rsidR="00EC7647" w:rsidRDefault="00EC7647" w:rsidP="00526639">
      <w:pPr>
        <w:pStyle w:val="NoSpacing"/>
        <w:tabs>
          <w:tab w:val="left" w:pos="870"/>
          <w:tab w:val="left" w:pos="1440"/>
          <w:tab w:val="left" w:pos="1890"/>
          <w:tab w:val="right" w:pos="10466"/>
        </w:tabs>
        <w:jc w:val="center"/>
        <w:rPr>
          <w:noProof/>
        </w:rPr>
      </w:pPr>
    </w:p>
    <w:p w14:paraId="1D136363" w14:textId="0BD89859" w:rsidR="00EC7647" w:rsidRDefault="00EC7647" w:rsidP="00526639">
      <w:pPr>
        <w:pStyle w:val="NoSpacing"/>
        <w:tabs>
          <w:tab w:val="left" w:pos="870"/>
          <w:tab w:val="left" w:pos="1440"/>
          <w:tab w:val="left" w:pos="1890"/>
          <w:tab w:val="right" w:pos="10466"/>
        </w:tabs>
        <w:jc w:val="center"/>
        <w:rPr>
          <w:noProof/>
        </w:rPr>
      </w:pPr>
    </w:p>
    <w:p w14:paraId="0F593779" w14:textId="6CB1C5B7" w:rsidR="00EC7647" w:rsidRDefault="00EC7647" w:rsidP="00526639">
      <w:pPr>
        <w:pStyle w:val="NoSpacing"/>
        <w:tabs>
          <w:tab w:val="left" w:pos="870"/>
          <w:tab w:val="left" w:pos="1440"/>
          <w:tab w:val="left" w:pos="1890"/>
          <w:tab w:val="right" w:pos="10466"/>
        </w:tabs>
        <w:jc w:val="center"/>
        <w:rPr>
          <w:noProof/>
        </w:rPr>
      </w:pPr>
    </w:p>
    <w:p w14:paraId="7AFAF67D" w14:textId="08CF00BD" w:rsidR="00EC7647" w:rsidRDefault="00EC7647" w:rsidP="00526639">
      <w:pPr>
        <w:pStyle w:val="NoSpacing"/>
        <w:tabs>
          <w:tab w:val="left" w:pos="870"/>
          <w:tab w:val="left" w:pos="1440"/>
          <w:tab w:val="left" w:pos="1890"/>
          <w:tab w:val="right" w:pos="10466"/>
        </w:tabs>
        <w:jc w:val="center"/>
        <w:rPr>
          <w:noProof/>
        </w:rPr>
      </w:pPr>
    </w:p>
    <w:p w14:paraId="085C18B9" w14:textId="04931035" w:rsidR="00EC7647" w:rsidRDefault="00EC7647" w:rsidP="00526639">
      <w:pPr>
        <w:pStyle w:val="NoSpacing"/>
        <w:tabs>
          <w:tab w:val="left" w:pos="870"/>
          <w:tab w:val="left" w:pos="1440"/>
          <w:tab w:val="left" w:pos="1890"/>
          <w:tab w:val="right" w:pos="10466"/>
        </w:tabs>
        <w:jc w:val="center"/>
        <w:rPr>
          <w:noProof/>
        </w:rPr>
      </w:pPr>
    </w:p>
    <w:p w14:paraId="18E16BBE" w14:textId="07D6E417" w:rsidR="00EC7647" w:rsidRDefault="00EC7647" w:rsidP="00526639">
      <w:pPr>
        <w:pStyle w:val="NoSpacing"/>
        <w:tabs>
          <w:tab w:val="left" w:pos="870"/>
          <w:tab w:val="left" w:pos="1440"/>
          <w:tab w:val="left" w:pos="1890"/>
          <w:tab w:val="right" w:pos="10466"/>
        </w:tabs>
        <w:jc w:val="center"/>
        <w:rPr>
          <w:noProof/>
        </w:rPr>
      </w:pPr>
    </w:p>
    <w:p w14:paraId="59F8FD5A" w14:textId="546161A7" w:rsidR="00EC7647" w:rsidRDefault="00EC7647" w:rsidP="00526639">
      <w:pPr>
        <w:pStyle w:val="NoSpacing"/>
        <w:tabs>
          <w:tab w:val="left" w:pos="870"/>
          <w:tab w:val="left" w:pos="1440"/>
          <w:tab w:val="left" w:pos="1890"/>
          <w:tab w:val="right" w:pos="10466"/>
        </w:tabs>
        <w:jc w:val="center"/>
        <w:rPr>
          <w:noProof/>
        </w:rPr>
      </w:pPr>
    </w:p>
    <w:p w14:paraId="36EC28F9" w14:textId="77777777" w:rsidR="00114544" w:rsidRDefault="00114544" w:rsidP="00526639">
      <w:pPr>
        <w:pStyle w:val="NoSpacing"/>
        <w:tabs>
          <w:tab w:val="left" w:pos="870"/>
          <w:tab w:val="left" w:pos="1440"/>
          <w:tab w:val="left" w:pos="1890"/>
          <w:tab w:val="right" w:pos="10466"/>
        </w:tabs>
        <w:jc w:val="center"/>
        <w:rPr>
          <w:noProof/>
        </w:rPr>
      </w:pPr>
    </w:p>
    <w:p w14:paraId="189B66FA" w14:textId="1CCA3E4B" w:rsidR="00EC7647" w:rsidRDefault="00EC7647" w:rsidP="00526639">
      <w:pPr>
        <w:pStyle w:val="NoSpacing"/>
        <w:tabs>
          <w:tab w:val="left" w:pos="870"/>
          <w:tab w:val="left" w:pos="1440"/>
          <w:tab w:val="left" w:pos="1890"/>
          <w:tab w:val="right" w:pos="10466"/>
        </w:tabs>
        <w:jc w:val="center"/>
        <w:rPr>
          <w:noProof/>
        </w:rPr>
      </w:pPr>
    </w:p>
    <w:tbl>
      <w:tblPr>
        <w:tblpPr w:leftFromText="180" w:rightFromText="180" w:vertAnchor="text" w:horzAnchor="margin" w:tblpXSpec="center" w:tblpY="57"/>
        <w:tblW w:w="9473"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shd w:val="clear" w:color="auto" w:fill="FDE9D9" w:themeFill="accent6" w:themeFillTint="33"/>
        <w:tblLook w:val="00A0" w:firstRow="1" w:lastRow="0" w:firstColumn="1" w:lastColumn="0" w:noHBand="0" w:noVBand="0"/>
      </w:tblPr>
      <w:tblGrid>
        <w:gridCol w:w="2086"/>
        <w:gridCol w:w="4002"/>
        <w:gridCol w:w="3385"/>
      </w:tblGrid>
      <w:tr w:rsidR="00EC7647" w:rsidRPr="00130F1E" w14:paraId="59276B13" w14:textId="77777777" w:rsidTr="00EC7647">
        <w:trPr>
          <w:trHeight w:val="378"/>
        </w:trPr>
        <w:tc>
          <w:tcPr>
            <w:tcW w:w="2086" w:type="dxa"/>
            <w:tcBorders>
              <w:top w:val="single" w:sz="4" w:space="0" w:color="F79646"/>
              <w:left w:val="single" w:sz="4" w:space="0" w:color="F79646"/>
              <w:bottom w:val="single" w:sz="4" w:space="0" w:color="F79646"/>
              <w:right w:val="nil"/>
            </w:tcBorders>
            <w:shd w:val="clear" w:color="auto" w:fill="FDE9D9" w:themeFill="accent6" w:themeFillTint="33"/>
          </w:tcPr>
          <w:p w14:paraId="266085B6" w14:textId="77777777" w:rsidR="00EC7647" w:rsidRPr="00130F1E" w:rsidRDefault="00EC7647" w:rsidP="00EC7647">
            <w:pPr>
              <w:tabs>
                <w:tab w:val="left" w:pos="1260"/>
              </w:tabs>
              <w:spacing w:after="120" w:line="240" w:lineRule="auto"/>
              <w:jc w:val="center"/>
              <w:rPr>
                <w:rFonts w:cs="Open Sans"/>
                <w:b/>
                <w:bCs/>
                <w:noProof/>
                <w:sz w:val="24"/>
                <w:szCs w:val="24"/>
                <w:lang w:val="ro-RO"/>
              </w:rPr>
            </w:pPr>
            <w:r w:rsidRPr="00130F1E">
              <w:rPr>
                <w:rFonts w:cs="Open Sans"/>
                <w:b/>
                <w:bCs/>
                <w:noProof/>
                <w:sz w:val="24"/>
                <w:szCs w:val="24"/>
                <w:lang w:val="ro-RO"/>
              </w:rPr>
              <w:t>PERIOADA</w:t>
            </w:r>
          </w:p>
        </w:tc>
        <w:tc>
          <w:tcPr>
            <w:tcW w:w="4002" w:type="dxa"/>
            <w:tcBorders>
              <w:top w:val="single" w:sz="4" w:space="0" w:color="F79646"/>
              <w:left w:val="nil"/>
              <w:bottom w:val="single" w:sz="4" w:space="0" w:color="F79646"/>
              <w:right w:val="nil"/>
            </w:tcBorders>
            <w:shd w:val="clear" w:color="auto" w:fill="FDE9D9" w:themeFill="accent6" w:themeFillTint="33"/>
          </w:tcPr>
          <w:p w14:paraId="5FF6656A" w14:textId="77777777" w:rsidR="00EC7647" w:rsidRPr="00130F1E" w:rsidRDefault="00EC7647" w:rsidP="00EC7647">
            <w:pPr>
              <w:tabs>
                <w:tab w:val="left" w:pos="1260"/>
              </w:tabs>
              <w:spacing w:after="120" w:line="240" w:lineRule="auto"/>
              <w:jc w:val="center"/>
              <w:rPr>
                <w:rFonts w:cs="Open Sans"/>
                <w:b/>
                <w:bCs/>
                <w:noProof/>
                <w:sz w:val="24"/>
                <w:szCs w:val="24"/>
                <w:lang w:val="ro-RO"/>
              </w:rPr>
            </w:pPr>
            <w:r w:rsidRPr="00130F1E">
              <w:rPr>
                <w:rFonts w:cs="Open Sans"/>
                <w:b/>
                <w:bCs/>
                <w:noProof/>
                <w:sz w:val="24"/>
                <w:szCs w:val="24"/>
                <w:lang w:val="ro-RO"/>
              </w:rPr>
              <w:t xml:space="preserve">     NR. NOPTI</w:t>
            </w:r>
          </w:p>
        </w:tc>
        <w:tc>
          <w:tcPr>
            <w:tcW w:w="3385" w:type="dxa"/>
            <w:tcBorders>
              <w:top w:val="single" w:sz="4" w:space="0" w:color="F79646"/>
              <w:left w:val="nil"/>
              <w:bottom w:val="single" w:sz="4" w:space="0" w:color="F79646"/>
              <w:right w:val="single" w:sz="4" w:space="0" w:color="F79646"/>
            </w:tcBorders>
            <w:shd w:val="clear" w:color="auto" w:fill="FDE9D9" w:themeFill="accent6" w:themeFillTint="33"/>
          </w:tcPr>
          <w:p w14:paraId="0A9D8C98" w14:textId="77777777" w:rsidR="00EC7647" w:rsidRPr="00130F1E" w:rsidRDefault="00EC7647" w:rsidP="00EC7647">
            <w:pPr>
              <w:tabs>
                <w:tab w:val="left" w:pos="1260"/>
              </w:tabs>
              <w:spacing w:after="120" w:line="240" w:lineRule="auto"/>
              <w:rPr>
                <w:rFonts w:cs="Open Sans"/>
                <w:b/>
                <w:bCs/>
                <w:noProof/>
                <w:sz w:val="24"/>
                <w:szCs w:val="24"/>
                <w:lang w:val="ro-RO"/>
              </w:rPr>
            </w:pPr>
            <w:r>
              <w:rPr>
                <w:rFonts w:cs="Open Sans"/>
                <w:b/>
                <w:bCs/>
                <w:noProof/>
                <w:sz w:val="24"/>
                <w:szCs w:val="24"/>
                <w:lang w:val="ro-RO"/>
              </w:rPr>
              <w:t xml:space="preserve">                     </w:t>
            </w:r>
            <w:r w:rsidRPr="00130F1E">
              <w:rPr>
                <w:rFonts w:cs="Open Sans"/>
                <w:b/>
                <w:bCs/>
                <w:noProof/>
                <w:sz w:val="24"/>
                <w:szCs w:val="24"/>
                <w:lang w:val="ro-RO"/>
              </w:rPr>
              <w:t xml:space="preserve"> TARIF </w:t>
            </w:r>
          </w:p>
        </w:tc>
      </w:tr>
      <w:tr w:rsidR="00EC7647" w:rsidRPr="00130F1E" w14:paraId="27788863" w14:textId="77777777" w:rsidTr="00EC7647">
        <w:trPr>
          <w:trHeight w:val="710"/>
        </w:trPr>
        <w:tc>
          <w:tcPr>
            <w:tcW w:w="2086" w:type="dxa"/>
            <w:shd w:val="clear" w:color="auto" w:fill="FDE9D9" w:themeFill="accent6" w:themeFillTint="33"/>
          </w:tcPr>
          <w:p w14:paraId="58439928" w14:textId="77777777" w:rsidR="00EC7647" w:rsidRPr="00130F1E" w:rsidRDefault="00EC7647" w:rsidP="00EC7647">
            <w:pPr>
              <w:tabs>
                <w:tab w:val="left" w:pos="1260"/>
              </w:tabs>
              <w:spacing w:after="120" w:line="240" w:lineRule="auto"/>
              <w:jc w:val="center"/>
              <w:rPr>
                <w:rFonts w:cs="Open Sans"/>
                <w:b/>
                <w:bCs/>
                <w:noProof/>
                <w:sz w:val="24"/>
                <w:szCs w:val="24"/>
                <w:lang w:val="ro-RO"/>
              </w:rPr>
            </w:pPr>
            <w:r>
              <w:rPr>
                <w:rFonts w:cs="Open Sans"/>
                <w:b/>
                <w:bCs/>
                <w:noProof/>
                <w:sz w:val="24"/>
                <w:szCs w:val="24"/>
                <w:lang w:val="ro-RO"/>
              </w:rPr>
              <w:t>La cerere</w:t>
            </w:r>
          </w:p>
        </w:tc>
        <w:tc>
          <w:tcPr>
            <w:tcW w:w="4002" w:type="dxa"/>
            <w:shd w:val="clear" w:color="auto" w:fill="FDE9D9" w:themeFill="accent6" w:themeFillTint="33"/>
          </w:tcPr>
          <w:p w14:paraId="34578AE5" w14:textId="77777777" w:rsidR="00EC7647" w:rsidRPr="00130F1E" w:rsidRDefault="00EC7647" w:rsidP="00EC7647">
            <w:pPr>
              <w:tabs>
                <w:tab w:val="left" w:pos="1260"/>
              </w:tabs>
              <w:spacing w:after="120" w:line="240" w:lineRule="auto"/>
              <w:jc w:val="center"/>
              <w:rPr>
                <w:rFonts w:cs="Open Sans"/>
                <w:b/>
                <w:noProof/>
                <w:sz w:val="24"/>
                <w:szCs w:val="24"/>
                <w:lang w:val="ro-RO"/>
              </w:rPr>
            </w:pPr>
            <w:r>
              <w:rPr>
                <w:rFonts w:cs="Open Sans"/>
                <w:b/>
                <w:noProof/>
                <w:sz w:val="24"/>
                <w:szCs w:val="24"/>
                <w:lang w:val="ro-RO"/>
              </w:rPr>
              <w:t xml:space="preserve"> 2 ZILE</w:t>
            </w:r>
          </w:p>
        </w:tc>
        <w:tc>
          <w:tcPr>
            <w:tcW w:w="3385" w:type="dxa"/>
            <w:shd w:val="clear" w:color="auto" w:fill="FDE9D9" w:themeFill="accent6" w:themeFillTint="33"/>
          </w:tcPr>
          <w:p w14:paraId="1D78343B" w14:textId="1DF3F1F1" w:rsidR="00EC7647" w:rsidRPr="00130F1E" w:rsidRDefault="00ED0AAE" w:rsidP="00EC7647">
            <w:pPr>
              <w:tabs>
                <w:tab w:val="left" w:pos="1260"/>
              </w:tabs>
              <w:spacing w:after="120" w:line="240" w:lineRule="auto"/>
              <w:jc w:val="center"/>
              <w:rPr>
                <w:rFonts w:cs="Open Sans"/>
                <w:b/>
                <w:noProof/>
                <w:sz w:val="24"/>
                <w:szCs w:val="24"/>
                <w:lang w:val="ro-RO"/>
              </w:rPr>
            </w:pPr>
            <w:r>
              <w:rPr>
                <w:rFonts w:cs="Open Sans"/>
                <w:b/>
                <w:noProof/>
                <w:sz w:val="24"/>
                <w:szCs w:val="24"/>
                <w:lang w:val="ro-RO"/>
              </w:rPr>
              <w:t xml:space="preserve">470 </w:t>
            </w:r>
            <w:r w:rsidR="00EC7647">
              <w:rPr>
                <w:rFonts w:cs="Open Sans"/>
                <w:b/>
                <w:noProof/>
                <w:sz w:val="24"/>
                <w:szCs w:val="24"/>
                <w:lang w:val="ro-RO"/>
              </w:rPr>
              <w:t>lei</w:t>
            </w:r>
            <w:r>
              <w:rPr>
                <w:rFonts w:cs="Open Sans"/>
                <w:b/>
                <w:noProof/>
                <w:sz w:val="24"/>
                <w:szCs w:val="24"/>
                <w:lang w:val="ro-RO"/>
              </w:rPr>
              <w:t xml:space="preserve"> /</w:t>
            </w:r>
            <w:r w:rsidR="00F5714A">
              <w:rPr>
                <w:rFonts w:cs="Open Sans"/>
                <w:b/>
                <w:noProof/>
                <w:sz w:val="24"/>
                <w:szCs w:val="24"/>
                <w:lang w:val="ro-RO"/>
              </w:rPr>
              <w:t>persoana*</w:t>
            </w:r>
          </w:p>
        </w:tc>
      </w:tr>
    </w:tbl>
    <w:p w14:paraId="15C482F0" w14:textId="49B43850" w:rsidR="00EC7647" w:rsidRDefault="00EC7647" w:rsidP="00526639">
      <w:pPr>
        <w:pStyle w:val="NoSpacing"/>
        <w:tabs>
          <w:tab w:val="left" w:pos="870"/>
          <w:tab w:val="left" w:pos="1440"/>
          <w:tab w:val="left" w:pos="1890"/>
          <w:tab w:val="right" w:pos="10466"/>
        </w:tabs>
        <w:jc w:val="center"/>
        <w:rPr>
          <w:noProof/>
        </w:rPr>
      </w:pPr>
    </w:p>
    <w:p w14:paraId="21E11EA5" w14:textId="77777777" w:rsidR="00114544" w:rsidRDefault="00114544" w:rsidP="00526639">
      <w:pPr>
        <w:pStyle w:val="NoSpacing"/>
        <w:tabs>
          <w:tab w:val="left" w:pos="870"/>
          <w:tab w:val="left" w:pos="1440"/>
          <w:tab w:val="left" w:pos="1890"/>
          <w:tab w:val="right" w:pos="10466"/>
        </w:tabs>
        <w:jc w:val="center"/>
        <w:rPr>
          <w:noProof/>
        </w:rPr>
      </w:pPr>
    </w:p>
    <w:p w14:paraId="1AF4F117" w14:textId="106339FC" w:rsidR="00114544" w:rsidRPr="00114544" w:rsidRDefault="00114544" w:rsidP="00114544">
      <w:pPr>
        <w:shd w:val="clear" w:color="auto" w:fill="FFFFFF"/>
        <w:spacing w:after="100" w:afterAutospacing="1" w:line="240" w:lineRule="auto"/>
        <w:rPr>
          <w:rFonts w:asciiTheme="minorHAnsi" w:hAnsiTheme="minorHAnsi" w:cstheme="minorHAnsi"/>
          <w:color w:val="0D0D0D"/>
        </w:rPr>
      </w:pPr>
      <w:r w:rsidRPr="00114544">
        <w:rPr>
          <w:rFonts w:asciiTheme="minorHAnsi" w:hAnsiTheme="minorHAnsi" w:cstheme="minorHAnsi"/>
          <w:color w:val="0D0D0D"/>
        </w:rPr>
        <w:t>Vă invităm într-o călătorie prin frumusețea și farmecul Argeșului, o zonă în care natura, istoria și tradițiile se împletesc armonios. Vom descoperi peisaje pitorești, locuri încărcate de istorie și obiective deosebite, bucurându-ne de atmosfera autentică a meleagurilor argeșene.</w:t>
      </w:r>
    </w:p>
    <w:p w14:paraId="41D1BC6C" w14:textId="77777777" w:rsidR="00114544" w:rsidRPr="00114544" w:rsidRDefault="00114544" w:rsidP="00114544">
      <w:pPr>
        <w:shd w:val="clear" w:color="auto" w:fill="FFFFFF"/>
        <w:spacing w:before="100" w:beforeAutospacing="1" w:after="100" w:afterAutospacing="1" w:line="240" w:lineRule="auto"/>
        <w:rPr>
          <w:rFonts w:asciiTheme="minorHAnsi" w:hAnsiTheme="minorHAnsi" w:cstheme="minorHAnsi"/>
          <w:color w:val="0D0D0D"/>
        </w:rPr>
      </w:pPr>
      <w:r w:rsidRPr="00114544">
        <w:rPr>
          <w:rFonts w:asciiTheme="minorHAnsi" w:hAnsiTheme="minorHAnsi" w:cstheme="minorHAnsi"/>
          <w:color w:val="0D0D0D"/>
        </w:rPr>
        <w:t>Pe parcursul excursiei, vom descoperi povești și tradiții locale, vom admira frumusețea peisajelor și ne vom bucura de o zi de relaxare, voie bună și experiențe frumoase alături de grup. O evadare din agitația cotidiană, într-un ținut plin de farmec, ospitalitate și autenticitate.</w:t>
      </w:r>
    </w:p>
    <w:p w14:paraId="6098C54E" w14:textId="77777777" w:rsidR="00EC7647" w:rsidRDefault="00EC7647" w:rsidP="00526639">
      <w:pPr>
        <w:pStyle w:val="NoSpacing"/>
        <w:tabs>
          <w:tab w:val="left" w:pos="870"/>
          <w:tab w:val="left" w:pos="1440"/>
          <w:tab w:val="left" w:pos="1890"/>
          <w:tab w:val="right" w:pos="10466"/>
        </w:tabs>
        <w:jc w:val="center"/>
        <w:rPr>
          <w:noProof/>
        </w:rPr>
      </w:pPr>
    </w:p>
    <w:p w14:paraId="6DF0CA3C" w14:textId="77777777" w:rsidR="00EC7647" w:rsidRDefault="00EC7647" w:rsidP="00526639">
      <w:pPr>
        <w:pStyle w:val="NoSpacing"/>
        <w:tabs>
          <w:tab w:val="left" w:pos="870"/>
          <w:tab w:val="left" w:pos="1440"/>
          <w:tab w:val="left" w:pos="1890"/>
          <w:tab w:val="right" w:pos="10466"/>
        </w:tabs>
        <w:jc w:val="center"/>
        <w:rPr>
          <w:noProof/>
        </w:rPr>
      </w:pPr>
    </w:p>
    <w:p w14:paraId="1AFE45A1" w14:textId="77777777" w:rsidR="00526639" w:rsidRDefault="00526639" w:rsidP="00526639">
      <w:pPr>
        <w:pStyle w:val="NoSpacing"/>
        <w:rPr>
          <w:color w:val="000000" w:themeColor="text1"/>
          <w:sz w:val="24"/>
          <w:szCs w:val="24"/>
        </w:rPr>
      </w:pPr>
    </w:p>
    <w:p w14:paraId="42413D26" w14:textId="77777777" w:rsidR="00526639" w:rsidRDefault="00526639" w:rsidP="00526639">
      <w:pPr>
        <w:pStyle w:val="NoSpacing"/>
        <w:rPr>
          <w:rFonts w:asciiTheme="minorHAnsi" w:hAnsiTheme="minorHAnsi" w:cstheme="minorHAnsi"/>
          <w:b/>
          <w:bCs/>
          <w:noProof/>
          <w:color w:val="0000CC"/>
          <w:sz w:val="24"/>
          <w:szCs w:val="24"/>
          <w:lang w:val="ro-RO"/>
        </w:rPr>
      </w:pPr>
    </w:p>
    <w:p w14:paraId="27C1FDFE" w14:textId="192F2F96" w:rsidR="00526639" w:rsidRPr="00EC4C81" w:rsidRDefault="00526639" w:rsidP="00526639">
      <w:pPr>
        <w:pStyle w:val="NoSpacing"/>
        <w:rPr>
          <w:rFonts w:cs="Calibri"/>
          <w:b/>
          <w:bCs/>
          <w:noProof/>
          <w:color w:val="0000CC"/>
          <w:sz w:val="24"/>
          <w:szCs w:val="24"/>
          <w:lang w:val="ro-RO"/>
        </w:rPr>
      </w:pPr>
      <w:r w:rsidRPr="00EC4C81">
        <w:rPr>
          <w:rFonts w:cs="Calibri"/>
          <w:b/>
          <w:bCs/>
          <w:noProof/>
          <w:color w:val="0000CC"/>
          <w:sz w:val="24"/>
          <w:szCs w:val="24"/>
          <w:lang w:val="ro-RO"/>
        </w:rPr>
        <w:t>TARIFUL INCLUDE:</w:t>
      </w:r>
    </w:p>
    <w:p w14:paraId="5839BE35" w14:textId="77777777" w:rsidR="00526639" w:rsidRPr="00AC4BEC" w:rsidRDefault="00526639" w:rsidP="006A6D7E">
      <w:pPr>
        <w:pStyle w:val="NoSpacing"/>
        <w:numPr>
          <w:ilvl w:val="0"/>
          <w:numId w:val="2"/>
        </w:numPr>
        <w:rPr>
          <w:rFonts w:asciiTheme="minorHAnsi" w:hAnsiTheme="minorHAnsi" w:cstheme="minorHAnsi"/>
          <w:noProof/>
          <w:color w:val="000000" w:themeColor="text1"/>
          <w:lang w:val="ro-RO"/>
        </w:rPr>
      </w:pPr>
      <w:r w:rsidRPr="00AC4BEC">
        <w:rPr>
          <w:rFonts w:asciiTheme="minorHAnsi" w:hAnsiTheme="minorHAnsi" w:cstheme="minorHAnsi"/>
          <w:noProof/>
          <w:color w:val="000000" w:themeColor="text1"/>
          <w:lang w:val="ro-RO"/>
        </w:rPr>
        <w:t>Transport Bucuresti- Pitesti- Curtea de Arges- Campulung Muscel-Lacul Vidraru  si  retur cu autocar clasificat pentru transport intern si international;</w:t>
      </w:r>
    </w:p>
    <w:p w14:paraId="3A42D54A" w14:textId="18EFE134" w:rsidR="00526639" w:rsidRPr="00AC4BEC" w:rsidRDefault="00F5714A" w:rsidP="006A6D7E">
      <w:pPr>
        <w:pStyle w:val="NoSpacing"/>
        <w:numPr>
          <w:ilvl w:val="0"/>
          <w:numId w:val="2"/>
        </w:numPr>
        <w:rPr>
          <w:rFonts w:asciiTheme="minorHAnsi" w:hAnsiTheme="minorHAnsi" w:cstheme="minorHAnsi"/>
          <w:noProof/>
          <w:color w:val="000000" w:themeColor="text1"/>
          <w:lang w:val="ro-RO"/>
        </w:rPr>
      </w:pPr>
      <w:r>
        <w:rPr>
          <w:rFonts w:asciiTheme="minorHAnsi" w:hAnsiTheme="minorHAnsi" w:cstheme="minorHAnsi"/>
          <w:noProof/>
          <w:color w:val="000000" w:themeColor="text1"/>
          <w:lang w:val="ro-RO"/>
        </w:rPr>
        <w:t>C</w:t>
      </w:r>
      <w:r w:rsidR="00526639" w:rsidRPr="00AC4BEC">
        <w:rPr>
          <w:rFonts w:asciiTheme="minorHAnsi" w:hAnsiTheme="minorHAnsi" w:cstheme="minorHAnsi"/>
          <w:noProof/>
          <w:color w:val="000000" w:themeColor="text1"/>
          <w:lang w:val="ro-RO"/>
        </w:rPr>
        <w:t xml:space="preserve">azare la pensiune 3* cu </w:t>
      </w:r>
      <w:r w:rsidR="0097590F" w:rsidRPr="00AC4BEC">
        <w:rPr>
          <w:rFonts w:asciiTheme="minorHAnsi" w:hAnsiTheme="minorHAnsi" w:cstheme="minorHAnsi"/>
          <w:noProof/>
          <w:color w:val="000000" w:themeColor="text1"/>
          <w:lang w:val="ro-RO"/>
        </w:rPr>
        <w:t xml:space="preserve"> demipensiune </w:t>
      </w:r>
      <w:r w:rsidR="00526639" w:rsidRPr="00AC4BEC">
        <w:rPr>
          <w:rFonts w:asciiTheme="minorHAnsi" w:hAnsiTheme="minorHAnsi" w:cstheme="minorHAnsi"/>
          <w:noProof/>
          <w:color w:val="000000" w:themeColor="text1"/>
          <w:lang w:val="ro-RO"/>
        </w:rPr>
        <w:t>inclus</w:t>
      </w:r>
      <w:r w:rsidR="0097590F" w:rsidRPr="00AC4BEC">
        <w:rPr>
          <w:rFonts w:asciiTheme="minorHAnsi" w:hAnsiTheme="minorHAnsi" w:cstheme="minorHAnsi"/>
          <w:noProof/>
          <w:color w:val="000000" w:themeColor="text1"/>
          <w:lang w:val="ro-RO"/>
        </w:rPr>
        <w:t>a</w:t>
      </w:r>
      <w:r w:rsidR="00526639" w:rsidRPr="00AC4BEC">
        <w:rPr>
          <w:rFonts w:asciiTheme="minorHAnsi" w:hAnsiTheme="minorHAnsi" w:cstheme="minorHAnsi"/>
          <w:noProof/>
          <w:color w:val="000000" w:themeColor="text1"/>
          <w:lang w:val="ro-RO"/>
        </w:rPr>
        <w:t xml:space="preserve"> (intrare cu cina, iesire cu </w:t>
      </w:r>
      <w:r w:rsidR="00050193" w:rsidRPr="00AC4BEC">
        <w:rPr>
          <w:rFonts w:asciiTheme="minorHAnsi" w:hAnsiTheme="minorHAnsi" w:cstheme="minorHAnsi"/>
          <w:noProof/>
          <w:color w:val="000000" w:themeColor="text1"/>
          <w:lang w:val="ro-RO"/>
        </w:rPr>
        <w:t>mic dejun</w:t>
      </w:r>
      <w:r w:rsidR="00526639" w:rsidRPr="00AC4BEC">
        <w:rPr>
          <w:rFonts w:asciiTheme="minorHAnsi" w:hAnsiTheme="minorHAnsi" w:cstheme="minorHAnsi"/>
          <w:noProof/>
          <w:color w:val="000000" w:themeColor="text1"/>
          <w:lang w:val="ro-RO"/>
        </w:rPr>
        <w:t>)</w:t>
      </w:r>
      <w:r w:rsidR="00050193" w:rsidRPr="00AC4BEC">
        <w:rPr>
          <w:rFonts w:asciiTheme="minorHAnsi" w:hAnsiTheme="minorHAnsi" w:cstheme="minorHAnsi"/>
          <w:noProof/>
          <w:color w:val="000000" w:themeColor="text1"/>
          <w:lang w:val="ro-RO"/>
        </w:rPr>
        <w:t>;</w:t>
      </w:r>
    </w:p>
    <w:p w14:paraId="30FD5026" w14:textId="1A4E1B8C" w:rsidR="00526639" w:rsidRDefault="00526639" w:rsidP="006A6D7E">
      <w:pPr>
        <w:pStyle w:val="NoSpacing"/>
        <w:numPr>
          <w:ilvl w:val="0"/>
          <w:numId w:val="2"/>
        </w:numPr>
        <w:rPr>
          <w:rStyle w:val="Strong"/>
          <w:rFonts w:asciiTheme="minorHAnsi" w:hAnsiTheme="minorHAnsi" w:cstheme="minorHAnsi"/>
          <w:b w:val="0"/>
          <w:bCs w:val="0"/>
          <w:noProof/>
          <w:color w:val="000000" w:themeColor="text1"/>
          <w:lang w:val="ro-RO"/>
        </w:rPr>
      </w:pPr>
      <w:r w:rsidRPr="00AC4BEC">
        <w:rPr>
          <w:rStyle w:val="Strong"/>
          <w:rFonts w:asciiTheme="minorHAnsi" w:hAnsiTheme="minorHAnsi" w:cstheme="minorHAnsi"/>
          <w:b w:val="0"/>
          <w:bCs w:val="0"/>
          <w:noProof/>
          <w:color w:val="000000" w:themeColor="text1"/>
          <w:lang w:val="ro-RO"/>
        </w:rPr>
        <w:t>Insotitor de grup</w:t>
      </w:r>
      <w:r w:rsidR="00050193" w:rsidRPr="00AC4BEC">
        <w:rPr>
          <w:rStyle w:val="Strong"/>
          <w:rFonts w:asciiTheme="minorHAnsi" w:hAnsiTheme="minorHAnsi" w:cstheme="minorHAnsi"/>
          <w:b w:val="0"/>
          <w:bCs w:val="0"/>
          <w:noProof/>
          <w:color w:val="000000" w:themeColor="text1"/>
          <w:lang w:val="ro-RO"/>
        </w:rPr>
        <w:t>;</w:t>
      </w:r>
    </w:p>
    <w:p w14:paraId="41839C35" w14:textId="23FCECE5" w:rsidR="00842445" w:rsidRPr="00AC4BEC" w:rsidRDefault="00842445" w:rsidP="006A6D7E">
      <w:pPr>
        <w:pStyle w:val="NoSpacing"/>
        <w:numPr>
          <w:ilvl w:val="0"/>
          <w:numId w:val="2"/>
        </w:numPr>
        <w:rPr>
          <w:rStyle w:val="Strong"/>
          <w:rFonts w:asciiTheme="minorHAnsi" w:hAnsiTheme="minorHAnsi" w:cstheme="minorHAnsi"/>
          <w:b w:val="0"/>
          <w:bCs w:val="0"/>
          <w:noProof/>
          <w:color w:val="000000" w:themeColor="text1"/>
          <w:lang w:val="ro-RO"/>
        </w:rPr>
      </w:pPr>
      <w:r>
        <w:rPr>
          <w:rStyle w:val="Strong"/>
          <w:rFonts w:asciiTheme="minorHAnsi" w:hAnsiTheme="minorHAnsi" w:cstheme="minorHAnsi"/>
          <w:b w:val="0"/>
          <w:bCs w:val="0"/>
          <w:noProof/>
          <w:color w:val="000000" w:themeColor="text1"/>
          <w:lang w:val="ro-RO"/>
        </w:rPr>
        <w:t>Vizita la ZOO Pitesti</w:t>
      </w:r>
    </w:p>
    <w:p w14:paraId="5C4F9C6C" w14:textId="77777777" w:rsidR="00526639" w:rsidRPr="00AC4BEC" w:rsidRDefault="00526639" w:rsidP="00526639">
      <w:pPr>
        <w:pStyle w:val="NoSpacing"/>
        <w:rPr>
          <w:rFonts w:asciiTheme="minorHAnsi" w:hAnsiTheme="minorHAnsi" w:cstheme="minorHAnsi"/>
          <w:b/>
          <w:bCs/>
          <w:noProof/>
          <w:color w:val="0000CC"/>
          <w:lang w:val="ro-RO"/>
        </w:rPr>
      </w:pPr>
    </w:p>
    <w:p w14:paraId="375CD760" w14:textId="77777777" w:rsidR="00EC7647" w:rsidRDefault="00EC7647" w:rsidP="00526639">
      <w:pPr>
        <w:pStyle w:val="NoSpacing"/>
        <w:rPr>
          <w:rFonts w:cs="Calibri"/>
          <w:b/>
          <w:bCs/>
          <w:noProof/>
          <w:color w:val="0000FF"/>
          <w:sz w:val="24"/>
          <w:szCs w:val="24"/>
          <w:lang w:val="ro-RO"/>
        </w:rPr>
      </w:pPr>
    </w:p>
    <w:p w14:paraId="7530C7F4" w14:textId="234F6184" w:rsidR="00526639" w:rsidRDefault="00526639" w:rsidP="00526639">
      <w:pPr>
        <w:pStyle w:val="NoSpacing"/>
        <w:rPr>
          <w:rFonts w:cs="Calibri"/>
          <w:b/>
          <w:bCs/>
          <w:noProof/>
          <w:color w:val="0000FF"/>
          <w:sz w:val="24"/>
          <w:szCs w:val="24"/>
          <w:lang w:val="ro-RO"/>
        </w:rPr>
      </w:pPr>
      <w:r w:rsidRPr="00EC4C81">
        <w:rPr>
          <w:rFonts w:cs="Calibri"/>
          <w:b/>
          <w:bCs/>
          <w:noProof/>
          <w:color w:val="0000FF"/>
          <w:sz w:val="24"/>
          <w:szCs w:val="24"/>
          <w:lang w:val="ro-RO"/>
        </w:rPr>
        <w:t>TARIFUL  NU INCLUDE:</w:t>
      </w:r>
    </w:p>
    <w:p w14:paraId="2ECA80CB" w14:textId="77777777" w:rsidR="0097590F" w:rsidRPr="00EC4C81" w:rsidRDefault="0097590F" w:rsidP="00526639">
      <w:pPr>
        <w:pStyle w:val="NoSpacing"/>
        <w:rPr>
          <w:rFonts w:cs="Calibri"/>
          <w:b/>
          <w:bCs/>
          <w:noProof/>
          <w:color w:val="0000FF"/>
          <w:sz w:val="24"/>
          <w:szCs w:val="24"/>
          <w:lang w:val="ro-RO"/>
        </w:rPr>
      </w:pPr>
    </w:p>
    <w:p w14:paraId="7B77EA24" w14:textId="77777777" w:rsidR="0097590F" w:rsidRPr="00AC4BEC" w:rsidRDefault="0097590F" w:rsidP="006A6D7E">
      <w:pPr>
        <w:pStyle w:val="NoSpacing"/>
        <w:numPr>
          <w:ilvl w:val="0"/>
          <w:numId w:val="1"/>
        </w:numPr>
        <w:rPr>
          <w:rFonts w:asciiTheme="minorHAnsi" w:hAnsiTheme="minorHAnsi" w:cstheme="minorHAnsi"/>
          <w:noProof/>
          <w:color w:val="000000" w:themeColor="text1"/>
          <w:lang w:val="ro-RO"/>
        </w:rPr>
      </w:pPr>
      <w:r w:rsidRPr="00AC4BEC">
        <w:rPr>
          <w:rFonts w:asciiTheme="minorHAnsi" w:hAnsiTheme="minorHAnsi" w:cstheme="minorHAnsi"/>
          <w:noProof/>
          <w:color w:val="000000" w:themeColor="text1"/>
          <w:shd w:val="clear" w:color="auto" w:fill="FFFFFF"/>
          <w:lang w:val="ro-RO"/>
        </w:rPr>
        <w:t>Masa de pranz;</w:t>
      </w:r>
    </w:p>
    <w:p w14:paraId="3F979E8D" w14:textId="77777777" w:rsidR="0097590F" w:rsidRPr="00AC4BEC" w:rsidRDefault="0097590F" w:rsidP="006A6D7E">
      <w:pPr>
        <w:pStyle w:val="NoSpacing"/>
        <w:numPr>
          <w:ilvl w:val="0"/>
          <w:numId w:val="1"/>
        </w:numPr>
        <w:rPr>
          <w:rFonts w:asciiTheme="minorHAnsi" w:hAnsiTheme="minorHAnsi" w:cstheme="minorHAnsi"/>
          <w:noProof/>
          <w:color w:val="000000" w:themeColor="text1"/>
          <w:lang w:val="ro-RO"/>
        </w:rPr>
      </w:pPr>
      <w:r w:rsidRPr="00AC4BEC">
        <w:rPr>
          <w:rFonts w:asciiTheme="minorHAnsi" w:hAnsiTheme="minorHAnsi" w:cstheme="minorHAnsi"/>
          <w:noProof/>
          <w:color w:val="000000" w:themeColor="text1"/>
          <w:shd w:val="clear" w:color="auto" w:fill="FFFFFF"/>
          <w:lang w:val="ro-RO"/>
        </w:rPr>
        <w:t>Intrarile la obiectivele turistice din program:</w:t>
      </w:r>
    </w:p>
    <w:p w14:paraId="425E602A" w14:textId="6EE72368" w:rsidR="0097590F" w:rsidRPr="00AC4BEC" w:rsidRDefault="0097590F" w:rsidP="006A6D7E">
      <w:pPr>
        <w:pStyle w:val="NoSpacing"/>
        <w:numPr>
          <w:ilvl w:val="0"/>
          <w:numId w:val="3"/>
        </w:numPr>
        <w:rPr>
          <w:rFonts w:asciiTheme="minorHAnsi" w:hAnsiTheme="minorHAnsi" w:cstheme="minorHAnsi"/>
          <w:noProof/>
          <w:color w:val="000000" w:themeColor="text1"/>
          <w:lang w:val="ro-RO"/>
        </w:rPr>
      </w:pPr>
      <w:r w:rsidRPr="00AC4BEC">
        <w:rPr>
          <w:rFonts w:asciiTheme="minorHAnsi" w:hAnsiTheme="minorHAnsi" w:cstheme="minorHAnsi"/>
          <w:noProof/>
          <w:color w:val="000000" w:themeColor="text1"/>
          <w:shd w:val="clear" w:color="auto" w:fill="FFFFFF"/>
          <w:lang w:val="ro-RO"/>
        </w:rPr>
        <w:t>Planetarium Pitesti: tarif de intrare- elev: 10 lei/persoana; adult: 20 lei/persoana</w:t>
      </w:r>
      <w:r w:rsidR="00BD0893" w:rsidRPr="00AC4BEC">
        <w:rPr>
          <w:rFonts w:asciiTheme="minorHAnsi" w:hAnsiTheme="minorHAnsi" w:cstheme="minorHAnsi"/>
          <w:noProof/>
          <w:color w:val="000000" w:themeColor="text1"/>
          <w:shd w:val="clear" w:color="auto" w:fill="FFFFFF"/>
          <w:lang w:val="ro-RO"/>
        </w:rPr>
        <w:t>;</w:t>
      </w:r>
    </w:p>
    <w:p w14:paraId="0ED2B4F6" w14:textId="2329B6F4" w:rsidR="00526639" w:rsidRPr="00AC4BEC" w:rsidRDefault="00526639" w:rsidP="006A6D7E">
      <w:pPr>
        <w:pStyle w:val="NoSpacing"/>
        <w:numPr>
          <w:ilvl w:val="0"/>
          <w:numId w:val="1"/>
        </w:numPr>
        <w:rPr>
          <w:rFonts w:asciiTheme="minorHAnsi" w:hAnsiTheme="minorHAnsi" w:cstheme="minorHAnsi"/>
          <w:noProof/>
          <w:color w:val="000000" w:themeColor="text1"/>
          <w:lang w:val="ro-RO"/>
        </w:rPr>
      </w:pPr>
      <w:r w:rsidRPr="00AC4BEC">
        <w:rPr>
          <w:rFonts w:asciiTheme="minorHAnsi" w:hAnsiTheme="minorHAnsi" w:cstheme="minorHAnsi"/>
          <w:noProof/>
          <w:color w:val="000000" w:themeColor="text1"/>
          <w:shd w:val="clear" w:color="auto" w:fill="FFFFFF"/>
          <w:lang w:val="ro-RO"/>
        </w:rPr>
        <w:t>Cheltuieli personale;</w:t>
      </w:r>
    </w:p>
    <w:p w14:paraId="57B65F0F" w14:textId="77777777" w:rsidR="00526639" w:rsidRPr="00AC4BEC" w:rsidRDefault="00526639" w:rsidP="00526639">
      <w:pPr>
        <w:pStyle w:val="NoSpacing"/>
        <w:rPr>
          <w:rFonts w:asciiTheme="minorHAnsi" w:hAnsiTheme="minorHAnsi" w:cstheme="minorHAnsi"/>
          <w:noProof/>
          <w:color w:val="000000" w:themeColor="text1"/>
          <w:lang w:val="ro-RO"/>
        </w:rPr>
      </w:pPr>
      <w:r w:rsidRPr="00AC4BEC">
        <w:rPr>
          <w:rFonts w:asciiTheme="minorHAnsi" w:hAnsiTheme="minorHAnsi" w:cstheme="minorHAnsi"/>
          <w:noProof/>
          <w:color w:val="000000" w:themeColor="text1"/>
          <w:lang w:val="ro-RO"/>
        </w:rPr>
        <w:t xml:space="preserve">    </w:t>
      </w:r>
    </w:p>
    <w:p w14:paraId="50C0B143" w14:textId="77777777" w:rsidR="00EC7647" w:rsidRDefault="00EC7647" w:rsidP="00EC7647">
      <w:pPr>
        <w:pStyle w:val="NoSpacing"/>
        <w:ind w:left="720"/>
        <w:rPr>
          <w:rFonts w:cstheme="minorHAnsi"/>
          <w:noProof/>
          <w:lang w:val="ro-RO"/>
        </w:rPr>
      </w:pPr>
    </w:p>
    <w:p w14:paraId="0B5D312F" w14:textId="77777777" w:rsidR="00EC7647" w:rsidRPr="00E31979" w:rsidRDefault="00EC7647" w:rsidP="00EC7647">
      <w:pPr>
        <w:tabs>
          <w:tab w:val="left" w:pos="720"/>
        </w:tabs>
        <w:spacing w:after="0"/>
        <w:rPr>
          <w:rStyle w:val="NoSpacingChar"/>
          <w:rFonts w:cs="Calibri"/>
          <w:i/>
          <w:iCs/>
          <w:sz w:val="24"/>
          <w:szCs w:val="24"/>
        </w:rPr>
      </w:pPr>
      <w:r w:rsidRPr="00271E06">
        <w:rPr>
          <w:rFonts w:cstheme="minorHAnsi"/>
          <w:b/>
          <w:bCs/>
          <w:noProof/>
          <w:color w:val="0000CC"/>
          <w:lang w:val="ro-RO"/>
        </w:rPr>
        <w:t>N</w:t>
      </w:r>
      <w:r>
        <w:rPr>
          <w:rFonts w:cstheme="minorHAnsi"/>
          <w:b/>
          <w:bCs/>
          <w:noProof/>
          <w:color w:val="0000CC"/>
          <w:lang w:val="ro-RO"/>
        </w:rPr>
        <w:t>ota:</w:t>
      </w:r>
      <w:r w:rsidRPr="00E31979">
        <w:rPr>
          <w:rStyle w:val="NoSpacingChar"/>
          <w:rFonts w:cs="Calibri"/>
          <w:b/>
          <w:bCs/>
          <w:color w:val="000000" w:themeColor="text1"/>
          <w:sz w:val="24"/>
          <w:szCs w:val="24"/>
        </w:rPr>
        <w:t xml:space="preserve"> </w:t>
      </w:r>
      <w:r>
        <w:rPr>
          <w:rStyle w:val="NoSpacingChar"/>
          <w:rFonts w:cs="Calibri"/>
          <w:b/>
          <w:bCs/>
          <w:color w:val="000000" w:themeColor="text1"/>
          <w:sz w:val="24"/>
          <w:szCs w:val="24"/>
        </w:rPr>
        <w:t xml:space="preserve"> </w:t>
      </w:r>
    </w:p>
    <w:p w14:paraId="11348363" w14:textId="390B7E07" w:rsidR="00EC7647" w:rsidRDefault="00EC7647" w:rsidP="006A6D7E">
      <w:pPr>
        <w:pStyle w:val="NoSpacing"/>
        <w:numPr>
          <w:ilvl w:val="0"/>
          <w:numId w:val="4"/>
        </w:numPr>
        <w:rPr>
          <w:rStyle w:val="NoSpacingChar"/>
          <w:rFonts w:cstheme="minorHAnsi"/>
          <w:color w:val="000000" w:themeColor="text1"/>
        </w:rPr>
      </w:pPr>
      <w:r>
        <w:rPr>
          <w:rStyle w:val="NoSpacingChar"/>
          <w:rFonts w:cstheme="minorHAnsi"/>
          <w:color w:val="000000" w:themeColor="text1"/>
        </w:rPr>
        <w:t>G</w:t>
      </w:r>
      <w:r w:rsidRPr="0047572A">
        <w:rPr>
          <w:rStyle w:val="NoSpacingChar"/>
          <w:rFonts w:cstheme="minorHAnsi"/>
          <w:color w:val="000000" w:themeColor="text1"/>
        </w:rPr>
        <w:t xml:space="preserve">rup minim </w:t>
      </w:r>
      <w:r w:rsidR="00F5714A">
        <w:rPr>
          <w:rStyle w:val="NoSpacingChar"/>
          <w:rFonts w:cstheme="minorHAnsi"/>
          <w:color w:val="000000" w:themeColor="text1"/>
        </w:rPr>
        <w:t xml:space="preserve">45 </w:t>
      </w:r>
      <w:r w:rsidRPr="0047572A">
        <w:rPr>
          <w:rStyle w:val="NoSpacingChar"/>
          <w:rFonts w:cstheme="minorHAnsi"/>
          <w:color w:val="000000" w:themeColor="text1"/>
        </w:rPr>
        <w:t>persoane</w:t>
      </w:r>
    </w:p>
    <w:p w14:paraId="26A11FFE" w14:textId="77777777" w:rsidR="00EC7647" w:rsidRPr="00365E84" w:rsidRDefault="00EC7647" w:rsidP="006A6D7E">
      <w:pPr>
        <w:pStyle w:val="NoSpacing"/>
        <w:numPr>
          <w:ilvl w:val="0"/>
          <w:numId w:val="4"/>
        </w:numPr>
        <w:rPr>
          <w:rStyle w:val="NoSpacingChar"/>
          <w:rFonts w:cstheme="minorHAnsi"/>
          <w:color w:val="000000" w:themeColor="text1"/>
        </w:rPr>
      </w:pPr>
      <w:r>
        <w:rPr>
          <w:rStyle w:val="NoSpacingChar"/>
          <w:rFonts w:cstheme="minorHAnsi"/>
          <w:color w:val="000000" w:themeColor="text1"/>
        </w:rPr>
        <w:t>Pentru gratuitati contactati agentia</w:t>
      </w:r>
    </w:p>
    <w:p w14:paraId="0E552180" w14:textId="77777777" w:rsidR="00EC7647" w:rsidRPr="001E14C2" w:rsidRDefault="00EC7647" w:rsidP="00EC7647">
      <w:pPr>
        <w:pStyle w:val="ListParagraph"/>
        <w:shd w:val="clear" w:color="auto" w:fill="FFFFFF"/>
        <w:spacing w:after="0" w:line="240" w:lineRule="auto"/>
        <w:ind w:left="2160"/>
        <w:rPr>
          <w:rFonts w:cs="Calibri"/>
          <w:sz w:val="24"/>
          <w:szCs w:val="24"/>
        </w:rPr>
      </w:pPr>
      <w:r w:rsidRPr="001455FE">
        <w:rPr>
          <w:rFonts w:cs="Calibri"/>
          <w:sz w:val="24"/>
          <w:szCs w:val="24"/>
        </w:rPr>
        <w:br/>
      </w:r>
    </w:p>
    <w:p w14:paraId="1F91FCC1" w14:textId="26DF4AD9" w:rsidR="00AC4BEC" w:rsidRPr="00EC7647" w:rsidRDefault="00EC7647" w:rsidP="00EC7647">
      <w:pPr>
        <w:jc w:val="both"/>
        <w:rPr>
          <w:rFonts w:cstheme="minorHAnsi"/>
          <w:b/>
          <w:color w:val="230AB6"/>
          <w:lang w:val="ro-RO"/>
        </w:rPr>
      </w:pPr>
      <w:r w:rsidRPr="00271E06">
        <w:rPr>
          <w:rFonts w:cstheme="minorHAnsi"/>
          <w:noProof/>
          <w:color w:val="0000CC"/>
          <w:lang w:val="ro-RO"/>
        </w:rPr>
        <mc:AlternateContent>
          <mc:Choice Requires="wps">
            <w:drawing>
              <wp:anchor distT="0" distB="0" distL="114300" distR="114300" simplePos="0" relativeHeight="251688960" behindDoc="0" locked="0" layoutInCell="1" allowOverlap="1" wp14:anchorId="6B88F182" wp14:editId="7FA5EEBA">
                <wp:simplePos x="0" y="0"/>
                <wp:positionH relativeFrom="column">
                  <wp:posOffset>9525</wp:posOffset>
                </wp:positionH>
                <wp:positionV relativeFrom="paragraph">
                  <wp:posOffset>266065</wp:posOffset>
                </wp:positionV>
                <wp:extent cx="4543425" cy="9525"/>
                <wp:effectExtent l="19050" t="22225" r="19050" b="15875"/>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3425" cy="9525"/>
                        </a:xfrm>
                        <a:prstGeom prst="straightConnector1">
                          <a:avLst/>
                        </a:prstGeom>
                        <a:noFill/>
                        <a:ln w="31750">
                          <a:solidFill>
                            <a:srgbClr val="F7964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15C2A73" id="_x0000_t32" coordsize="21600,21600" o:spt="32" o:oned="t" path="m,l21600,21600e" filled="f">
                <v:path arrowok="t" fillok="f" o:connecttype="none"/>
                <o:lock v:ext="edit" shapetype="t"/>
              </v:shapetype>
              <v:shape id="AutoShape 2" o:spid="_x0000_s1026" type="#_x0000_t32" style="position:absolute;margin-left:.75pt;margin-top:20.95pt;width:357.75pt;height:.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" strokecolor="#f79646" strokeweight="2.5pt">
                <v:shadow color="#868686"/>
              </v:shape>
            </w:pict>
          </mc:Fallback>
        </mc:AlternateContent>
      </w:r>
      <w:r w:rsidRPr="00271E06">
        <w:rPr>
          <w:rFonts w:cstheme="minorHAnsi"/>
          <w:b/>
          <w:color w:val="230AB6"/>
          <w:lang w:val="ro-RO"/>
        </w:rPr>
        <w:t xml:space="preserve">PROGRAM </w:t>
      </w:r>
    </w:p>
    <w:p w14:paraId="3BEBAD00" w14:textId="77777777" w:rsidR="00AC4BEC" w:rsidRDefault="00AC4BEC" w:rsidP="00526639">
      <w:pPr>
        <w:pStyle w:val="NoSpacing"/>
        <w:rPr>
          <w:rFonts w:cs="Calibri"/>
          <w:b/>
          <w:bCs/>
          <w:noProof/>
          <w:color w:val="0000FF"/>
          <w:sz w:val="24"/>
          <w:szCs w:val="24"/>
          <w:lang w:val="ro-RO"/>
        </w:rPr>
      </w:pPr>
    </w:p>
    <w:p w14:paraId="135DD4DF" w14:textId="7E2847A1" w:rsidR="00526639" w:rsidRPr="00EC4C81" w:rsidRDefault="00526639" w:rsidP="00042782">
      <w:pPr>
        <w:pStyle w:val="NoSpacing"/>
        <w:rPr>
          <w:rFonts w:cs="Calibri"/>
          <w:b/>
          <w:bCs/>
          <w:noProof/>
          <w:color w:val="0000FF"/>
          <w:sz w:val="24"/>
          <w:szCs w:val="24"/>
          <w:lang w:val="ro-RO"/>
        </w:rPr>
      </w:pPr>
      <w:r w:rsidRPr="00EC4C81">
        <w:rPr>
          <w:rFonts w:cs="Calibri"/>
          <w:b/>
          <w:bCs/>
          <w:noProof/>
          <w:color w:val="0000FF"/>
          <w:sz w:val="24"/>
          <w:szCs w:val="24"/>
          <w:lang w:val="ro-RO"/>
        </w:rPr>
        <w:t xml:space="preserve">TRASEU: BUCURESTI– </w:t>
      </w:r>
      <w:r w:rsidR="00042782">
        <w:rPr>
          <w:rFonts w:cs="Calibri"/>
          <w:b/>
          <w:bCs/>
          <w:noProof/>
          <w:color w:val="0000FF"/>
          <w:sz w:val="24"/>
          <w:szCs w:val="24"/>
          <w:lang w:val="ro-RO"/>
        </w:rPr>
        <w:t>PITESTI-</w:t>
      </w:r>
      <w:r w:rsidRPr="00EC4C81">
        <w:rPr>
          <w:rFonts w:cs="Calibri"/>
          <w:b/>
          <w:bCs/>
          <w:noProof/>
          <w:color w:val="0000FF"/>
          <w:sz w:val="24"/>
          <w:szCs w:val="24"/>
          <w:lang w:val="ro-RO"/>
        </w:rPr>
        <w:t>CURTEA DE ARGES – LACUL VIDRARU si retur</w:t>
      </w:r>
    </w:p>
    <w:p w14:paraId="2CA7E984" w14:textId="77777777" w:rsidR="00AC4BEC" w:rsidRDefault="00AC4BEC" w:rsidP="00526639">
      <w:pPr>
        <w:pStyle w:val="NoSpacing"/>
        <w:rPr>
          <w:rFonts w:cs="Calibri"/>
          <w:b/>
          <w:bCs/>
          <w:color w:val="0000CC"/>
          <w:sz w:val="24"/>
          <w:szCs w:val="24"/>
        </w:rPr>
      </w:pPr>
      <w:bookmarkStart w:id="0" w:name="_Hlk146278413"/>
    </w:p>
    <w:p w14:paraId="11BC3C31" w14:textId="19AD6928" w:rsidR="00526639" w:rsidRPr="00EC4C81" w:rsidRDefault="00526639" w:rsidP="00526639">
      <w:pPr>
        <w:pStyle w:val="NoSpacing"/>
        <w:rPr>
          <w:rFonts w:cs="Calibri"/>
          <w:b/>
          <w:bCs/>
          <w:color w:val="0000CC"/>
          <w:sz w:val="24"/>
          <w:szCs w:val="24"/>
        </w:rPr>
      </w:pPr>
      <w:r w:rsidRPr="00EC4C81">
        <w:rPr>
          <w:rFonts w:cs="Calibri"/>
          <w:b/>
          <w:bCs/>
          <w:color w:val="0000CC"/>
          <w:sz w:val="24"/>
          <w:szCs w:val="24"/>
        </w:rPr>
        <w:t>Ziua 1- BUCURESTI - PITESTI - CURTEA DE ARGES</w:t>
      </w:r>
      <w:r w:rsidR="005977D3">
        <w:rPr>
          <w:rFonts w:cs="Calibri"/>
          <w:b/>
          <w:bCs/>
          <w:color w:val="0000CC"/>
          <w:sz w:val="24"/>
          <w:szCs w:val="24"/>
        </w:rPr>
        <w:t xml:space="preserve"> (circa 200 km</w:t>
      </w:r>
      <w:r w:rsidR="005C6911">
        <w:rPr>
          <w:rFonts w:cs="Calibri"/>
          <w:b/>
          <w:bCs/>
          <w:color w:val="0000CC"/>
          <w:sz w:val="24"/>
          <w:szCs w:val="24"/>
        </w:rPr>
        <w:t>)</w:t>
      </w:r>
    </w:p>
    <w:p w14:paraId="7D5DDAB8" w14:textId="77777777" w:rsidR="00526639" w:rsidRPr="00EC4C81" w:rsidRDefault="00526639" w:rsidP="00526639">
      <w:pPr>
        <w:pStyle w:val="NoSpacing"/>
        <w:rPr>
          <w:rFonts w:cs="Calibri"/>
          <w:b/>
          <w:bCs/>
          <w:color w:val="0000CC"/>
          <w:sz w:val="24"/>
          <w:szCs w:val="24"/>
        </w:rPr>
      </w:pPr>
    </w:p>
    <w:bookmarkEnd w:id="0"/>
    <w:p w14:paraId="149CCA85" w14:textId="77777777" w:rsidR="00526639" w:rsidRPr="00EC4C81" w:rsidRDefault="00526639" w:rsidP="00526639">
      <w:pPr>
        <w:pStyle w:val="NoSpacing"/>
        <w:rPr>
          <w:rFonts w:cs="Calibri"/>
          <w:color w:val="000000" w:themeColor="text1"/>
          <w:sz w:val="24"/>
          <w:szCs w:val="24"/>
        </w:rPr>
      </w:pPr>
    </w:p>
    <w:p w14:paraId="5E120597" w14:textId="3A572021" w:rsidR="00526639" w:rsidRPr="0087596C" w:rsidRDefault="00526639" w:rsidP="00526639">
      <w:pPr>
        <w:pStyle w:val="NoSpacing"/>
        <w:rPr>
          <w:rFonts w:asciiTheme="minorHAnsi" w:hAnsiTheme="minorHAnsi" w:cstheme="minorHAnsi"/>
          <w:color w:val="000000" w:themeColor="text1"/>
        </w:rPr>
      </w:pPr>
      <w:r w:rsidRPr="0087596C">
        <w:rPr>
          <w:rFonts w:asciiTheme="minorHAnsi" w:hAnsiTheme="minorHAnsi" w:cstheme="minorHAnsi"/>
          <w:color w:val="000000" w:themeColor="text1"/>
        </w:rPr>
        <w:t xml:space="preserve">Intalnire cu insotitorul agentiei dimineata din Bucuresti, la ora </w:t>
      </w:r>
      <w:r w:rsidR="00C005BE" w:rsidRPr="0087596C">
        <w:rPr>
          <w:rFonts w:asciiTheme="minorHAnsi" w:hAnsiTheme="minorHAnsi" w:cstheme="minorHAnsi"/>
          <w:color w:val="000000" w:themeColor="text1"/>
        </w:rPr>
        <w:t>si locul stabilit</w:t>
      </w:r>
      <w:r w:rsidR="001B5184" w:rsidRPr="0087596C">
        <w:rPr>
          <w:rFonts w:asciiTheme="minorHAnsi" w:hAnsiTheme="minorHAnsi" w:cstheme="minorHAnsi"/>
          <w:color w:val="000000" w:themeColor="text1"/>
        </w:rPr>
        <w:t>e</w:t>
      </w:r>
      <w:r w:rsidR="00C005BE" w:rsidRPr="0087596C">
        <w:rPr>
          <w:rFonts w:asciiTheme="minorHAnsi" w:hAnsiTheme="minorHAnsi" w:cstheme="minorHAnsi"/>
          <w:color w:val="000000" w:themeColor="text1"/>
        </w:rPr>
        <w:t xml:space="preserve"> de comun acord</w:t>
      </w:r>
      <w:r w:rsidRPr="0087596C">
        <w:rPr>
          <w:rFonts w:asciiTheme="minorHAnsi" w:hAnsiTheme="minorHAnsi" w:cstheme="minorHAnsi"/>
          <w:color w:val="000000" w:themeColor="text1"/>
        </w:rPr>
        <w:t xml:space="preserve">, </w:t>
      </w:r>
      <w:r w:rsidR="00C005BE" w:rsidRPr="0087596C">
        <w:rPr>
          <w:rFonts w:asciiTheme="minorHAnsi" w:hAnsiTheme="minorHAnsi" w:cstheme="minorHAnsi"/>
          <w:color w:val="000000" w:themeColor="text1"/>
        </w:rPr>
        <w:t xml:space="preserve">cu </w:t>
      </w:r>
      <w:r w:rsidRPr="0087596C">
        <w:rPr>
          <w:rFonts w:asciiTheme="minorHAnsi" w:hAnsiTheme="minorHAnsi" w:cstheme="minorHAnsi"/>
          <w:color w:val="000000" w:themeColor="text1"/>
        </w:rPr>
        <w:t>plecare spre Curtea de Arges.</w:t>
      </w:r>
    </w:p>
    <w:p w14:paraId="746D5150" w14:textId="77777777" w:rsidR="00526639" w:rsidRPr="0087596C" w:rsidRDefault="00526639" w:rsidP="00526639">
      <w:pPr>
        <w:pStyle w:val="NoSpacing"/>
        <w:rPr>
          <w:rFonts w:asciiTheme="minorHAnsi" w:hAnsiTheme="minorHAnsi" w:cstheme="minorHAnsi"/>
          <w:color w:val="000000" w:themeColor="text1"/>
        </w:rPr>
      </w:pPr>
    </w:p>
    <w:p w14:paraId="20D553A4" w14:textId="77777777" w:rsidR="00526639" w:rsidRPr="0087596C" w:rsidRDefault="00526639" w:rsidP="00526639">
      <w:pPr>
        <w:pStyle w:val="NoSpacing"/>
        <w:rPr>
          <w:rFonts w:asciiTheme="minorHAnsi" w:hAnsiTheme="minorHAnsi" w:cstheme="minorHAnsi"/>
          <w:color w:val="000000" w:themeColor="text1"/>
        </w:rPr>
      </w:pPr>
      <w:r w:rsidRPr="0087596C">
        <w:rPr>
          <w:rFonts w:asciiTheme="minorHAnsi" w:hAnsiTheme="minorHAnsi" w:cstheme="minorHAnsi"/>
          <w:color w:val="000000" w:themeColor="text1"/>
        </w:rPr>
        <w:t>Vom avea ocazia sa vizitam:</w:t>
      </w:r>
    </w:p>
    <w:p w14:paraId="32F66B82" w14:textId="0CEC9A2E" w:rsidR="00526639" w:rsidRPr="00EC4C81" w:rsidRDefault="00526639" w:rsidP="00526639">
      <w:pPr>
        <w:pStyle w:val="NoSpacing"/>
        <w:rPr>
          <w:rFonts w:cs="Calibri"/>
          <w:b/>
          <w:bCs/>
          <w:color w:val="000000" w:themeColor="text1"/>
          <w:sz w:val="24"/>
          <w:szCs w:val="24"/>
        </w:rPr>
      </w:pPr>
    </w:p>
    <w:p w14:paraId="6C328835" w14:textId="25831305" w:rsidR="005C6911" w:rsidRPr="00526639" w:rsidRDefault="005D0EA9" w:rsidP="008D0E02">
      <w:pPr>
        <w:pStyle w:val="NoSpacing"/>
        <w:tabs>
          <w:tab w:val="left" w:pos="870"/>
          <w:tab w:val="left" w:pos="1440"/>
          <w:tab w:val="left" w:pos="1890"/>
          <w:tab w:val="right" w:pos="10466"/>
        </w:tabs>
        <w:rPr>
          <w:rFonts w:cs="Calibri"/>
          <w:b/>
          <w:bCs/>
          <w:color w:val="0000CC"/>
          <w:sz w:val="24"/>
          <w:szCs w:val="24"/>
          <w:shd w:val="clear" w:color="auto" w:fill="FFFFFF"/>
        </w:rPr>
      </w:pPr>
      <w:r w:rsidRPr="00526639">
        <w:rPr>
          <w:rFonts w:cs="Calibri"/>
          <w:b/>
          <w:bCs/>
          <w:color w:val="0000CC"/>
          <w:sz w:val="24"/>
          <w:szCs w:val="24"/>
          <w:shd w:val="clear" w:color="auto" w:fill="FFFFFF"/>
        </w:rPr>
        <w:t>PLANETARIUM PITESTI</w:t>
      </w:r>
    </w:p>
    <w:p w14:paraId="6F69E662" w14:textId="6D168975" w:rsidR="00AC4BEC" w:rsidRPr="00F424B0" w:rsidRDefault="00F424B0" w:rsidP="00F424B0">
      <w:pPr>
        <w:pStyle w:val="x1yc453h"/>
        <w:shd w:val="clear" w:color="auto" w:fill="FCFCFC"/>
        <w:spacing w:before="0" w:beforeAutospacing="0"/>
        <w:rPr>
          <w:rFonts w:asciiTheme="minorHAnsi" w:hAnsiTheme="minorHAnsi" w:cstheme="minorHAnsi"/>
          <w:color w:val="0D0D0D"/>
          <w:sz w:val="22"/>
          <w:szCs w:val="22"/>
        </w:rPr>
      </w:pPr>
      <w:r w:rsidRPr="00114544">
        <w:rPr>
          <w:rFonts w:asciiTheme="minorHAnsi" w:hAnsiTheme="minorHAnsi" w:cstheme="minorHAnsi"/>
          <w:noProof/>
          <w:sz w:val="22"/>
          <w:szCs w:val="22"/>
        </w:rPr>
        <w:drawing>
          <wp:anchor distT="0" distB="0" distL="114300" distR="114300" simplePos="0" relativeHeight="251673600" behindDoc="1" locked="0" layoutInCell="1" allowOverlap="1" wp14:anchorId="1BA96F0D" wp14:editId="05EEAA04">
            <wp:simplePos x="0" y="0"/>
            <wp:positionH relativeFrom="column">
              <wp:posOffset>3724275</wp:posOffset>
            </wp:positionH>
            <wp:positionV relativeFrom="paragraph">
              <wp:posOffset>7620</wp:posOffset>
            </wp:positionV>
            <wp:extent cx="2683510" cy="1859915"/>
            <wp:effectExtent l="0" t="0" r="2540" b="6985"/>
            <wp:wrapTight wrapText="bothSides">
              <wp:wrapPolygon edited="0">
                <wp:start x="0" y="0"/>
                <wp:lineTo x="0" y="21460"/>
                <wp:lineTo x="21467" y="21460"/>
                <wp:lineTo x="2146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83510" cy="1859915"/>
                    </a:xfrm>
                    <a:prstGeom prst="rect">
                      <a:avLst/>
                    </a:prstGeom>
                  </pic:spPr>
                </pic:pic>
              </a:graphicData>
            </a:graphic>
            <wp14:sizeRelH relativeFrom="margin">
              <wp14:pctWidth>0</wp14:pctWidth>
            </wp14:sizeRelH>
            <wp14:sizeRelV relativeFrom="margin">
              <wp14:pctHeight>0</wp14:pctHeight>
            </wp14:sizeRelV>
          </wp:anchor>
        </w:drawing>
      </w:r>
      <w:r w:rsidR="0087596C" w:rsidRPr="00114544">
        <w:rPr>
          <w:rFonts w:asciiTheme="minorHAnsi" w:hAnsiTheme="minorHAnsi" w:cstheme="minorHAnsi"/>
          <w:color w:val="000000" w:themeColor="text1"/>
          <w:sz w:val="22"/>
          <w:szCs w:val="22"/>
          <w:shd w:val="clear" w:color="auto" w:fill="FFFFFF"/>
        </w:rPr>
        <w:t xml:space="preserve"> Care este c</w:t>
      </w:r>
      <w:r w:rsidR="005D0EA9" w:rsidRPr="00114544">
        <w:rPr>
          <w:rFonts w:asciiTheme="minorHAnsi" w:hAnsiTheme="minorHAnsi" w:cstheme="minorHAnsi"/>
          <w:color w:val="000000" w:themeColor="text1"/>
          <w:sz w:val="22"/>
          <w:szCs w:val="22"/>
          <w:shd w:val="clear" w:color="auto" w:fill="FFFFFF"/>
        </w:rPr>
        <w:t>el mai modern planetariu din România</w:t>
      </w:r>
      <w:r w:rsidR="00526639" w:rsidRPr="00114544">
        <w:rPr>
          <w:rFonts w:asciiTheme="minorHAnsi" w:hAnsiTheme="minorHAnsi" w:cstheme="minorHAnsi"/>
          <w:color w:val="000000" w:themeColor="text1"/>
          <w:sz w:val="22"/>
          <w:szCs w:val="22"/>
          <w:shd w:val="clear" w:color="auto" w:fill="FFFFFF"/>
        </w:rPr>
        <w:t xml:space="preserve"> si  primul planetarium digital din Europa de Est.</w:t>
      </w:r>
      <w:r w:rsidR="00114544" w:rsidRPr="00114544">
        <w:rPr>
          <w:rStyle w:val="x1ihqd33"/>
          <w:rFonts w:asciiTheme="minorHAnsi" w:hAnsiTheme="minorHAnsi" w:cstheme="minorHAnsi"/>
          <w:color w:val="0D0D0D"/>
          <w:sz w:val="22"/>
          <w:szCs w:val="22"/>
        </w:rPr>
        <w:t xml:space="preserve"> </w:t>
      </w:r>
      <w:r w:rsidR="00114544" w:rsidRPr="00114544">
        <w:rPr>
          <w:rFonts w:asciiTheme="minorHAnsi" w:hAnsiTheme="minorHAnsi" w:cstheme="minorHAnsi"/>
          <w:color w:val="0D0D0D"/>
          <w:sz w:val="22"/>
          <w:szCs w:val="22"/>
        </w:rPr>
        <w:t>Planetariul Pitești este o experiență educativă și captivantă pentru copii și elevi, care le oferă ocazia de a descoperi fascinanta lume a spațiului și a Universului. Într-un mod accesibil și interactiv, aceștia pot afla informații despre planete, stele, constelații și fenomene astronomice.Vizita la planetariu îmbină educația cu divertismentul, transformând informațiile despre astronomie într-o experiență atractivă și ușor de înțeles pentru cei mici. Este o activitate potrivită pentru grupurile școlare, stimulând curiozitatea, imaginația și dorința de a descoperi mai multe despre Univers.</w:t>
      </w:r>
    </w:p>
    <w:p w14:paraId="0F318A8D" w14:textId="55C7DCAE" w:rsidR="0087596C" w:rsidRPr="0087596C" w:rsidRDefault="0087596C" w:rsidP="0087596C">
      <w:pPr>
        <w:pStyle w:val="NoSpacing"/>
        <w:tabs>
          <w:tab w:val="left" w:pos="870"/>
          <w:tab w:val="left" w:pos="1440"/>
          <w:tab w:val="left" w:pos="1890"/>
          <w:tab w:val="right" w:pos="10466"/>
        </w:tabs>
        <w:rPr>
          <w:rFonts w:asciiTheme="minorHAnsi" w:hAnsiTheme="minorHAnsi" w:cstheme="minorHAnsi"/>
          <w:color w:val="212529"/>
          <w:shd w:val="clear" w:color="auto" w:fill="FFFFFF"/>
        </w:rPr>
      </w:pPr>
      <w:r w:rsidRPr="0087596C">
        <w:rPr>
          <w:rFonts w:asciiTheme="minorHAnsi" w:hAnsiTheme="minorHAnsi" w:cstheme="minorHAnsi"/>
          <w:noProof/>
          <w:color w:val="212529"/>
          <w:sz w:val="24"/>
          <w:szCs w:val="24"/>
          <w:shd w:val="clear" w:color="auto" w:fill="FFFFFF"/>
        </w:rPr>
        <w:lastRenderedPageBreak/>
        <w:drawing>
          <wp:anchor distT="0" distB="0" distL="114300" distR="114300" simplePos="0" relativeHeight="251675648" behindDoc="1" locked="0" layoutInCell="1" allowOverlap="1" wp14:anchorId="18A4123B" wp14:editId="1518B24F">
            <wp:simplePos x="0" y="0"/>
            <wp:positionH relativeFrom="column">
              <wp:posOffset>4181475</wp:posOffset>
            </wp:positionH>
            <wp:positionV relativeFrom="paragraph">
              <wp:posOffset>13970</wp:posOffset>
            </wp:positionV>
            <wp:extent cx="2324100" cy="2343150"/>
            <wp:effectExtent l="0" t="0" r="0" b="0"/>
            <wp:wrapTight wrapText="bothSides">
              <wp:wrapPolygon edited="0">
                <wp:start x="0" y="0"/>
                <wp:lineTo x="0" y="21424"/>
                <wp:lineTo x="21423" y="21424"/>
                <wp:lineTo x="21423"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24100" cy="2343150"/>
                    </a:xfrm>
                    <a:prstGeom prst="rect">
                      <a:avLst/>
                    </a:prstGeom>
                  </pic:spPr>
                </pic:pic>
              </a:graphicData>
            </a:graphic>
            <wp14:sizeRelH relativeFrom="margin">
              <wp14:pctWidth>0</wp14:pctWidth>
            </wp14:sizeRelH>
            <wp14:sizeRelV relativeFrom="margin">
              <wp14:pctHeight>0</wp14:pctHeight>
            </wp14:sizeRelV>
          </wp:anchor>
        </w:drawing>
      </w:r>
      <w:r w:rsidR="005D0EA9" w:rsidRPr="00812326">
        <w:rPr>
          <w:rFonts w:asciiTheme="minorHAnsi" w:hAnsiTheme="minorHAnsi" w:cstheme="minorHAnsi"/>
          <w:color w:val="212529"/>
          <w:sz w:val="24"/>
          <w:szCs w:val="24"/>
          <w:shd w:val="clear" w:color="auto" w:fill="FFFFFF"/>
        </w:rPr>
        <w:t xml:space="preserve">Situată în Parcul Trivale, </w:t>
      </w:r>
      <w:r w:rsidR="005D0EA9" w:rsidRPr="00812326">
        <w:rPr>
          <w:rFonts w:asciiTheme="minorHAnsi" w:hAnsiTheme="minorHAnsi" w:cstheme="minorHAnsi"/>
          <w:b/>
          <w:bCs/>
          <w:color w:val="0000CC"/>
          <w:sz w:val="24"/>
          <w:szCs w:val="24"/>
          <w:shd w:val="clear" w:color="auto" w:fill="FFFFFF"/>
        </w:rPr>
        <w:t>Grădina Zoologică Pitești</w:t>
      </w:r>
      <w:r w:rsidR="005D0EA9" w:rsidRPr="00812326">
        <w:rPr>
          <w:rFonts w:asciiTheme="minorHAnsi" w:hAnsiTheme="minorHAnsi" w:cstheme="minorHAnsi"/>
          <w:color w:val="212529"/>
          <w:sz w:val="24"/>
          <w:szCs w:val="24"/>
          <w:shd w:val="clear" w:color="auto" w:fill="FFFFFF"/>
        </w:rPr>
        <w:t xml:space="preserve"> </w:t>
      </w:r>
      <w:r w:rsidRPr="0087596C">
        <w:rPr>
          <w:rFonts w:asciiTheme="minorHAnsi" w:hAnsiTheme="minorHAnsi" w:cstheme="minorHAnsi"/>
          <w:color w:val="0D0D0D"/>
        </w:rPr>
        <w:t>este un loc ideal pentru o experiență relaxantă și interesantă, în mijlocul naturii. Vizita oferă ocazia de a descoperi diverse specii de animale și de a observa îndeaproape comportamentul acestora într-un cadru plăcut și amenajat.</w:t>
      </w:r>
    </w:p>
    <w:p w14:paraId="7A9CF366" w14:textId="77777777" w:rsidR="0087596C" w:rsidRPr="0087596C" w:rsidRDefault="0087596C" w:rsidP="0087596C">
      <w:pPr>
        <w:shd w:val="clear" w:color="auto" w:fill="FFFFFF"/>
        <w:spacing w:before="100" w:beforeAutospacing="1" w:after="100" w:afterAutospacing="1" w:line="240" w:lineRule="auto"/>
        <w:rPr>
          <w:rFonts w:asciiTheme="minorHAnsi" w:hAnsiTheme="minorHAnsi" w:cstheme="minorHAnsi"/>
          <w:color w:val="0D0D0D"/>
        </w:rPr>
      </w:pPr>
      <w:r w:rsidRPr="0087596C">
        <w:rPr>
          <w:rFonts w:asciiTheme="minorHAnsi" w:hAnsiTheme="minorHAnsi" w:cstheme="minorHAnsi"/>
          <w:color w:val="0D0D0D"/>
        </w:rPr>
        <w:t>Pe parcursul plimbării, vom putea vedea animale provenite din diferite zone ale lumii și vom descoperi lucruri interesante despre diversitatea lumii animale. Fiecare zonă a grădinii zoologice aduce o nouă surpriză și transformă vizita într-o mică incursiune în universul faunei.</w:t>
      </w:r>
    </w:p>
    <w:p w14:paraId="72328863" w14:textId="55E34520" w:rsidR="0087596C" w:rsidRPr="0087596C" w:rsidRDefault="0087596C" w:rsidP="0087596C">
      <w:pPr>
        <w:shd w:val="clear" w:color="auto" w:fill="FFFFFF"/>
        <w:spacing w:before="100" w:beforeAutospacing="1" w:after="100" w:afterAutospacing="1" w:line="240" w:lineRule="auto"/>
        <w:rPr>
          <w:rFonts w:ascii="Segoe UI" w:hAnsi="Segoe UI" w:cs="Segoe UI"/>
          <w:color w:val="0D0D0D"/>
          <w:sz w:val="24"/>
          <w:szCs w:val="24"/>
        </w:rPr>
      </w:pPr>
      <w:r w:rsidRPr="0087596C">
        <w:rPr>
          <w:rFonts w:asciiTheme="minorHAnsi" w:hAnsiTheme="minorHAnsi" w:cstheme="minorHAnsi"/>
          <w:color w:val="0D0D0D"/>
        </w:rPr>
        <w:t>Este un loc potrivit pentru o ieșire în aer liber, unde natura, animalele și timpul petrecut împreună se îmbină într-o experiență plăcută.</w:t>
      </w:r>
      <w:r w:rsidRPr="0087596C">
        <w:rPr>
          <w:rFonts w:ascii="Segoe UI" w:hAnsi="Segoe UI" w:cs="Segoe UI"/>
          <w:color w:val="0D0D0D"/>
          <w:sz w:val="24"/>
          <w:szCs w:val="24"/>
        </w:rPr>
        <w:t xml:space="preserve"> </w:t>
      </w:r>
    </w:p>
    <w:p w14:paraId="2B5AF617" w14:textId="433ADCCB" w:rsidR="005D0EA9" w:rsidRPr="00812326" w:rsidRDefault="005D0EA9" w:rsidP="005D0EA9">
      <w:pPr>
        <w:pStyle w:val="NoSpacing"/>
        <w:tabs>
          <w:tab w:val="left" w:pos="870"/>
          <w:tab w:val="left" w:pos="1440"/>
          <w:tab w:val="left" w:pos="1890"/>
          <w:tab w:val="right" w:pos="10466"/>
        </w:tabs>
        <w:rPr>
          <w:rFonts w:asciiTheme="minorHAnsi" w:hAnsiTheme="minorHAnsi" w:cstheme="minorHAnsi"/>
          <w:color w:val="000000" w:themeColor="text1"/>
          <w:sz w:val="24"/>
          <w:szCs w:val="24"/>
          <w:shd w:val="clear" w:color="auto" w:fill="FFFFFF"/>
        </w:rPr>
      </w:pPr>
    </w:p>
    <w:p w14:paraId="078E250E" w14:textId="185B0FFA" w:rsidR="00B61D82" w:rsidRDefault="00B61D82" w:rsidP="005D0EA9">
      <w:pPr>
        <w:pStyle w:val="NoSpacing"/>
        <w:tabs>
          <w:tab w:val="left" w:pos="870"/>
          <w:tab w:val="left" w:pos="1440"/>
          <w:tab w:val="left" w:pos="1890"/>
          <w:tab w:val="right" w:pos="10466"/>
        </w:tabs>
        <w:rPr>
          <w:rFonts w:cs="Calibri"/>
          <w:color w:val="000000" w:themeColor="text1"/>
          <w:sz w:val="21"/>
          <w:szCs w:val="21"/>
          <w:shd w:val="clear" w:color="auto" w:fill="FFFFFF"/>
        </w:rPr>
      </w:pPr>
    </w:p>
    <w:p w14:paraId="66A4C765" w14:textId="466C9D7E" w:rsidR="00B61D82" w:rsidRPr="00EC4C81" w:rsidRDefault="00B61D82" w:rsidP="005D0EA9">
      <w:pPr>
        <w:pStyle w:val="NoSpacing"/>
        <w:tabs>
          <w:tab w:val="left" w:pos="870"/>
          <w:tab w:val="left" w:pos="1440"/>
          <w:tab w:val="left" w:pos="1890"/>
          <w:tab w:val="right" w:pos="10466"/>
        </w:tabs>
        <w:rPr>
          <w:rFonts w:cs="Calibri"/>
          <w:color w:val="000000" w:themeColor="text1"/>
          <w:sz w:val="21"/>
          <w:szCs w:val="21"/>
          <w:shd w:val="clear" w:color="auto" w:fill="FFFFFF"/>
        </w:rPr>
      </w:pPr>
    </w:p>
    <w:p w14:paraId="38C5128F" w14:textId="0AA67D02" w:rsidR="005D0EA9" w:rsidRPr="00B61D82" w:rsidRDefault="00B61D82" w:rsidP="005D0EA9">
      <w:pPr>
        <w:pStyle w:val="NoSpacing"/>
        <w:tabs>
          <w:tab w:val="left" w:pos="870"/>
          <w:tab w:val="left" w:pos="1440"/>
          <w:tab w:val="left" w:pos="1890"/>
          <w:tab w:val="right" w:pos="10466"/>
        </w:tabs>
        <w:rPr>
          <w:rFonts w:asciiTheme="minorHAnsi" w:hAnsiTheme="minorHAnsi" w:cstheme="minorHAnsi"/>
          <w:b/>
          <w:bCs/>
          <w:noProof/>
          <w:color w:val="000000" w:themeColor="text1"/>
          <w:lang w:val="ro-RO"/>
        </w:rPr>
      </w:pPr>
      <w:r w:rsidRPr="00B61D82">
        <w:rPr>
          <w:rFonts w:cs="Calibri"/>
          <w:b/>
          <w:bCs/>
          <w:noProof/>
          <w:color w:val="000000" w:themeColor="text1"/>
          <w:sz w:val="24"/>
          <w:szCs w:val="24"/>
        </w:rPr>
        <w:drawing>
          <wp:anchor distT="0" distB="0" distL="114300" distR="114300" simplePos="0" relativeHeight="251676672" behindDoc="1" locked="0" layoutInCell="1" allowOverlap="1" wp14:anchorId="5CAB1EE8" wp14:editId="272F5B25">
            <wp:simplePos x="0" y="0"/>
            <wp:positionH relativeFrom="margin">
              <wp:posOffset>4333875</wp:posOffset>
            </wp:positionH>
            <wp:positionV relativeFrom="paragraph">
              <wp:posOffset>6985</wp:posOffset>
            </wp:positionV>
            <wp:extent cx="2018665" cy="2143125"/>
            <wp:effectExtent l="0" t="0" r="635" b="9525"/>
            <wp:wrapTight wrapText="bothSides">
              <wp:wrapPolygon edited="0">
                <wp:start x="0" y="0"/>
                <wp:lineTo x="0" y="21504"/>
                <wp:lineTo x="21403" y="21504"/>
                <wp:lineTo x="2140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18665" cy="2143125"/>
                    </a:xfrm>
                    <a:prstGeom prst="rect">
                      <a:avLst/>
                    </a:prstGeom>
                  </pic:spPr>
                </pic:pic>
              </a:graphicData>
            </a:graphic>
            <wp14:sizeRelH relativeFrom="margin">
              <wp14:pctWidth>0</wp14:pctWidth>
            </wp14:sizeRelH>
            <wp14:sizeRelV relativeFrom="margin">
              <wp14:pctHeight>0</wp14:pctHeight>
            </wp14:sizeRelV>
          </wp:anchor>
        </w:drawing>
      </w:r>
      <w:r w:rsidR="005D0EA9" w:rsidRPr="00B61D82">
        <w:rPr>
          <w:rFonts w:asciiTheme="minorHAnsi" w:hAnsiTheme="minorHAnsi" w:cstheme="minorHAnsi"/>
          <w:b/>
          <w:bCs/>
          <w:color w:val="000000" w:themeColor="text1"/>
          <w:shd w:val="clear" w:color="auto" w:fill="FFFFFF"/>
        </w:rPr>
        <w:t>Curtea de Argeș</w:t>
      </w:r>
      <w:r w:rsidR="005D0EA9" w:rsidRPr="00B61D82">
        <w:rPr>
          <w:rFonts w:asciiTheme="minorHAnsi" w:hAnsiTheme="minorHAnsi" w:cstheme="minorHAnsi"/>
          <w:color w:val="000000" w:themeColor="text1"/>
          <w:shd w:val="clear" w:color="auto" w:fill="FFFFFF"/>
        </w:rPr>
        <w:t xml:space="preserve"> a fost prima capitală a </w:t>
      </w:r>
      <w:hyperlink r:id="rId11" w:tooltip="Țara Românească" w:history="1">
        <w:r w:rsidR="005D0EA9" w:rsidRPr="00B61D82">
          <w:rPr>
            <w:rFonts w:asciiTheme="minorHAnsi" w:hAnsiTheme="minorHAnsi" w:cstheme="minorHAnsi"/>
            <w:color w:val="000000" w:themeColor="text1"/>
            <w:shd w:val="clear" w:color="auto" w:fill="FFFFFF"/>
          </w:rPr>
          <w:t>Țării Românești</w:t>
        </w:r>
      </w:hyperlink>
      <w:r w:rsidR="005D0EA9" w:rsidRPr="00B61D82">
        <w:rPr>
          <w:rFonts w:asciiTheme="minorHAnsi" w:hAnsiTheme="minorHAnsi" w:cstheme="minorHAnsi"/>
          <w:color w:val="000000" w:themeColor="text1"/>
          <w:shd w:val="clear" w:color="auto" w:fill="FFFFFF"/>
        </w:rPr>
        <w:t> și păstrează cele mai importante edificii bizantine de pe teritoriul României, printre care se numără </w:t>
      </w:r>
      <w:hyperlink r:id="rId12" w:tooltip="Biserica Domnească din Curtea de Argeș" w:history="1">
        <w:r w:rsidR="005D0EA9" w:rsidRPr="00B61D82">
          <w:rPr>
            <w:rFonts w:asciiTheme="minorHAnsi" w:hAnsiTheme="minorHAnsi" w:cstheme="minorHAnsi"/>
            <w:color w:val="000000" w:themeColor="text1"/>
            <w:shd w:val="clear" w:color="auto" w:fill="FFFFFF"/>
          </w:rPr>
          <w:t>Biserica Domnească</w:t>
        </w:r>
      </w:hyperlink>
      <w:r w:rsidR="005D0EA9" w:rsidRPr="00B61D82">
        <w:rPr>
          <w:rFonts w:asciiTheme="minorHAnsi" w:hAnsiTheme="minorHAnsi" w:cstheme="minorHAnsi"/>
          <w:color w:val="000000" w:themeColor="text1"/>
          <w:shd w:val="clear" w:color="auto" w:fill="FFFFFF"/>
        </w:rPr>
        <w:t>, monument de secol XIV aflat pe lista indicativă a </w:t>
      </w:r>
      <w:hyperlink r:id="rId13" w:tooltip="Organizația Națiunilor Unite pentru Educație, Știință și Cultură" w:history="1">
        <w:r w:rsidR="005D0EA9" w:rsidRPr="00B61D82">
          <w:rPr>
            <w:rFonts w:asciiTheme="minorHAnsi" w:hAnsiTheme="minorHAnsi" w:cstheme="minorHAnsi"/>
            <w:color w:val="000000" w:themeColor="text1"/>
            <w:shd w:val="clear" w:color="auto" w:fill="FFFFFF"/>
          </w:rPr>
          <w:t>UNESCO</w:t>
        </w:r>
      </w:hyperlink>
      <w:r w:rsidR="005D0EA9" w:rsidRPr="00B61D82">
        <w:rPr>
          <w:rFonts w:asciiTheme="minorHAnsi" w:hAnsiTheme="minorHAnsi" w:cstheme="minorHAnsi"/>
          <w:color w:val="000000" w:themeColor="text1"/>
          <w:shd w:val="clear" w:color="auto" w:fill="FFFFFF"/>
        </w:rPr>
        <w:t>. Important centru politic și economic în timpul epocii medievale, Curtea de Argeș a decăzut după mutarea cetății de scaun a Țării Românești la </w:t>
      </w:r>
      <w:hyperlink r:id="rId14" w:tooltip="Târgoviște" w:history="1">
        <w:r w:rsidR="005D0EA9" w:rsidRPr="00B61D82">
          <w:rPr>
            <w:rFonts w:asciiTheme="minorHAnsi" w:hAnsiTheme="minorHAnsi" w:cstheme="minorHAnsi"/>
            <w:color w:val="000000" w:themeColor="text1"/>
            <w:shd w:val="clear" w:color="auto" w:fill="FFFFFF"/>
          </w:rPr>
          <w:t>Târgoviște</w:t>
        </w:r>
      </w:hyperlink>
      <w:r w:rsidR="005D0EA9" w:rsidRPr="00B61D82">
        <w:rPr>
          <w:rFonts w:asciiTheme="minorHAnsi" w:hAnsiTheme="minorHAnsi" w:cstheme="minorHAnsi"/>
          <w:color w:val="000000" w:themeColor="text1"/>
          <w:shd w:val="clear" w:color="auto" w:fill="FFFFFF"/>
        </w:rPr>
        <w:t>, dar își recapătă prestigiul în timpul perioadei interbelice odată cu desemnarea catedralei </w:t>
      </w:r>
      <w:hyperlink r:id="rId15" w:tooltip="Mănăstirea Curtea de Argeș" w:history="1">
        <w:r w:rsidR="005D0EA9" w:rsidRPr="00B61D82">
          <w:rPr>
            <w:rFonts w:asciiTheme="minorHAnsi" w:hAnsiTheme="minorHAnsi" w:cstheme="minorHAnsi"/>
            <w:color w:val="000000" w:themeColor="text1"/>
            <w:shd w:val="clear" w:color="auto" w:fill="FFFFFF"/>
          </w:rPr>
          <w:t>Mânăstirii Curtea de Argeș</w:t>
        </w:r>
      </w:hyperlink>
      <w:r w:rsidR="005D0EA9" w:rsidRPr="00B61D82">
        <w:rPr>
          <w:rFonts w:asciiTheme="minorHAnsi" w:hAnsiTheme="minorHAnsi" w:cstheme="minorHAnsi"/>
          <w:color w:val="000000" w:themeColor="text1"/>
          <w:shd w:val="clear" w:color="auto" w:fill="FFFFFF"/>
        </w:rPr>
        <w:t> ca necropolă regală. La Curtea de Argeș s-au născut câțiva dintre domnitorii cei mai importanți din istoria medievală a Țării Românești (</w:t>
      </w:r>
      <w:hyperlink r:id="rId16" w:tooltip="Neagoe Basarab" w:history="1">
        <w:r w:rsidR="005D0EA9" w:rsidRPr="00B61D82">
          <w:rPr>
            <w:rFonts w:asciiTheme="minorHAnsi" w:hAnsiTheme="minorHAnsi" w:cstheme="minorHAnsi"/>
            <w:color w:val="000000" w:themeColor="text1"/>
            <w:shd w:val="clear" w:color="auto" w:fill="FFFFFF"/>
          </w:rPr>
          <w:t>Neagoe Basarab</w:t>
        </w:r>
      </w:hyperlink>
      <w:r w:rsidR="005D0EA9" w:rsidRPr="00B61D82">
        <w:rPr>
          <w:rFonts w:asciiTheme="minorHAnsi" w:hAnsiTheme="minorHAnsi" w:cstheme="minorHAnsi"/>
          <w:color w:val="000000" w:themeColor="text1"/>
          <w:shd w:val="clear" w:color="auto" w:fill="FFFFFF"/>
        </w:rPr>
        <w:t>, </w:t>
      </w:r>
      <w:hyperlink r:id="rId17" w:tooltip="Vlaicu Vodă" w:history="1">
        <w:r w:rsidR="005D0EA9" w:rsidRPr="00B61D82">
          <w:rPr>
            <w:rFonts w:asciiTheme="minorHAnsi" w:hAnsiTheme="minorHAnsi" w:cstheme="minorHAnsi"/>
            <w:color w:val="000000" w:themeColor="text1"/>
            <w:shd w:val="clear" w:color="auto" w:fill="FFFFFF"/>
          </w:rPr>
          <w:t>Vlaicu Vodă</w:t>
        </w:r>
      </w:hyperlink>
      <w:r w:rsidR="005D0EA9" w:rsidRPr="00B61D82">
        <w:rPr>
          <w:rFonts w:asciiTheme="minorHAnsi" w:hAnsiTheme="minorHAnsi" w:cstheme="minorHAnsi"/>
          <w:color w:val="000000" w:themeColor="text1"/>
          <w:shd w:val="clear" w:color="auto" w:fill="FFFFFF"/>
        </w:rPr>
        <w:t>, </w:t>
      </w:r>
      <w:hyperlink r:id="rId18" w:tooltip="Mircea cel Bătrân" w:history="1">
        <w:r w:rsidR="005D0EA9" w:rsidRPr="00B61D82">
          <w:rPr>
            <w:rFonts w:asciiTheme="minorHAnsi" w:hAnsiTheme="minorHAnsi" w:cstheme="minorHAnsi"/>
            <w:color w:val="000000" w:themeColor="text1"/>
            <w:shd w:val="clear" w:color="auto" w:fill="FFFFFF"/>
          </w:rPr>
          <w:t>Mircea cel Bătrân</w:t>
        </w:r>
      </w:hyperlink>
      <w:r w:rsidR="005D0EA9" w:rsidRPr="00B61D82">
        <w:rPr>
          <w:rFonts w:asciiTheme="minorHAnsi" w:hAnsiTheme="minorHAnsi" w:cstheme="minorHAnsi"/>
          <w:color w:val="000000" w:themeColor="text1"/>
          <w:shd w:val="clear" w:color="auto" w:fill="FFFFFF"/>
        </w:rPr>
        <w:t>) dar și personalități marcante ale perioadei interbelice precum </w:t>
      </w:r>
      <w:hyperlink r:id="rId19" w:tooltip="Urmuz" w:history="1">
        <w:r w:rsidR="005D0EA9" w:rsidRPr="00B61D82">
          <w:rPr>
            <w:rFonts w:asciiTheme="minorHAnsi" w:hAnsiTheme="minorHAnsi" w:cstheme="minorHAnsi"/>
            <w:color w:val="000000" w:themeColor="text1"/>
            <w:shd w:val="clear" w:color="auto" w:fill="FFFFFF"/>
          </w:rPr>
          <w:t>Urmuz</w:t>
        </w:r>
      </w:hyperlink>
      <w:r w:rsidR="005D0EA9" w:rsidRPr="00B61D82">
        <w:rPr>
          <w:rFonts w:asciiTheme="minorHAnsi" w:hAnsiTheme="minorHAnsi" w:cstheme="minorHAnsi"/>
          <w:color w:val="000000" w:themeColor="text1"/>
          <w:shd w:val="clear" w:color="auto" w:fill="FFFFFF"/>
        </w:rPr>
        <w:t> și </w:t>
      </w:r>
      <w:hyperlink r:id="rId20" w:tooltip="Florian Ștefănescu-Goangă" w:history="1">
        <w:r w:rsidR="005D0EA9" w:rsidRPr="00B61D82">
          <w:rPr>
            <w:rFonts w:asciiTheme="minorHAnsi" w:hAnsiTheme="minorHAnsi" w:cstheme="minorHAnsi"/>
            <w:color w:val="000000" w:themeColor="text1"/>
            <w:shd w:val="clear" w:color="auto" w:fill="FFFFFF"/>
          </w:rPr>
          <w:t>Florian Ștefănescu-Goangă</w:t>
        </w:r>
      </w:hyperlink>
      <w:r w:rsidR="005D0EA9" w:rsidRPr="00B61D82">
        <w:rPr>
          <w:rFonts w:asciiTheme="minorHAnsi" w:hAnsiTheme="minorHAnsi" w:cstheme="minorHAnsi"/>
          <w:color w:val="000000" w:themeColor="text1"/>
          <w:shd w:val="clear" w:color="auto" w:fill="FFFFFF"/>
        </w:rPr>
        <w:t xml:space="preserve">. Curtea de Argeș este considerat </w:t>
      </w:r>
      <w:r w:rsidR="005D0EA9" w:rsidRPr="00B61D82">
        <w:rPr>
          <w:rFonts w:asciiTheme="minorHAnsi" w:hAnsiTheme="minorHAnsi" w:cstheme="minorHAnsi"/>
          <w:b/>
          <w:bCs/>
          <w:color w:val="000000" w:themeColor="text1"/>
          <w:shd w:val="clear" w:color="auto" w:fill="FFFFFF"/>
        </w:rPr>
        <w:t>“orasul regal”.</w:t>
      </w:r>
    </w:p>
    <w:p w14:paraId="180FC288" w14:textId="03879E53" w:rsidR="005D0EA9" w:rsidRPr="00B61D82" w:rsidRDefault="005D0EA9" w:rsidP="003279C1">
      <w:pPr>
        <w:pStyle w:val="NoSpacing"/>
        <w:rPr>
          <w:rFonts w:asciiTheme="minorHAnsi" w:hAnsiTheme="minorHAnsi" w:cstheme="minorHAnsi"/>
          <w:b/>
          <w:bCs/>
          <w:color w:val="000000" w:themeColor="text1"/>
        </w:rPr>
      </w:pPr>
    </w:p>
    <w:p w14:paraId="39B9635D" w14:textId="76BD7C18" w:rsidR="001B5184" w:rsidRDefault="001B5184" w:rsidP="00A3742B">
      <w:pPr>
        <w:pStyle w:val="NoSpacing"/>
        <w:jc w:val="both"/>
        <w:rPr>
          <w:rFonts w:cs="Calibri"/>
          <w:b/>
          <w:color w:val="1504EC"/>
          <w:sz w:val="24"/>
          <w:szCs w:val="24"/>
          <w:lang w:val="it-IT"/>
        </w:rPr>
      </w:pPr>
    </w:p>
    <w:p w14:paraId="78592E74" w14:textId="2559565A" w:rsidR="001B5184" w:rsidRDefault="001B5184" w:rsidP="00A3742B">
      <w:pPr>
        <w:pStyle w:val="NoSpacing"/>
        <w:jc w:val="both"/>
        <w:rPr>
          <w:rFonts w:cs="Calibri"/>
          <w:b/>
          <w:color w:val="1504EC"/>
          <w:sz w:val="24"/>
          <w:szCs w:val="24"/>
          <w:lang w:val="it-IT"/>
        </w:rPr>
      </w:pPr>
    </w:p>
    <w:p w14:paraId="04A2450B" w14:textId="6C90A307" w:rsidR="00A3742B" w:rsidRDefault="00A3742B" w:rsidP="00A3742B">
      <w:pPr>
        <w:pStyle w:val="NoSpacing"/>
        <w:jc w:val="both"/>
        <w:rPr>
          <w:noProof/>
        </w:rPr>
      </w:pPr>
      <w:r w:rsidRPr="00EC4C81">
        <w:rPr>
          <w:rFonts w:cs="Calibri"/>
          <w:color w:val="000000"/>
          <w:sz w:val="24"/>
          <w:szCs w:val="24"/>
          <w:lang w:val="it-IT"/>
        </w:rPr>
        <w:t xml:space="preserve">Urmand traseul dat facem oprire la </w:t>
      </w:r>
      <w:r w:rsidRPr="00812326">
        <w:rPr>
          <w:rFonts w:cs="Calibri"/>
          <w:b/>
          <w:color w:val="0000CC"/>
          <w:sz w:val="24"/>
          <w:szCs w:val="24"/>
          <w:lang w:val="it-IT"/>
        </w:rPr>
        <w:t>Manastirea Curtea de Arges</w:t>
      </w:r>
      <w:r w:rsidRPr="00EC4C81">
        <w:rPr>
          <w:rFonts w:cs="Calibri"/>
          <w:color w:val="000000"/>
          <w:sz w:val="24"/>
          <w:szCs w:val="24"/>
          <w:lang w:val="it-IT"/>
        </w:rPr>
        <w:t xml:space="preserve">  si </w:t>
      </w:r>
      <w:r w:rsidRPr="00812326">
        <w:rPr>
          <w:rFonts w:cs="Calibri"/>
          <w:b/>
          <w:color w:val="0000CC"/>
          <w:sz w:val="24"/>
          <w:szCs w:val="24"/>
          <w:lang w:val="it-IT"/>
        </w:rPr>
        <w:t>Fantana Mesterului Manole</w:t>
      </w:r>
      <w:r w:rsidRPr="00EC4C81">
        <w:rPr>
          <w:rFonts w:cs="Calibri"/>
          <w:color w:val="000000"/>
          <w:sz w:val="24"/>
          <w:szCs w:val="24"/>
          <w:lang w:val="it-IT"/>
        </w:rPr>
        <w:t>.</w:t>
      </w:r>
      <w:r w:rsidR="00B61D82" w:rsidRPr="00B61D82">
        <w:rPr>
          <w:noProof/>
        </w:rPr>
        <w:t xml:space="preserve"> </w:t>
      </w:r>
    </w:p>
    <w:p w14:paraId="591B9A16" w14:textId="6FADEE8B" w:rsidR="00B61D82" w:rsidRPr="00EC4C81" w:rsidRDefault="00B61D82" w:rsidP="00A3742B">
      <w:pPr>
        <w:pStyle w:val="NoSpacing"/>
        <w:jc w:val="both"/>
        <w:rPr>
          <w:rFonts w:cs="Calibri"/>
          <w:color w:val="000000"/>
          <w:sz w:val="24"/>
          <w:szCs w:val="24"/>
          <w:lang w:val="it-IT"/>
        </w:rPr>
      </w:pPr>
      <w:r w:rsidRPr="00B61D82">
        <w:rPr>
          <w:rFonts w:cs="Calibri"/>
          <w:noProof/>
          <w:color w:val="000000"/>
          <w:sz w:val="24"/>
          <w:szCs w:val="24"/>
          <w:lang w:val="it-IT"/>
        </w:rPr>
        <w:drawing>
          <wp:anchor distT="0" distB="0" distL="114300" distR="114300" simplePos="0" relativeHeight="251677696" behindDoc="1" locked="0" layoutInCell="1" allowOverlap="1" wp14:anchorId="44DE8948" wp14:editId="49A4D310">
            <wp:simplePos x="0" y="0"/>
            <wp:positionH relativeFrom="column">
              <wp:posOffset>76200</wp:posOffset>
            </wp:positionH>
            <wp:positionV relativeFrom="paragraph">
              <wp:posOffset>186055</wp:posOffset>
            </wp:positionV>
            <wp:extent cx="1906270" cy="2533650"/>
            <wp:effectExtent l="0" t="0" r="0" b="0"/>
            <wp:wrapTight wrapText="bothSides">
              <wp:wrapPolygon edited="0">
                <wp:start x="0" y="0"/>
                <wp:lineTo x="0" y="21438"/>
                <wp:lineTo x="21370" y="21438"/>
                <wp:lineTo x="2137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06270" cy="2533650"/>
                    </a:xfrm>
                    <a:prstGeom prst="rect">
                      <a:avLst/>
                    </a:prstGeom>
                  </pic:spPr>
                </pic:pic>
              </a:graphicData>
            </a:graphic>
            <wp14:sizeRelH relativeFrom="margin">
              <wp14:pctWidth>0</wp14:pctWidth>
            </wp14:sizeRelH>
            <wp14:sizeRelV relativeFrom="margin">
              <wp14:pctHeight>0</wp14:pctHeight>
            </wp14:sizeRelV>
          </wp:anchor>
        </w:drawing>
      </w:r>
    </w:p>
    <w:p w14:paraId="3D2A689F" w14:textId="5E885372" w:rsidR="00B61D82" w:rsidRPr="00B61D82" w:rsidRDefault="00B61D82" w:rsidP="00B61D82">
      <w:r w:rsidRPr="00B61D82">
        <w:t>Mănăstirea a fost construită în timpul domnitorului Neagoe Basarab, la începutul secolului al XVI-lea, și a devenit un important monument al arhitecturii medievale românești. Biserica este renumită pentru aspectul său deosebit: are numeroase turle, ornamente bogate și elemente decorative inspirate din arhitectura orientală și bizantină.</w:t>
      </w:r>
      <w:r w:rsidRPr="00B61D82">
        <w:rPr>
          <w:rFonts w:cs="Calibri"/>
          <w:b/>
          <w:bCs/>
          <w:noProof/>
          <w:sz w:val="24"/>
          <w:szCs w:val="24"/>
        </w:rPr>
        <w:t xml:space="preserve"> </w:t>
      </w:r>
    </w:p>
    <w:p w14:paraId="5313A1D5" w14:textId="78A10585" w:rsidR="00B61D82" w:rsidRDefault="00B61D82" w:rsidP="00B61D82">
      <w:r w:rsidRPr="00B61D82">
        <w:t xml:space="preserve">Unul dintre cele mai cunoscute elemente este legenda meșterului Manole. Potrivit legendei, zidurile bisericii se prăbușeau mereu în timpul construcției. Pentru ca zidirea să reziste, Manole ar fi fost nevoit să-și sacrifice soția, Ana, zidind-o în pereții mănăstirii. Este o legendă care vorbește despre sacrificiu, creație și prețul unei opere mărețe.În biserică se află și </w:t>
      </w:r>
      <w:r w:rsidRPr="00B61D82">
        <w:rPr>
          <w:b/>
          <w:bCs/>
        </w:rPr>
        <w:t>necropola regală</w:t>
      </w:r>
      <w:r w:rsidRPr="00B61D82">
        <w:t>, unde sunt înmormântați mai mulți membri ai familiei regale a României, printre care regele Carol I și regina Elisabeta, precum și regele Ferdinand și regina Maria.</w:t>
      </w:r>
    </w:p>
    <w:p w14:paraId="7B250282" w14:textId="184E3B32" w:rsidR="00B61D82" w:rsidRPr="00B61D82" w:rsidRDefault="00B970A7" w:rsidP="00B61D82">
      <w:pPr>
        <w:shd w:val="clear" w:color="auto" w:fill="FCFCFC"/>
        <w:spacing w:before="100" w:beforeAutospacing="1" w:after="100" w:afterAutospacing="1" w:line="240" w:lineRule="auto"/>
        <w:rPr>
          <w:rFonts w:asciiTheme="minorHAnsi" w:hAnsiTheme="minorHAnsi" w:cstheme="minorHAnsi"/>
          <w:color w:val="0D0D0D"/>
        </w:rPr>
      </w:pPr>
      <w:r>
        <w:rPr>
          <w:rFonts w:asciiTheme="minorHAnsi" w:hAnsiTheme="minorHAnsi" w:cstheme="minorHAnsi"/>
          <w:noProof/>
          <w:color w:val="0D0D0D"/>
        </w:rPr>
        <w:lastRenderedPageBreak/>
        <w:drawing>
          <wp:anchor distT="0" distB="0" distL="114300" distR="114300" simplePos="0" relativeHeight="251679744" behindDoc="1" locked="0" layoutInCell="1" allowOverlap="1" wp14:anchorId="1C48614A" wp14:editId="7812D42E">
            <wp:simplePos x="0" y="0"/>
            <wp:positionH relativeFrom="column">
              <wp:posOffset>3825240</wp:posOffset>
            </wp:positionH>
            <wp:positionV relativeFrom="paragraph">
              <wp:posOffset>135890</wp:posOffset>
            </wp:positionV>
            <wp:extent cx="2604135" cy="2250440"/>
            <wp:effectExtent l="0" t="0" r="5715" b="0"/>
            <wp:wrapTight wrapText="bothSides">
              <wp:wrapPolygon edited="0">
                <wp:start x="0" y="0"/>
                <wp:lineTo x="0" y="21393"/>
                <wp:lineTo x="21489" y="21393"/>
                <wp:lineTo x="21489"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4135" cy="2250440"/>
                    </a:xfrm>
                    <a:prstGeom prst="rect">
                      <a:avLst/>
                    </a:prstGeom>
                    <a:noFill/>
                  </pic:spPr>
                </pic:pic>
              </a:graphicData>
            </a:graphic>
            <wp14:sizeRelH relativeFrom="margin">
              <wp14:pctWidth>0</wp14:pctWidth>
            </wp14:sizeRelH>
            <wp14:sizeRelV relativeFrom="margin">
              <wp14:pctHeight>0</wp14:pctHeight>
            </wp14:sizeRelV>
          </wp:anchor>
        </w:drawing>
      </w:r>
      <w:r w:rsidR="00B61D82" w:rsidRPr="00B61D82">
        <w:rPr>
          <w:rFonts w:asciiTheme="minorHAnsi" w:hAnsiTheme="minorHAnsi" w:cstheme="minorHAnsi"/>
          <w:color w:val="0D0D0D"/>
        </w:rPr>
        <w:t>În apropierea mănăstirii se află</w:t>
      </w:r>
      <w:r w:rsidR="00B61D82" w:rsidRPr="007457DA">
        <w:rPr>
          <w:rFonts w:cs="Calibri"/>
          <w:b/>
          <w:color w:val="0000CC"/>
          <w:lang w:val="it-IT"/>
        </w:rPr>
        <w:t xml:space="preserve"> Fantana Mesterului Manole</w:t>
      </w:r>
      <w:r w:rsidR="00B61D82" w:rsidRPr="00B61D82">
        <w:rPr>
          <w:rFonts w:asciiTheme="minorHAnsi" w:hAnsiTheme="minorHAnsi" w:cstheme="minorHAnsi"/>
          <w:color w:val="0D0D0D"/>
        </w:rPr>
        <w:t xml:space="preserve"> legată de aceeași legendă.</w:t>
      </w:r>
    </w:p>
    <w:p w14:paraId="55DE3893" w14:textId="73F4FB01" w:rsidR="00B61D82" w:rsidRPr="00B61D82" w:rsidRDefault="00B61D82" w:rsidP="00B61D82">
      <w:pPr>
        <w:shd w:val="clear" w:color="auto" w:fill="FCFCFC"/>
        <w:spacing w:before="100" w:beforeAutospacing="1" w:after="100" w:afterAutospacing="1" w:line="240" w:lineRule="auto"/>
        <w:rPr>
          <w:rFonts w:asciiTheme="minorHAnsi" w:hAnsiTheme="minorHAnsi" w:cstheme="minorHAnsi"/>
          <w:color w:val="0D0D0D"/>
        </w:rPr>
      </w:pPr>
      <w:r w:rsidRPr="00B61D82">
        <w:rPr>
          <w:rFonts w:asciiTheme="minorHAnsi" w:hAnsiTheme="minorHAnsi" w:cstheme="minorHAnsi"/>
          <w:color w:val="0D0D0D"/>
        </w:rPr>
        <w:t>Povestea spune că, după terminarea mănăstirii, domnitorul a poruncit ca schelele să fie îndepărtate, iar Manole și ceilalți meșteri au rămas pe acoperiș. Pentru ca aceștia să nu mai poată construi o biserică mai frumoasă în alt loc, legenda spune că au fost lăsați acolo.</w:t>
      </w:r>
    </w:p>
    <w:p w14:paraId="492D4947" w14:textId="3F2B420F" w:rsidR="00B61D82" w:rsidRPr="00B61D82" w:rsidRDefault="00B61D82" w:rsidP="00B61D82">
      <w:pPr>
        <w:shd w:val="clear" w:color="auto" w:fill="FCFCFC"/>
        <w:spacing w:before="100" w:beforeAutospacing="1" w:after="100" w:afterAutospacing="1" w:line="240" w:lineRule="auto"/>
        <w:rPr>
          <w:rFonts w:asciiTheme="minorHAnsi" w:hAnsiTheme="minorHAnsi" w:cstheme="minorHAnsi"/>
          <w:color w:val="0D0D0D"/>
        </w:rPr>
      </w:pPr>
      <w:r w:rsidRPr="00B61D82">
        <w:rPr>
          <w:rFonts w:asciiTheme="minorHAnsi" w:hAnsiTheme="minorHAnsi" w:cstheme="minorHAnsi"/>
          <w:color w:val="0D0D0D"/>
        </w:rPr>
        <w:t>Manole ar fi încercat să scape construindu-și aripi din șindrilă, dar a căzut și a murit. În locul unde ar fi căzut, legenda spune că a apărut un izvor, cunoscut astăzi drept Fântâna Meșterului Manole.</w:t>
      </w:r>
    </w:p>
    <w:p w14:paraId="60CA1346" w14:textId="14A44A56" w:rsidR="00A3742B" w:rsidRPr="00EC4C81" w:rsidRDefault="00A3742B" w:rsidP="00A3742B">
      <w:pPr>
        <w:pStyle w:val="NoSpacing"/>
        <w:rPr>
          <w:rFonts w:cs="Calibri"/>
          <w:b/>
          <w:bCs/>
          <w:sz w:val="24"/>
          <w:szCs w:val="24"/>
        </w:rPr>
      </w:pPr>
    </w:p>
    <w:p w14:paraId="435248C2" w14:textId="554CCEFB" w:rsidR="00A3742B" w:rsidRPr="00EC4C81" w:rsidRDefault="00A3742B" w:rsidP="00A3742B">
      <w:pPr>
        <w:pStyle w:val="NoSpacing"/>
        <w:rPr>
          <w:rFonts w:cs="Calibri"/>
          <w:b/>
          <w:bCs/>
          <w:sz w:val="24"/>
          <w:szCs w:val="24"/>
        </w:rPr>
      </w:pPr>
    </w:p>
    <w:p w14:paraId="7B908E49" w14:textId="53CFB937" w:rsidR="00B1656F" w:rsidRPr="00F424B0" w:rsidRDefault="00E24EB1" w:rsidP="00434EAE">
      <w:pPr>
        <w:pStyle w:val="NoSpacing"/>
        <w:rPr>
          <w:rFonts w:asciiTheme="minorHAnsi" w:hAnsiTheme="minorHAnsi" w:cstheme="minorHAnsi"/>
          <w:noProof/>
        </w:rPr>
      </w:pPr>
      <w:r w:rsidRPr="00F424B0">
        <w:rPr>
          <w:rFonts w:asciiTheme="minorHAnsi" w:hAnsiTheme="minorHAnsi" w:cstheme="minorHAnsi"/>
          <w:noProof/>
        </w:rPr>
        <w:drawing>
          <wp:anchor distT="0" distB="0" distL="114300" distR="114300" simplePos="0" relativeHeight="251680768" behindDoc="1" locked="0" layoutInCell="1" allowOverlap="1" wp14:anchorId="1A1BAE96" wp14:editId="756AEC51">
            <wp:simplePos x="0" y="0"/>
            <wp:positionH relativeFrom="column">
              <wp:posOffset>4991100</wp:posOffset>
            </wp:positionH>
            <wp:positionV relativeFrom="paragraph">
              <wp:posOffset>0</wp:posOffset>
            </wp:positionV>
            <wp:extent cx="1438275" cy="1457325"/>
            <wp:effectExtent l="0" t="0" r="9525" b="9525"/>
            <wp:wrapTight wrapText="bothSides">
              <wp:wrapPolygon edited="0">
                <wp:start x="0" y="0"/>
                <wp:lineTo x="0" y="21459"/>
                <wp:lineTo x="21457" y="21459"/>
                <wp:lineTo x="21457"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38275" cy="1457325"/>
                    </a:xfrm>
                    <a:prstGeom prst="rect">
                      <a:avLst/>
                    </a:prstGeom>
                    <a:noFill/>
                  </pic:spPr>
                </pic:pic>
              </a:graphicData>
            </a:graphic>
            <wp14:sizeRelH relativeFrom="margin">
              <wp14:pctWidth>0</wp14:pctWidth>
            </wp14:sizeRelH>
            <wp14:sizeRelV relativeFrom="margin">
              <wp14:pctHeight>0</wp14:pctHeight>
            </wp14:sizeRelV>
          </wp:anchor>
        </w:drawing>
      </w:r>
      <w:r w:rsidR="00B1656F" w:rsidRPr="00F424B0">
        <w:rPr>
          <w:rFonts w:asciiTheme="minorHAnsi" w:hAnsiTheme="minorHAnsi" w:cstheme="minorHAnsi"/>
          <w:noProof/>
        </w:rPr>
        <w:t>Pranzul il vom servi  in Curtea de Arges la Restaurant “Curtea Veche”-din Curtea de Arges</w:t>
      </w:r>
      <w:r w:rsidR="003A04E1" w:rsidRPr="00F424B0">
        <w:rPr>
          <w:rFonts w:asciiTheme="minorHAnsi" w:hAnsiTheme="minorHAnsi" w:cstheme="minorHAnsi"/>
          <w:noProof/>
        </w:rPr>
        <w:t xml:space="preserve"> (optional)</w:t>
      </w:r>
      <w:r w:rsidR="00B1656F" w:rsidRPr="00F424B0">
        <w:rPr>
          <w:rFonts w:asciiTheme="minorHAnsi" w:hAnsiTheme="minorHAnsi" w:cstheme="minorHAnsi"/>
          <w:noProof/>
        </w:rPr>
        <w:t>.</w:t>
      </w:r>
    </w:p>
    <w:p w14:paraId="5CDB094E" w14:textId="3BCBF92F" w:rsidR="008C168D" w:rsidRDefault="008C168D" w:rsidP="00B1656F">
      <w:pPr>
        <w:pStyle w:val="NoSpacing"/>
        <w:jc w:val="center"/>
        <w:rPr>
          <w:rFonts w:cs="Calibri"/>
          <w:noProof/>
        </w:rPr>
      </w:pPr>
    </w:p>
    <w:p w14:paraId="5EFA53FA" w14:textId="06A406E6" w:rsidR="004D2809" w:rsidRPr="00EC4C81" w:rsidRDefault="004D2809" w:rsidP="00434EAE">
      <w:pPr>
        <w:pStyle w:val="NoSpacing"/>
        <w:rPr>
          <w:rFonts w:cs="Calibri"/>
          <w:noProof/>
        </w:rPr>
      </w:pPr>
    </w:p>
    <w:p w14:paraId="56D1E542" w14:textId="62766DE6" w:rsidR="008C168D" w:rsidRPr="00EC4C81" w:rsidRDefault="008C168D" w:rsidP="00434EAE">
      <w:pPr>
        <w:pStyle w:val="NoSpacing"/>
        <w:rPr>
          <w:rFonts w:cs="Calibri"/>
          <w:b/>
          <w:bCs/>
          <w:noProof/>
          <w:color w:val="000000" w:themeColor="text1"/>
          <w:sz w:val="24"/>
          <w:szCs w:val="24"/>
        </w:rPr>
      </w:pPr>
      <w:r w:rsidRPr="00EC4C81">
        <w:rPr>
          <w:rFonts w:cs="Calibri"/>
          <w:b/>
          <w:bCs/>
          <w:noProof/>
          <w:color w:val="000000" w:themeColor="text1"/>
          <w:sz w:val="24"/>
          <w:szCs w:val="24"/>
        </w:rPr>
        <w:t xml:space="preserve">Sosire la Vidraru </w:t>
      </w:r>
      <w:r w:rsidR="00C005BE">
        <w:rPr>
          <w:rFonts w:cs="Calibri"/>
          <w:b/>
          <w:bCs/>
          <w:noProof/>
          <w:color w:val="000000" w:themeColor="text1"/>
          <w:sz w:val="24"/>
          <w:szCs w:val="24"/>
        </w:rPr>
        <w:t xml:space="preserve">la </w:t>
      </w:r>
      <w:r w:rsidR="00576A5C" w:rsidRPr="00EC4C81">
        <w:rPr>
          <w:rFonts w:cs="Calibri"/>
          <w:b/>
          <w:bCs/>
          <w:noProof/>
          <w:color w:val="000000" w:themeColor="text1"/>
          <w:sz w:val="24"/>
          <w:szCs w:val="24"/>
        </w:rPr>
        <w:t>Pensiune</w:t>
      </w:r>
      <w:r w:rsidRPr="00EC4C81">
        <w:rPr>
          <w:rFonts w:cs="Calibri"/>
          <w:b/>
          <w:bCs/>
          <w:noProof/>
          <w:color w:val="000000" w:themeColor="text1"/>
          <w:sz w:val="24"/>
          <w:szCs w:val="24"/>
        </w:rPr>
        <w:t xml:space="preserve"> 3*. Cina si program de animatie .</w:t>
      </w:r>
    </w:p>
    <w:p w14:paraId="4DCAE010" w14:textId="77777777" w:rsidR="008C168D" w:rsidRPr="00EC4C81" w:rsidRDefault="008C168D" w:rsidP="00434EAE">
      <w:pPr>
        <w:pStyle w:val="NoSpacing"/>
        <w:rPr>
          <w:rFonts w:cs="Calibri"/>
          <w:noProof/>
        </w:rPr>
      </w:pPr>
    </w:p>
    <w:p w14:paraId="1CCBB20F" w14:textId="7EBF6E3A" w:rsidR="007A02A9" w:rsidRPr="00EC4C81" w:rsidRDefault="007A02A9" w:rsidP="007A02A9">
      <w:pPr>
        <w:pStyle w:val="NoSpacing"/>
        <w:rPr>
          <w:rFonts w:cs="Calibri"/>
          <w:b/>
          <w:bCs/>
          <w:color w:val="0000CC"/>
          <w:sz w:val="24"/>
          <w:szCs w:val="24"/>
        </w:rPr>
      </w:pPr>
      <w:r w:rsidRPr="00EC4C81">
        <w:rPr>
          <w:rFonts w:cs="Calibri"/>
          <w:b/>
          <w:bCs/>
          <w:color w:val="0000CC"/>
          <w:sz w:val="24"/>
          <w:szCs w:val="24"/>
        </w:rPr>
        <w:t>Ziua 2-  VIDRARU – PITESTI – BUCURESTI</w:t>
      </w:r>
      <w:r w:rsidR="005C6911">
        <w:rPr>
          <w:rFonts w:cs="Calibri"/>
          <w:b/>
          <w:bCs/>
          <w:color w:val="0000CC"/>
          <w:sz w:val="24"/>
          <w:szCs w:val="24"/>
        </w:rPr>
        <w:t xml:space="preserve"> (circa 200 km)</w:t>
      </w:r>
    </w:p>
    <w:p w14:paraId="15092BCB" w14:textId="77777777" w:rsidR="007A02A9" w:rsidRPr="00EC4C81" w:rsidRDefault="007A02A9" w:rsidP="007A02A9">
      <w:pPr>
        <w:pStyle w:val="NoSpacing"/>
        <w:rPr>
          <w:rFonts w:cs="Calibri"/>
          <w:color w:val="000000"/>
          <w:lang w:val="it-IT"/>
        </w:rPr>
      </w:pPr>
    </w:p>
    <w:p w14:paraId="7134895F" w14:textId="4F65B3EF" w:rsidR="007A02A9" w:rsidRPr="00EC4C81" w:rsidRDefault="007A02A9" w:rsidP="007A02A9">
      <w:pPr>
        <w:pStyle w:val="NoSpacing"/>
        <w:rPr>
          <w:rFonts w:cs="Calibri"/>
          <w:b/>
          <w:bCs/>
          <w:color w:val="0000CC"/>
          <w:sz w:val="24"/>
          <w:szCs w:val="24"/>
        </w:rPr>
      </w:pPr>
      <w:r w:rsidRPr="00EC4C81">
        <w:rPr>
          <w:rFonts w:cs="Calibri"/>
          <w:color w:val="000000"/>
          <w:lang w:val="it-IT"/>
        </w:rPr>
        <w:t xml:space="preserve">Dupa micul dejun </w:t>
      </w:r>
      <w:r w:rsidRPr="00EC4C81">
        <w:rPr>
          <w:rFonts w:cs="Calibri"/>
          <w:lang w:val="it-IT"/>
        </w:rPr>
        <w:t>descoperim frumusetile zonei:</w:t>
      </w:r>
    </w:p>
    <w:p w14:paraId="26A8DD8B" w14:textId="5C633131" w:rsidR="008C168D" w:rsidRPr="00EC4C81" w:rsidRDefault="008C168D" w:rsidP="00434EAE">
      <w:pPr>
        <w:pStyle w:val="NoSpacing"/>
        <w:rPr>
          <w:rFonts w:cs="Calibri"/>
          <w:noProof/>
        </w:rPr>
      </w:pPr>
    </w:p>
    <w:p w14:paraId="115C252B" w14:textId="56127809" w:rsidR="00E96954" w:rsidRPr="00E96954" w:rsidRDefault="00E96954" w:rsidP="00E96954">
      <w:pPr>
        <w:pStyle w:val="NoSpacing"/>
        <w:rPr>
          <w:rFonts w:cs="Calibri"/>
          <w:b/>
          <w:bCs/>
          <w:noProof/>
          <w:color w:val="0000CC"/>
          <w:sz w:val="28"/>
          <w:szCs w:val="28"/>
        </w:rPr>
      </w:pPr>
      <w:r w:rsidRPr="00E96954">
        <w:rPr>
          <w:rFonts w:cs="Calibri"/>
          <w:noProof/>
          <w:sz w:val="24"/>
          <w:szCs w:val="24"/>
        </w:rPr>
        <w:drawing>
          <wp:anchor distT="0" distB="0" distL="114300" distR="114300" simplePos="0" relativeHeight="251681792" behindDoc="1" locked="0" layoutInCell="1" allowOverlap="1" wp14:anchorId="3809BD4B" wp14:editId="367B77BD">
            <wp:simplePos x="0" y="0"/>
            <wp:positionH relativeFrom="column">
              <wp:posOffset>3543300</wp:posOffset>
            </wp:positionH>
            <wp:positionV relativeFrom="paragraph">
              <wp:posOffset>110490</wp:posOffset>
            </wp:positionV>
            <wp:extent cx="2908300" cy="1990725"/>
            <wp:effectExtent l="0" t="0" r="6350" b="9525"/>
            <wp:wrapTight wrapText="bothSides">
              <wp:wrapPolygon edited="0">
                <wp:start x="0" y="0"/>
                <wp:lineTo x="0" y="21497"/>
                <wp:lineTo x="21506" y="21497"/>
                <wp:lineTo x="21506"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908300" cy="1990725"/>
                    </a:xfrm>
                    <a:prstGeom prst="rect">
                      <a:avLst/>
                    </a:prstGeom>
                  </pic:spPr>
                </pic:pic>
              </a:graphicData>
            </a:graphic>
            <wp14:sizeRelH relativeFrom="margin">
              <wp14:pctWidth>0</wp14:pctWidth>
            </wp14:sizeRelH>
            <wp14:sizeRelV relativeFrom="margin">
              <wp14:pctHeight>0</wp14:pctHeight>
            </wp14:sizeRelV>
          </wp:anchor>
        </w:drawing>
      </w:r>
      <w:r w:rsidR="004828F6" w:rsidRPr="00E24EB1">
        <w:rPr>
          <w:rFonts w:cs="Calibri"/>
          <w:b/>
          <w:bCs/>
          <w:noProof/>
          <w:color w:val="0000CC"/>
          <w:sz w:val="24"/>
          <w:szCs w:val="24"/>
        </w:rPr>
        <w:t>BARAJUL VIDRARU SI LACUL VIDRARU</w:t>
      </w:r>
      <w:r w:rsidRPr="00E96954">
        <w:rPr>
          <w:rFonts w:asciiTheme="minorHAnsi" w:hAnsiTheme="minorHAnsi" w:cstheme="minorHAnsi"/>
          <w:color w:val="0D0D0D"/>
        </w:rPr>
        <w:t xml:space="preserve"> reprezintă unul dintre cele mai spectaculoase obiective de pe Valea Argeșului. Barajul, construit pe râul Argeș în anii ’60, are aproximativ 166 m înălțime și a fost realizat pentru producerea energiei hidroelectrice.</w:t>
      </w:r>
    </w:p>
    <w:p w14:paraId="170A93DA" w14:textId="1B959D4C" w:rsidR="00E96954" w:rsidRPr="00E96954" w:rsidRDefault="00E96954" w:rsidP="00E96954">
      <w:pPr>
        <w:shd w:val="clear" w:color="auto" w:fill="FCFCFC"/>
        <w:spacing w:before="100" w:beforeAutospacing="1" w:after="100" w:afterAutospacing="1" w:line="240" w:lineRule="auto"/>
        <w:rPr>
          <w:rFonts w:asciiTheme="minorHAnsi" w:hAnsiTheme="minorHAnsi" w:cstheme="minorHAnsi"/>
          <w:color w:val="0D0D0D"/>
        </w:rPr>
      </w:pPr>
      <w:r w:rsidRPr="00E96954">
        <w:rPr>
          <w:rFonts w:asciiTheme="minorHAnsi" w:hAnsiTheme="minorHAnsi" w:cstheme="minorHAnsi"/>
          <w:color w:val="0D0D0D"/>
        </w:rPr>
        <w:t xml:space="preserve">În spatele barajului se află </w:t>
      </w:r>
      <w:r w:rsidRPr="00E96954">
        <w:rPr>
          <w:rFonts w:asciiTheme="minorHAnsi" w:hAnsiTheme="minorHAnsi" w:cstheme="minorHAnsi"/>
          <w:b/>
          <w:bCs/>
          <w:color w:val="0D0D0D"/>
        </w:rPr>
        <w:t>Lacul Vidraru</w:t>
      </w:r>
      <w:r w:rsidRPr="00E96954">
        <w:rPr>
          <w:rFonts w:asciiTheme="minorHAnsi" w:hAnsiTheme="minorHAnsi" w:cstheme="minorHAnsi"/>
          <w:color w:val="0D0D0D"/>
        </w:rPr>
        <w:t xml:space="preserve">, un lac de acumulare înconjurat de Munții Făgăraș, care oferă un peisaj impresionant. Deasupra barajului se află celebra statuie </w:t>
      </w:r>
      <w:r w:rsidRPr="00E96954">
        <w:rPr>
          <w:rFonts w:asciiTheme="minorHAnsi" w:hAnsiTheme="minorHAnsi" w:cstheme="minorHAnsi"/>
          <w:b/>
          <w:bCs/>
          <w:color w:val="0D0D0D"/>
        </w:rPr>
        <w:t>„Prometeu”</w:t>
      </w:r>
      <w:r w:rsidRPr="00E96954">
        <w:rPr>
          <w:rFonts w:asciiTheme="minorHAnsi" w:hAnsiTheme="minorHAnsi" w:cstheme="minorHAnsi"/>
          <w:color w:val="0D0D0D"/>
        </w:rPr>
        <w:t>, cunoscută și sub denumirea de „Omul de Fier”, simbol al energiei și al forței.</w:t>
      </w:r>
    </w:p>
    <w:p w14:paraId="0BD6D2A3" w14:textId="579208B3" w:rsidR="00E96954" w:rsidRPr="00E96954" w:rsidRDefault="00E96954" w:rsidP="00E96954">
      <w:pPr>
        <w:shd w:val="clear" w:color="auto" w:fill="FCFCFC"/>
        <w:spacing w:before="100" w:beforeAutospacing="1" w:after="100" w:afterAutospacing="1" w:line="240" w:lineRule="auto"/>
        <w:rPr>
          <w:rFonts w:asciiTheme="minorHAnsi" w:hAnsiTheme="minorHAnsi" w:cstheme="minorHAnsi"/>
          <w:color w:val="0D0D0D"/>
        </w:rPr>
      </w:pPr>
      <w:r w:rsidRPr="00E96954">
        <w:rPr>
          <w:rFonts w:asciiTheme="minorHAnsi" w:hAnsiTheme="minorHAnsi" w:cstheme="minorHAnsi"/>
          <w:color w:val="0D0D0D"/>
        </w:rPr>
        <w:t xml:space="preserve">Pentru elevi, vizita este o ocazie de a descoperi, într-un cadru spectaculos, cum </w:t>
      </w:r>
      <w:r w:rsidRPr="00E96954">
        <w:rPr>
          <w:rFonts w:asciiTheme="minorHAnsi" w:hAnsiTheme="minorHAnsi" w:cstheme="minorHAnsi"/>
          <w:b/>
          <w:bCs/>
          <w:color w:val="0D0D0D"/>
        </w:rPr>
        <w:t>a</w:t>
      </w:r>
      <w:r w:rsidRPr="00E96954">
        <w:rPr>
          <w:rFonts w:asciiTheme="minorHAnsi" w:hAnsiTheme="minorHAnsi" w:cstheme="minorHAnsi"/>
          <w:color w:val="0D0D0D"/>
        </w:rPr>
        <w:t>pa poate fi transformată în energie electrică și de a afla mai multe despre inginerie, natură și munții României.</w:t>
      </w:r>
    </w:p>
    <w:p w14:paraId="252F673A" w14:textId="56A92E81" w:rsidR="007A02A9" w:rsidRDefault="006F69BC" w:rsidP="00434EAE">
      <w:pPr>
        <w:pStyle w:val="NoSpacing"/>
        <w:rPr>
          <w:rFonts w:cs="Calibri"/>
          <w:noProof/>
          <w:sz w:val="24"/>
          <w:szCs w:val="24"/>
        </w:rPr>
      </w:pPr>
      <w:r>
        <w:rPr>
          <w:rFonts w:cs="Calibri"/>
          <w:noProof/>
          <w:sz w:val="24"/>
          <w:szCs w:val="24"/>
        </w:rPr>
        <w:t>Apoi, n</w:t>
      </w:r>
      <w:r w:rsidR="00EC4C81">
        <w:rPr>
          <w:rFonts w:cs="Calibri"/>
          <w:noProof/>
          <w:sz w:val="24"/>
          <w:szCs w:val="24"/>
        </w:rPr>
        <w:t>e continuam drumul spre Bucuresti.</w:t>
      </w:r>
    </w:p>
    <w:p w14:paraId="2D436E85" w14:textId="3397B87E" w:rsidR="007A02A9" w:rsidRPr="007A02A9" w:rsidRDefault="007A02A9" w:rsidP="00434EAE">
      <w:pPr>
        <w:pStyle w:val="NoSpacing"/>
        <w:rPr>
          <w:rFonts w:cs="Calibri"/>
          <w:noProof/>
          <w:sz w:val="24"/>
          <w:szCs w:val="24"/>
        </w:rPr>
      </w:pPr>
    </w:p>
    <w:p w14:paraId="1AE493CF" w14:textId="1DE2A947" w:rsidR="00EE2153" w:rsidRDefault="00144F52" w:rsidP="00434EAE">
      <w:pPr>
        <w:pStyle w:val="NoSpacing"/>
        <w:rPr>
          <w:rFonts w:asciiTheme="minorHAnsi" w:hAnsiTheme="minorHAnsi" w:cstheme="minorHAnsi"/>
          <w:noProof/>
          <w:color w:val="000000" w:themeColor="text1"/>
          <w:sz w:val="24"/>
          <w:szCs w:val="24"/>
        </w:rPr>
      </w:pPr>
      <w:r w:rsidRPr="00794A0B">
        <w:rPr>
          <w:rFonts w:asciiTheme="minorHAnsi" w:hAnsiTheme="minorHAnsi" w:cstheme="minorHAnsi"/>
          <w:noProof/>
          <w:color w:val="000000" w:themeColor="text1"/>
          <w:sz w:val="24"/>
          <w:szCs w:val="24"/>
        </w:rPr>
        <w:t xml:space="preserve">Sosire </w:t>
      </w:r>
      <w:r w:rsidR="004F7C7D" w:rsidRPr="00794A0B">
        <w:rPr>
          <w:rFonts w:asciiTheme="minorHAnsi" w:hAnsiTheme="minorHAnsi" w:cstheme="minorHAnsi"/>
          <w:noProof/>
          <w:color w:val="000000" w:themeColor="text1"/>
          <w:sz w:val="24"/>
          <w:szCs w:val="24"/>
        </w:rPr>
        <w:t xml:space="preserve">in </w:t>
      </w:r>
      <w:r w:rsidR="0084219D">
        <w:rPr>
          <w:rFonts w:asciiTheme="minorHAnsi" w:hAnsiTheme="minorHAnsi" w:cstheme="minorHAnsi"/>
          <w:noProof/>
          <w:color w:val="000000" w:themeColor="text1"/>
          <w:sz w:val="24"/>
          <w:szCs w:val="24"/>
        </w:rPr>
        <w:t>Bucuresti</w:t>
      </w:r>
      <w:r w:rsidR="0072682B" w:rsidRPr="00794A0B">
        <w:rPr>
          <w:rFonts w:asciiTheme="minorHAnsi" w:hAnsiTheme="minorHAnsi" w:cstheme="minorHAnsi"/>
          <w:noProof/>
          <w:color w:val="000000" w:themeColor="text1"/>
          <w:sz w:val="24"/>
          <w:szCs w:val="24"/>
        </w:rPr>
        <w:t xml:space="preserve"> </w:t>
      </w:r>
      <w:r w:rsidRPr="00794A0B">
        <w:rPr>
          <w:rFonts w:asciiTheme="minorHAnsi" w:hAnsiTheme="minorHAnsi" w:cstheme="minorHAnsi"/>
          <w:noProof/>
          <w:color w:val="000000" w:themeColor="text1"/>
          <w:sz w:val="24"/>
          <w:szCs w:val="24"/>
        </w:rPr>
        <w:t xml:space="preserve">seara dupa ora </w:t>
      </w:r>
      <w:r w:rsidR="000D18CF">
        <w:rPr>
          <w:rFonts w:asciiTheme="minorHAnsi" w:hAnsiTheme="minorHAnsi" w:cstheme="minorHAnsi"/>
          <w:noProof/>
          <w:color w:val="000000" w:themeColor="text1"/>
          <w:sz w:val="24"/>
          <w:szCs w:val="24"/>
        </w:rPr>
        <w:t>20</w:t>
      </w:r>
      <w:r w:rsidRPr="00794A0B">
        <w:rPr>
          <w:rFonts w:asciiTheme="minorHAnsi" w:hAnsiTheme="minorHAnsi" w:cstheme="minorHAnsi"/>
          <w:noProof/>
          <w:color w:val="000000" w:themeColor="text1"/>
          <w:sz w:val="24"/>
          <w:szCs w:val="24"/>
        </w:rPr>
        <w:t>:00 in functie de conditiile de trafic si meteo.</w:t>
      </w:r>
    </w:p>
    <w:p w14:paraId="78094C7A" w14:textId="1645A198" w:rsidR="00C40F92" w:rsidRDefault="00C40F92" w:rsidP="00434EAE">
      <w:pPr>
        <w:pStyle w:val="NoSpacing"/>
        <w:rPr>
          <w:rFonts w:asciiTheme="minorHAnsi" w:hAnsiTheme="minorHAnsi" w:cstheme="minorHAnsi"/>
          <w:noProof/>
          <w:color w:val="000000" w:themeColor="text1"/>
          <w:sz w:val="24"/>
          <w:szCs w:val="24"/>
        </w:rPr>
      </w:pPr>
    </w:p>
    <w:p w14:paraId="67C53ACF" w14:textId="12457211" w:rsidR="00C40F92" w:rsidRPr="00EC7647" w:rsidRDefault="00C40F92" w:rsidP="00434EAE">
      <w:pPr>
        <w:pStyle w:val="NoSpacing"/>
        <w:rPr>
          <w:rFonts w:asciiTheme="minorHAnsi" w:hAnsiTheme="minorHAnsi" w:cstheme="minorHAnsi"/>
          <w:b/>
          <w:bCs/>
          <w:noProof/>
          <w:sz w:val="24"/>
          <w:szCs w:val="24"/>
        </w:rPr>
      </w:pPr>
    </w:p>
    <w:p w14:paraId="37AB8E84" w14:textId="5DBB49D6" w:rsidR="00C005BE" w:rsidRDefault="00C005BE" w:rsidP="00434EAE">
      <w:pPr>
        <w:pStyle w:val="NoSpacing"/>
        <w:rPr>
          <w:noProof/>
        </w:rPr>
      </w:pPr>
    </w:p>
    <w:p w14:paraId="750C8AE1" w14:textId="7D38C867" w:rsidR="00F424B0" w:rsidRDefault="00F424B0" w:rsidP="00434EAE">
      <w:pPr>
        <w:pStyle w:val="NoSpacing"/>
        <w:rPr>
          <w:noProof/>
        </w:rPr>
      </w:pPr>
    </w:p>
    <w:p w14:paraId="066D2290" w14:textId="77777777" w:rsidR="00F424B0" w:rsidRDefault="00F424B0" w:rsidP="00434EAE">
      <w:pPr>
        <w:pStyle w:val="NoSpacing"/>
        <w:rPr>
          <w:noProof/>
        </w:rPr>
      </w:pPr>
    </w:p>
    <w:p w14:paraId="2952390F" w14:textId="380ABB49" w:rsidR="00EF15AD" w:rsidRPr="00794A0B" w:rsidRDefault="00EF15AD" w:rsidP="001417ED">
      <w:pPr>
        <w:pStyle w:val="NoSpacing"/>
        <w:rPr>
          <w:rFonts w:asciiTheme="minorHAnsi" w:hAnsiTheme="minorHAnsi" w:cstheme="minorHAnsi"/>
          <w:color w:val="000000" w:themeColor="text1"/>
          <w:sz w:val="24"/>
          <w:szCs w:val="24"/>
        </w:rPr>
      </w:pPr>
      <w:r w:rsidRPr="00794A0B">
        <w:rPr>
          <w:rFonts w:asciiTheme="minorHAnsi" w:hAnsiTheme="minorHAnsi" w:cstheme="minorHAnsi"/>
          <w:b/>
          <w:noProof/>
          <w:sz w:val="24"/>
          <w:szCs w:val="24"/>
          <w:lang w:val="ro-RO"/>
        </w:rPr>
        <w:lastRenderedPageBreak/>
        <w:t>Programul pe zile si ordinea vizitelor se pot modifica, respectand in totalitate vizitele mentionate în program.</w:t>
      </w:r>
    </w:p>
    <w:p w14:paraId="5263CD50" w14:textId="415F344F" w:rsidR="00EF15AD" w:rsidRPr="00794A0B" w:rsidRDefault="00EF15AD" w:rsidP="00AC35FD">
      <w:pPr>
        <w:pStyle w:val="NoSpacing"/>
        <w:jc w:val="center"/>
        <w:rPr>
          <w:rFonts w:asciiTheme="minorHAnsi" w:hAnsiTheme="minorHAnsi" w:cstheme="minorHAnsi"/>
          <w:b/>
          <w:noProof/>
          <w:sz w:val="24"/>
          <w:szCs w:val="24"/>
          <w:lang w:val="ro-RO"/>
        </w:rPr>
      </w:pPr>
      <w:r w:rsidRPr="00794A0B">
        <w:rPr>
          <w:rFonts w:asciiTheme="minorHAnsi" w:hAnsiTheme="minorHAnsi" w:cstheme="minorHAnsi"/>
          <w:b/>
          <w:noProof/>
          <w:sz w:val="24"/>
          <w:szCs w:val="24"/>
          <w:lang w:val="ro-RO"/>
        </w:rPr>
        <w:t>Categoria hotelurilor si a mijloacelor de transport este in conformitate cu normele locale.</w:t>
      </w:r>
    </w:p>
    <w:p w14:paraId="59C8603C" w14:textId="5F4C1BDF" w:rsidR="00EF15AD" w:rsidRPr="00794A0B" w:rsidRDefault="00EF15AD" w:rsidP="00AC35FD">
      <w:pPr>
        <w:pStyle w:val="NoSpacing"/>
        <w:jc w:val="center"/>
        <w:rPr>
          <w:rFonts w:asciiTheme="minorHAnsi" w:hAnsiTheme="minorHAnsi" w:cstheme="minorHAnsi"/>
          <w:b/>
          <w:noProof/>
          <w:sz w:val="24"/>
          <w:szCs w:val="24"/>
          <w:lang w:val="ro-RO"/>
        </w:rPr>
      </w:pPr>
    </w:p>
    <w:p w14:paraId="7DF3FBDD" w14:textId="5605C21B" w:rsidR="001924CC" w:rsidRDefault="00EF15AD" w:rsidP="00473812">
      <w:pPr>
        <w:pStyle w:val="NoSpacing"/>
        <w:jc w:val="center"/>
        <w:rPr>
          <w:rStyle w:val="Strong"/>
          <w:bCs w:val="0"/>
          <w:noProof/>
          <w:sz w:val="24"/>
          <w:szCs w:val="24"/>
          <w:lang w:val="ro-RO"/>
        </w:rPr>
      </w:pPr>
      <w:r w:rsidRPr="00794A0B">
        <w:rPr>
          <w:rStyle w:val="Strong"/>
          <w:rFonts w:asciiTheme="minorHAnsi" w:hAnsiTheme="minorHAnsi" w:cstheme="minorHAnsi"/>
          <w:bCs w:val="0"/>
          <w:noProof/>
          <w:sz w:val="24"/>
          <w:szCs w:val="24"/>
          <w:lang w:val="ro-RO"/>
        </w:rPr>
        <w:t>Tarifele sunt valabile pentru conditiile de mai sus. Modificarea perioadei, a numarului de participanti sau a altor conditii, atrage dupa sine si modific</w:t>
      </w:r>
      <w:r w:rsidRPr="001924CC">
        <w:rPr>
          <w:rStyle w:val="Strong"/>
          <w:bCs w:val="0"/>
          <w:noProof/>
          <w:sz w:val="24"/>
          <w:szCs w:val="24"/>
          <w:lang w:val="ro-RO"/>
        </w:rPr>
        <w:t>ari ale ofertei.</w:t>
      </w:r>
    </w:p>
    <w:p w14:paraId="4A91A347" w14:textId="66CC1761" w:rsidR="00EC7647" w:rsidRDefault="00EC7647" w:rsidP="00DD678E">
      <w:pPr>
        <w:rPr>
          <w:rFonts w:asciiTheme="minorHAnsi" w:hAnsiTheme="minorHAnsi" w:cstheme="minorHAnsi"/>
          <w:b/>
          <w:i/>
          <w:color w:val="003399"/>
        </w:rPr>
      </w:pPr>
    </w:p>
    <w:p w14:paraId="1F38ED86" w14:textId="048AA569" w:rsidR="00EC7647" w:rsidRPr="00EC7647" w:rsidRDefault="00EC7647" w:rsidP="00DD678E">
      <w:pPr>
        <w:rPr>
          <w:rFonts w:asciiTheme="minorHAnsi" w:hAnsiTheme="minorHAnsi" w:cstheme="minorHAnsi"/>
          <w:b/>
          <w:iCs/>
        </w:rPr>
      </w:pPr>
      <w:r>
        <w:rPr>
          <w:rFonts w:ascii="Times New Roman" w:hAnsi="Times New Roman"/>
          <w:noProof/>
        </w:rPr>
        <w:drawing>
          <wp:anchor distT="0" distB="0" distL="114300" distR="114300" simplePos="0" relativeHeight="251664384" behindDoc="1" locked="0" layoutInCell="1" allowOverlap="1" wp14:anchorId="6C72EE33" wp14:editId="57CBB3AE">
            <wp:simplePos x="0" y="0"/>
            <wp:positionH relativeFrom="margin">
              <wp:posOffset>1695450</wp:posOffset>
            </wp:positionH>
            <wp:positionV relativeFrom="paragraph">
              <wp:posOffset>206383</wp:posOffset>
            </wp:positionV>
            <wp:extent cx="3853815" cy="2071997"/>
            <wp:effectExtent l="0" t="0" r="0" b="5080"/>
            <wp:wrapTight wrapText="bothSides">
              <wp:wrapPolygon edited="0">
                <wp:start x="0" y="0"/>
                <wp:lineTo x="0" y="21454"/>
                <wp:lineTo x="21461" y="21454"/>
                <wp:lineTo x="21461"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55043" cy="2072657"/>
                    </a:xfrm>
                    <a:prstGeom prst="rect">
                      <a:avLst/>
                    </a:prstGeom>
                    <a:noFill/>
                  </pic:spPr>
                </pic:pic>
              </a:graphicData>
            </a:graphic>
            <wp14:sizeRelH relativeFrom="page">
              <wp14:pctWidth>0</wp14:pctWidth>
            </wp14:sizeRelH>
            <wp14:sizeRelV relativeFrom="page">
              <wp14:pctHeight>0</wp14:pctHeight>
            </wp14:sizeRelV>
          </wp:anchor>
        </w:drawing>
      </w:r>
      <w:r w:rsidRPr="00EC7647">
        <w:rPr>
          <w:rFonts w:asciiTheme="minorHAnsi" w:hAnsiTheme="minorHAnsi" w:cstheme="minorHAnsi"/>
          <w:b/>
          <w:iCs/>
        </w:rPr>
        <w:t>TRANSPORT:</w:t>
      </w:r>
    </w:p>
    <w:p w14:paraId="6AF34819" w14:textId="14F91010" w:rsidR="00DD678E" w:rsidRDefault="00DD678E" w:rsidP="00DD678E">
      <w:pPr>
        <w:rPr>
          <w:rFonts w:asciiTheme="minorHAnsi" w:hAnsiTheme="minorHAnsi" w:cstheme="minorHAnsi"/>
          <w:b/>
          <w:i/>
          <w:color w:val="003399"/>
        </w:rPr>
      </w:pPr>
    </w:p>
    <w:p w14:paraId="1221DCB9" w14:textId="6B65CB13" w:rsidR="00DD678E" w:rsidRDefault="00DD678E" w:rsidP="00DD678E">
      <w:pPr>
        <w:rPr>
          <w:rFonts w:asciiTheme="minorHAnsi" w:hAnsiTheme="minorHAnsi" w:cstheme="minorHAnsi"/>
          <w:b/>
          <w:i/>
          <w:color w:val="003399"/>
        </w:rPr>
      </w:pPr>
    </w:p>
    <w:p w14:paraId="381D5F94" w14:textId="66527620" w:rsidR="00DD678E" w:rsidRDefault="00DD678E" w:rsidP="00DD678E">
      <w:pPr>
        <w:rPr>
          <w:rFonts w:asciiTheme="minorHAnsi" w:hAnsiTheme="minorHAnsi" w:cstheme="minorHAnsi"/>
          <w:b/>
          <w:i/>
          <w:color w:val="003399"/>
        </w:rPr>
      </w:pPr>
    </w:p>
    <w:p w14:paraId="59E87759" w14:textId="0326EF16" w:rsidR="00DD678E" w:rsidRDefault="00DD678E" w:rsidP="00DD678E">
      <w:pPr>
        <w:rPr>
          <w:rFonts w:asciiTheme="minorHAnsi" w:hAnsiTheme="minorHAnsi" w:cstheme="minorHAnsi"/>
          <w:b/>
          <w:i/>
          <w:color w:val="003399"/>
        </w:rPr>
      </w:pPr>
    </w:p>
    <w:p w14:paraId="46376F38" w14:textId="5A1F7C0F" w:rsidR="00DD678E" w:rsidRDefault="00DD678E" w:rsidP="00DD678E">
      <w:pPr>
        <w:rPr>
          <w:rFonts w:asciiTheme="minorHAnsi" w:hAnsiTheme="minorHAnsi" w:cstheme="minorHAnsi"/>
          <w:b/>
          <w:i/>
          <w:color w:val="003399"/>
        </w:rPr>
      </w:pPr>
    </w:p>
    <w:p w14:paraId="57B281AC" w14:textId="77777777" w:rsidR="00DD678E" w:rsidRDefault="00DD678E" w:rsidP="00DD678E">
      <w:pPr>
        <w:rPr>
          <w:rFonts w:asciiTheme="minorHAnsi" w:hAnsiTheme="minorHAnsi" w:cstheme="minorHAnsi"/>
          <w:b/>
          <w:i/>
          <w:color w:val="003399"/>
        </w:rPr>
      </w:pPr>
    </w:p>
    <w:p w14:paraId="76258483" w14:textId="062B7CEB" w:rsidR="00DD678E" w:rsidRDefault="00DD678E" w:rsidP="00DD678E">
      <w:pPr>
        <w:rPr>
          <w:rFonts w:asciiTheme="minorHAnsi" w:hAnsiTheme="minorHAnsi" w:cstheme="minorHAnsi"/>
          <w:b/>
          <w:i/>
          <w:color w:val="003399"/>
        </w:rPr>
      </w:pPr>
    </w:p>
    <w:p w14:paraId="18599E69" w14:textId="4D640588" w:rsidR="00DD678E" w:rsidRDefault="00EC7647" w:rsidP="00DD678E">
      <w:pPr>
        <w:rPr>
          <w:rFonts w:asciiTheme="minorHAnsi" w:hAnsiTheme="minorHAnsi" w:cstheme="minorHAnsi"/>
          <w:b/>
          <w:i/>
          <w:color w:val="003399"/>
        </w:rPr>
      </w:pPr>
      <w:r>
        <w:rPr>
          <w:rFonts w:ascii="Times New Roman" w:hAnsi="Times New Roman"/>
          <w:noProof/>
        </w:rPr>
        <w:drawing>
          <wp:anchor distT="0" distB="0" distL="114300" distR="114300" simplePos="0" relativeHeight="251662336" behindDoc="1" locked="0" layoutInCell="1" allowOverlap="1" wp14:anchorId="10291E08" wp14:editId="511D364C">
            <wp:simplePos x="0" y="0"/>
            <wp:positionH relativeFrom="column">
              <wp:posOffset>685800</wp:posOffset>
            </wp:positionH>
            <wp:positionV relativeFrom="paragraph">
              <wp:posOffset>10160</wp:posOffset>
            </wp:positionV>
            <wp:extent cx="1333500" cy="1630438"/>
            <wp:effectExtent l="0" t="0" r="0" b="8255"/>
            <wp:wrapTight wrapText="bothSides">
              <wp:wrapPolygon edited="0">
                <wp:start x="0" y="0"/>
                <wp:lineTo x="0" y="21457"/>
                <wp:lineTo x="21291" y="21457"/>
                <wp:lineTo x="2129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33500" cy="1630438"/>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rPr>
        <w:drawing>
          <wp:anchor distT="0" distB="0" distL="114300" distR="114300" simplePos="0" relativeHeight="251661312" behindDoc="0" locked="0" layoutInCell="1" allowOverlap="1" wp14:anchorId="1471C3FE" wp14:editId="4B7A9669">
            <wp:simplePos x="0" y="0"/>
            <wp:positionH relativeFrom="column">
              <wp:posOffset>2476500</wp:posOffset>
            </wp:positionH>
            <wp:positionV relativeFrom="paragraph">
              <wp:posOffset>10160</wp:posOffset>
            </wp:positionV>
            <wp:extent cx="1432560" cy="1668145"/>
            <wp:effectExtent l="0" t="0" r="0" b="825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32560" cy="16681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rPr>
        <w:drawing>
          <wp:anchor distT="0" distB="0" distL="114300" distR="114300" simplePos="0" relativeHeight="251663360" behindDoc="1" locked="0" layoutInCell="1" allowOverlap="1" wp14:anchorId="6B78ABC1" wp14:editId="1526832F">
            <wp:simplePos x="0" y="0"/>
            <wp:positionH relativeFrom="column">
              <wp:posOffset>4410075</wp:posOffset>
            </wp:positionH>
            <wp:positionV relativeFrom="paragraph">
              <wp:posOffset>13335</wp:posOffset>
            </wp:positionV>
            <wp:extent cx="1447800" cy="1701800"/>
            <wp:effectExtent l="0" t="0" r="0" b="0"/>
            <wp:wrapTight wrapText="bothSides">
              <wp:wrapPolygon edited="0">
                <wp:start x="0" y="0"/>
                <wp:lineTo x="0" y="21278"/>
                <wp:lineTo x="21316" y="21278"/>
                <wp:lineTo x="2131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47800" cy="1701800"/>
                    </a:xfrm>
                    <a:prstGeom prst="rect">
                      <a:avLst/>
                    </a:prstGeom>
                    <a:noFill/>
                  </pic:spPr>
                </pic:pic>
              </a:graphicData>
            </a:graphic>
            <wp14:sizeRelH relativeFrom="page">
              <wp14:pctWidth>0</wp14:pctWidth>
            </wp14:sizeRelH>
            <wp14:sizeRelV relativeFrom="page">
              <wp14:pctHeight>0</wp14:pctHeight>
            </wp14:sizeRelV>
          </wp:anchor>
        </w:drawing>
      </w:r>
    </w:p>
    <w:p w14:paraId="411EEFB2" w14:textId="019F676F" w:rsidR="00DD678E" w:rsidRDefault="00DD678E" w:rsidP="00DD678E">
      <w:pPr>
        <w:rPr>
          <w:rFonts w:asciiTheme="minorHAnsi" w:hAnsiTheme="minorHAnsi" w:cstheme="minorHAnsi"/>
          <w:b/>
          <w:i/>
          <w:color w:val="003399"/>
        </w:rPr>
      </w:pPr>
    </w:p>
    <w:p w14:paraId="5ADE596D" w14:textId="568CAD02" w:rsidR="00DD678E" w:rsidRDefault="00DD678E" w:rsidP="00DD678E">
      <w:pPr>
        <w:rPr>
          <w:rFonts w:asciiTheme="minorHAnsi" w:hAnsiTheme="minorHAnsi" w:cstheme="minorHAnsi"/>
          <w:b/>
          <w:i/>
          <w:color w:val="003399"/>
        </w:rPr>
      </w:pPr>
    </w:p>
    <w:p w14:paraId="1F199BAB" w14:textId="117517DA" w:rsidR="00DD678E" w:rsidRDefault="00DD678E" w:rsidP="00DD678E">
      <w:pPr>
        <w:rPr>
          <w:rFonts w:asciiTheme="minorHAnsi" w:hAnsiTheme="minorHAnsi" w:cstheme="minorHAnsi"/>
          <w:b/>
          <w:i/>
          <w:color w:val="003399"/>
        </w:rPr>
      </w:pPr>
    </w:p>
    <w:p w14:paraId="3475A645" w14:textId="77777777" w:rsidR="00DD678E" w:rsidRDefault="00DD678E" w:rsidP="00DD678E">
      <w:pPr>
        <w:rPr>
          <w:rFonts w:asciiTheme="minorHAnsi" w:hAnsiTheme="minorHAnsi" w:cstheme="minorHAnsi"/>
          <w:b/>
          <w:i/>
          <w:color w:val="003399"/>
        </w:rPr>
      </w:pPr>
    </w:p>
    <w:p w14:paraId="3EC67730" w14:textId="16536D08" w:rsidR="00DD678E" w:rsidRPr="001924CC" w:rsidRDefault="00DD678E" w:rsidP="00473812">
      <w:pPr>
        <w:pStyle w:val="NoSpacing"/>
        <w:jc w:val="center"/>
        <w:rPr>
          <w:rStyle w:val="Strong"/>
          <w:bCs w:val="0"/>
          <w:noProof/>
          <w:sz w:val="24"/>
          <w:szCs w:val="24"/>
          <w:lang w:val="ro-RO"/>
        </w:rPr>
      </w:pPr>
    </w:p>
    <w:sectPr w:rsidR="00DD678E" w:rsidRPr="001924CC" w:rsidSect="00647E98">
      <w:headerReference w:type="default" r:id="rId29"/>
      <w:footerReference w:type="default" r:id="rId30"/>
      <w:pgSz w:w="11906" w:h="16838" w:code="9"/>
      <w:pgMar w:top="720" w:right="720" w:bottom="720" w:left="72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1F7D5" w14:textId="77777777" w:rsidR="00B87E5D" w:rsidRDefault="00B87E5D" w:rsidP="00B61A44">
      <w:pPr>
        <w:spacing w:after="0" w:line="240" w:lineRule="auto"/>
      </w:pPr>
      <w:r>
        <w:separator/>
      </w:r>
    </w:p>
  </w:endnote>
  <w:endnote w:type="continuationSeparator" w:id="0">
    <w:p w14:paraId="2B173CBE" w14:textId="77777777" w:rsidR="00B87E5D" w:rsidRDefault="00B87E5D" w:rsidP="00B61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5E53" w14:textId="77777777" w:rsidR="00EF15AD" w:rsidRDefault="00EF15AD" w:rsidP="00802B34">
    <w:pPr>
      <w:pStyle w:val="Footer"/>
      <w:jc w:val="center"/>
      <w:rPr>
        <w:b/>
      </w:rPr>
    </w:pPr>
  </w:p>
  <w:p w14:paraId="0BB66EB9" w14:textId="611A8DDE" w:rsidR="00EF15AD" w:rsidRPr="00802B34" w:rsidRDefault="00D14081" w:rsidP="00A13D5B">
    <w:pPr>
      <w:pStyle w:val="Footer"/>
      <w:jc w:val="center"/>
      <w:rPr>
        <w:b/>
      </w:rPr>
    </w:pPr>
    <w:r>
      <w:rPr>
        <w:b/>
        <w:noProof/>
      </w:rPr>
      <w:drawing>
        <wp:inline distT="0" distB="0" distL="0" distR="0" wp14:anchorId="7D59B9BD" wp14:editId="6106E8B7">
          <wp:extent cx="5762625" cy="571500"/>
          <wp:effectExtent l="0" t="0" r="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571500"/>
                  </a:xfrm>
                  <a:prstGeom prst="rect">
                    <a:avLst/>
                  </a:prstGeom>
                  <a:noFill/>
                  <a:ln>
                    <a:noFill/>
                  </a:ln>
                </pic:spPr>
              </pic:pic>
            </a:graphicData>
          </a:graphic>
        </wp:inline>
      </w:drawing>
    </w:r>
  </w:p>
  <w:p w14:paraId="70C25724" w14:textId="77777777" w:rsidR="00EF15AD" w:rsidRDefault="00EF15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A7E1A" w14:textId="77777777" w:rsidR="00B87E5D" w:rsidRDefault="00B87E5D" w:rsidP="00B61A44">
      <w:pPr>
        <w:spacing w:after="0" w:line="240" w:lineRule="auto"/>
      </w:pPr>
      <w:r>
        <w:separator/>
      </w:r>
    </w:p>
  </w:footnote>
  <w:footnote w:type="continuationSeparator" w:id="0">
    <w:p w14:paraId="15315460" w14:textId="77777777" w:rsidR="00B87E5D" w:rsidRDefault="00B87E5D" w:rsidP="00B61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86960" w14:textId="1ECC5D7B" w:rsidR="00EF15AD" w:rsidRDefault="00D14081">
    <w:pPr>
      <w:pStyle w:val="Header"/>
    </w:pPr>
    <w:r>
      <w:rPr>
        <w:noProof/>
      </w:rPr>
      <w:drawing>
        <wp:inline distT="0" distB="0" distL="0" distR="0" wp14:anchorId="7566A1CA" wp14:editId="11C0716F">
          <wp:extent cx="2590800" cy="533400"/>
          <wp:effectExtent l="0" t="0" r="0" b="0"/>
          <wp:docPr id="1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0800" cy="533400"/>
                  </a:xfrm>
                  <a:prstGeom prst="rect">
                    <a:avLst/>
                  </a:prstGeom>
                  <a:noFill/>
                  <a:ln>
                    <a:noFill/>
                  </a:ln>
                </pic:spPr>
              </pic:pic>
            </a:graphicData>
          </a:graphic>
        </wp:inline>
      </w:drawing>
    </w:r>
  </w:p>
  <w:p w14:paraId="663F4517" w14:textId="77777777" w:rsidR="00EF15AD" w:rsidRDefault="00EF15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B75EA"/>
    <w:multiLevelType w:val="hybridMultilevel"/>
    <w:tmpl w:val="DB04B4FE"/>
    <w:lvl w:ilvl="0" w:tplc="A432A130">
      <w:start w:val="1"/>
      <w:numFmt w:val="bullet"/>
      <w:lvlText w:val=""/>
      <w:lvlJc w:val="left"/>
      <w:pPr>
        <w:ind w:left="1440" w:hanging="360"/>
      </w:pPr>
      <w:rPr>
        <w:rFonts w:ascii="Symbol" w:hAnsi="Symbol" w:hint="default"/>
        <w:color w:val="auto"/>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4641659B"/>
    <w:multiLevelType w:val="hybridMultilevel"/>
    <w:tmpl w:val="4A2A8976"/>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6225A7"/>
    <w:multiLevelType w:val="hybridMultilevel"/>
    <w:tmpl w:val="879A9CC0"/>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E952D7"/>
    <w:multiLevelType w:val="hybridMultilevel"/>
    <w:tmpl w:val="93AA727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EBE"/>
    <w:rsid w:val="00006A4B"/>
    <w:rsid w:val="00010E17"/>
    <w:rsid w:val="0001287E"/>
    <w:rsid w:val="00016541"/>
    <w:rsid w:val="00020EC8"/>
    <w:rsid w:val="00021E07"/>
    <w:rsid w:val="00024597"/>
    <w:rsid w:val="000248B3"/>
    <w:rsid w:val="0002541C"/>
    <w:rsid w:val="00025F7D"/>
    <w:rsid w:val="000329F2"/>
    <w:rsid w:val="00033138"/>
    <w:rsid w:val="00036479"/>
    <w:rsid w:val="00037DC4"/>
    <w:rsid w:val="000414C3"/>
    <w:rsid w:val="00041ECF"/>
    <w:rsid w:val="00042782"/>
    <w:rsid w:val="0004636A"/>
    <w:rsid w:val="00050193"/>
    <w:rsid w:val="000505C1"/>
    <w:rsid w:val="000532B8"/>
    <w:rsid w:val="00054E95"/>
    <w:rsid w:val="00055934"/>
    <w:rsid w:val="00061228"/>
    <w:rsid w:val="00075FC9"/>
    <w:rsid w:val="00080984"/>
    <w:rsid w:val="00080D99"/>
    <w:rsid w:val="00081430"/>
    <w:rsid w:val="00081ECB"/>
    <w:rsid w:val="0008546B"/>
    <w:rsid w:val="00085F75"/>
    <w:rsid w:val="00086E29"/>
    <w:rsid w:val="00092F9D"/>
    <w:rsid w:val="0009537A"/>
    <w:rsid w:val="0009611E"/>
    <w:rsid w:val="000A3179"/>
    <w:rsid w:val="000B15C7"/>
    <w:rsid w:val="000B3C14"/>
    <w:rsid w:val="000B4220"/>
    <w:rsid w:val="000B5B85"/>
    <w:rsid w:val="000B5E42"/>
    <w:rsid w:val="000B7705"/>
    <w:rsid w:val="000C1630"/>
    <w:rsid w:val="000C3590"/>
    <w:rsid w:val="000D0F1F"/>
    <w:rsid w:val="000D18CF"/>
    <w:rsid w:val="000D36AE"/>
    <w:rsid w:val="000D5995"/>
    <w:rsid w:val="000D7124"/>
    <w:rsid w:val="000E0531"/>
    <w:rsid w:val="000E435A"/>
    <w:rsid w:val="000E661A"/>
    <w:rsid w:val="000F2A99"/>
    <w:rsid w:val="000F69D2"/>
    <w:rsid w:val="000F7151"/>
    <w:rsid w:val="00101B38"/>
    <w:rsid w:val="00101BB5"/>
    <w:rsid w:val="00103BEC"/>
    <w:rsid w:val="00105366"/>
    <w:rsid w:val="00107276"/>
    <w:rsid w:val="00110420"/>
    <w:rsid w:val="0011433F"/>
    <w:rsid w:val="00114544"/>
    <w:rsid w:val="00116BB6"/>
    <w:rsid w:val="0012537E"/>
    <w:rsid w:val="00125DA3"/>
    <w:rsid w:val="00130F1E"/>
    <w:rsid w:val="00132EBB"/>
    <w:rsid w:val="0013595E"/>
    <w:rsid w:val="00140F75"/>
    <w:rsid w:val="001417ED"/>
    <w:rsid w:val="00141E72"/>
    <w:rsid w:val="00142C95"/>
    <w:rsid w:val="00144F52"/>
    <w:rsid w:val="00146D0A"/>
    <w:rsid w:val="00152899"/>
    <w:rsid w:val="00152A73"/>
    <w:rsid w:val="00155CAD"/>
    <w:rsid w:val="001569A7"/>
    <w:rsid w:val="00161779"/>
    <w:rsid w:val="001650DA"/>
    <w:rsid w:val="0016522B"/>
    <w:rsid w:val="0016594D"/>
    <w:rsid w:val="001672FF"/>
    <w:rsid w:val="0017183C"/>
    <w:rsid w:val="0017335C"/>
    <w:rsid w:val="001742D7"/>
    <w:rsid w:val="00176DB4"/>
    <w:rsid w:val="001868DB"/>
    <w:rsid w:val="001905E3"/>
    <w:rsid w:val="00191DFB"/>
    <w:rsid w:val="0019226B"/>
    <w:rsid w:val="001924CC"/>
    <w:rsid w:val="001939EC"/>
    <w:rsid w:val="00196572"/>
    <w:rsid w:val="001A3B50"/>
    <w:rsid w:val="001A4121"/>
    <w:rsid w:val="001B1C41"/>
    <w:rsid w:val="001B5184"/>
    <w:rsid w:val="001B7C13"/>
    <w:rsid w:val="001C0ECF"/>
    <w:rsid w:val="001C5813"/>
    <w:rsid w:val="001C5EEF"/>
    <w:rsid w:val="001D3ACA"/>
    <w:rsid w:val="001D541D"/>
    <w:rsid w:val="001D7CDE"/>
    <w:rsid w:val="001E03BA"/>
    <w:rsid w:val="001E3183"/>
    <w:rsid w:val="001E3505"/>
    <w:rsid w:val="001F0E33"/>
    <w:rsid w:val="001F20DA"/>
    <w:rsid w:val="001F5A90"/>
    <w:rsid w:val="001F66D2"/>
    <w:rsid w:val="001F69AD"/>
    <w:rsid w:val="0020187C"/>
    <w:rsid w:val="0020200E"/>
    <w:rsid w:val="0020251A"/>
    <w:rsid w:val="00214E1D"/>
    <w:rsid w:val="00221FAA"/>
    <w:rsid w:val="00223852"/>
    <w:rsid w:val="002341B7"/>
    <w:rsid w:val="0023788A"/>
    <w:rsid w:val="0024483F"/>
    <w:rsid w:val="00247F21"/>
    <w:rsid w:val="00252B92"/>
    <w:rsid w:val="00254932"/>
    <w:rsid w:val="00256B99"/>
    <w:rsid w:val="00257240"/>
    <w:rsid w:val="002574ED"/>
    <w:rsid w:val="002605BE"/>
    <w:rsid w:val="0026234C"/>
    <w:rsid w:val="00263134"/>
    <w:rsid w:val="00273D3F"/>
    <w:rsid w:val="00274E07"/>
    <w:rsid w:val="00280364"/>
    <w:rsid w:val="00281D57"/>
    <w:rsid w:val="002831C3"/>
    <w:rsid w:val="00286421"/>
    <w:rsid w:val="00296CAF"/>
    <w:rsid w:val="002A4B49"/>
    <w:rsid w:val="002B1683"/>
    <w:rsid w:val="002B1D5F"/>
    <w:rsid w:val="002B203C"/>
    <w:rsid w:val="002B28CC"/>
    <w:rsid w:val="002B2A91"/>
    <w:rsid w:val="002B653C"/>
    <w:rsid w:val="002B774B"/>
    <w:rsid w:val="002C10C1"/>
    <w:rsid w:val="002D018B"/>
    <w:rsid w:val="002D0E6A"/>
    <w:rsid w:val="002D1AD6"/>
    <w:rsid w:val="002E26CD"/>
    <w:rsid w:val="002E2B5D"/>
    <w:rsid w:val="002E5857"/>
    <w:rsid w:val="002E6961"/>
    <w:rsid w:val="002E7683"/>
    <w:rsid w:val="002F076F"/>
    <w:rsid w:val="002F2FBF"/>
    <w:rsid w:val="0030293A"/>
    <w:rsid w:val="00304F38"/>
    <w:rsid w:val="00305725"/>
    <w:rsid w:val="00307F2C"/>
    <w:rsid w:val="00314C39"/>
    <w:rsid w:val="00315198"/>
    <w:rsid w:val="00326179"/>
    <w:rsid w:val="003279A4"/>
    <w:rsid w:val="003279C1"/>
    <w:rsid w:val="0033072E"/>
    <w:rsid w:val="00330F41"/>
    <w:rsid w:val="00333449"/>
    <w:rsid w:val="0033481A"/>
    <w:rsid w:val="0033488C"/>
    <w:rsid w:val="00343A5D"/>
    <w:rsid w:val="00344881"/>
    <w:rsid w:val="00353BD2"/>
    <w:rsid w:val="00362F56"/>
    <w:rsid w:val="00367A5F"/>
    <w:rsid w:val="00370561"/>
    <w:rsid w:val="00371F93"/>
    <w:rsid w:val="00372401"/>
    <w:rsid w:val="0037372D"/>
    <w:rsid w:val="00376BD0"/>
    <w:rsid w:val="00377B96"/>
    <w:rsid w:val="00381D6C"/>
    <w:rsid w:val="00386059"/>
    <w:rsid w:val="00386582"/>
    <w:rsid w:val="00390737"/>
    <w:rsid w:val="0039154E"/>
    <w:rsid w:val="003916DB"/>
    <w:rsid w:val="0039174A"/>
    <w:rsid w:val="00391EAC"/>
    <w:rsid w:val="0039228A"/>
    <w:rsid w:val="003A0238"/>
    <w:rsid w:val="003A04E1"/>
    <w:rsid w:val="003A2931"/>
    <w:rsid w:val="003A54EA"/>
    <w:rsid w:val="003A7B42"/>
    <w:rsid w:val="003B0624"/>
    <w:rsid w:val="003C1A1C"/>
    <w:rsid w:val="003C336A"/>
    <w:rsid w:val="003D0B91"/>
    <w:rsid w:val="003D3D6E"/>
    <w:rsid w:val="003D44C4"/>
    <w:rsid w:val="003D4750"/>
    <w:rsid w:val="003D63E2"/>
    <w:rsid w:val="003E04A5"/>
    <w:rsid w:val="003F1468"/>
    <w:rsid w:val="003F30CB"/>
    <w:rsid w:val="003F4C12"/>
    <w:rsid w:val="003F4E19"/>
    <w:rsid w:val="003F74D2"/>
    <w:rsid w:val="004013BC"/>
    <w:rsid w:val="00401432"/>
    <w:rsid w:val="0040192C"/>
    <w:rsid w:val="00402007"/>
    <w:rsid w:val="00406765"/>
    <w:rsid w:val="00412E48"/>
    <w:rsid w:val="004135EE"/>
    <w:rsid w:val="00414C9A"/>
    <w:rsid w:val="00415F49"/>
    <w:rsid w:val="00417847"/>
    <w:rsid w:val="0042338C"/>
    <w:rsid w:val="00434316"/>
    <w:rsid w:val="00434EAE"/>
    <w:rsid w:val="0043504F"/>
    <w:rsid w:val="004375CA"/>
    <w:rsid w:val="00441F31"/>
    <w:rsid w:val="00442CF6"/>
    <w:rsid w:val="00447A88"/>
    <w:rsid w:val="00447B49"/>
    <w:rsid w:val="004526F6"/>
    <w:rsid w:val="00453BE6"/>
    <w:rsid w:val="004547A2"/>
    <w:rsid w:val="004549CD"/>
    <w:rsid w:val="00456BFD"/>
    <w:rsid w:val="00463D65"/>
    <w:rsid w:val="00464CD4"/>
    <w:rsid w:val="004656AF"/>
    <w:rsid w:val="0047121C"/>
    <w:rsid w:val="00473812"/>
    <w:rsid w:val="00477D38"/>
    <w:rsid w:val="00480B9C"/>
    <w:rsid w:val="004828F6"/>
    <w:rsid w:val="00482E4D"/>
    <w:rsid w:val="00484806"/>
    <w:rsid w:val="00487D7B"/>
    <w:rsid w:val="00487E8D"/>
    <w:rsid w:val="00490EE1"/>
    <w:rsid w:val="00492D68"/>
    <w:rsid w:val="00496A4B"/>
    <w:rsid w:val="004A7445"/>
    <w:rsid w:val="004A7EF8"/>
    <w:rsid w:val="004A7F7F"/>
    <w:rsid w:val="004B0DE6"/>
    <w:rsid w:val="004B7EA6"/>
    <w:rsid w:val="004C002D"/>
    <w:rsid w:val="004C4153"/>
    <w:rsid w:val="004D2809"/>
    <w:rsid w:val="004D6022"/>
    <w:rsid w:val="004D603D"/>
    <w:rsid w:val="004D610C"/>
    <w:rsid w:val="004D6978"/>
    <w:rsid w:val="004E564A"/>
    <w:rsid w:val="004E6EE3"/>
    <w:rsid w:val="004E7094"/>
    <w:rsid w:val="004F116F"/>
    <w:rsid w:val="004F3B96"/>
    <w:rsid w:val="004F5819"/>
    <w:rsid w:val="004F7C7D"/>
    <w:rsid w:val="00500138"/>
    <w:rsid w:val="00504FB6"/>
    <w:rsid w:val="005051E1"/>
    <w:rsid w:val="00514982"/>
    <w:rsid w:val="00515C1C"/>
    <w:rsid w:val="005177D6"/>
    <w:rsid w:val="005211FD"/>
    <w:rsid w:val="00521C7E"/>
    <w:rsid w:val="00521E7D"/>
    <w:rsid w:val="005254CF"/>
    <w:rsid w:val="0052573D"/>
    <w:rsid w:val="00526639"/>
    <w:rsid w:val="00526827"/>
    <w:rsid w:val="00531C71"/>
    <w:rsid w:val="00537A0A"/>
    <w:rsid w:val="00537A3D"/>
    <w:rsid w:val="00543968"/>
    <w:rsid w:val="00545BBA"/>
    <w:rsid w:val="00546995"/>
    <w:rsid w:val="00550783"/>
    <w:rsid w:val="005511D0"/>
    <w:rsid w:val="00553FB3"/>
    <w:rsid w:val="0055731A"/>
    <w:rsid w:val="0055775E"/>
    <w:rsid w:val="00563582"/>
    <w:rsid w:val="00570D4A"/>
    <w:rsid w:val="00575B56"/>
    <w:rsid w:val="00575F63"/>
    <w:rsid w:val="00576A5C"/>
    <w:rsid w:val="00580868"/>
    <w:rsid w:val="00582405"/>
    <w:rsid w:val="00585E7C"/>
    <w:rsid w:val="00592CF8"/>
    <w:rsid w:val="00594C0F"/>
    <w:rsid w:val="005972C9"/>
    <w:rsid w:val="005977D3"/>
    <w:rsid w:val="005A0466"/>
    <w:rsid w:val="005A488C"/>
    <w:rsid w:val="005A6B3B"/>
    <w:rsid w:val="005B4197"/>
    <w:rsid w:val="005C0C68"/>
    <w:rsid w:val="005C3DF4"/>
    <w:rsid w:val="005C4F3D"/>
    <w:rsid w:val="005C6911"/>
    <w:rsid w:val="005D0EA9"/>
    <w:rsid w:val="005D2EFA"/>
    <w:rsid w:val="005E008A"/>
    <w:rsid w:val="005E199B"/>
    <w:rsid w:val="005E4236"/>
    <w:rsid w:val="005E6069"/>
    <w:rsid w:val="005E6404"/>
    <w:rsid w:val="005F74DD"/>
    <w:rsid w:val="00600933"/>
    <w:rsid w:val="00600D55"/>
    <w:rsid w:val="0060172D"/>
    <w:rsid w:val="0060305D"/>
    <w:rsid w:val="00603B87"/>
    <w:rsid w:val="006042A5"/>
    <w:rsid w:val="00604B82"/>
    <w:rsid w:val="006057EE"/>
    <w:rsid w:val="00607636"/>
    <w:rsid w:val="00615218"/>
    <w:rsid w:val="0061569D"/>
    <w:rsid w:val="0061703E"/>
    <w:rsid w:val="00624CCF"/>
    <w:rsid w:val="006259CC"/>
    <w:rsid w:val="00626237"/>
    <w:rsid w:val="0063530B"/>
    <w:rsid w:val="0063634F"/>
    <w:rsid w:val="00641964"/>
    <w:rsid w:val="00644B9C"/>
    <w:rsid w:val="00647E98"/>
    <w:rsid w:val="00652F09"/>
    <w:rsid w:val="00653288"/>
    <w:rsid w:val="006541DA"/>
    <w:rsid w:val="006631A8"/>
    <w:rsid w:val="006644DE"/>
    <w:rsid w:val="00664755"/>
    <w:rsid w:val="00664CB5"/>
    <w:rsid w:val="006673D7"/>
    <w:rsid w:val="00670141"/>
    <w:rsid w:val="00670FC0"/>
    <w:rsid w:val="00672051"/>
    <w:rsid w:val="00673B10"/>
    <w:rsid w:val="00673EA7"/>
    <w:rsid w:val="006762C1"/>
    <w:rsid w:val="0068182A"/>
    <w:rsid w:val="00681F1D"/>
    <w:rsid w:val="0068265E"/>
    <w:rsid w:val="00683517"/>
    <w:rsid w:val="006922C6"/>
    <w:rsid w:val="00696F54"/>
    <w:rsid w:val="006A6D7E"/>
    <w:rsid w:val="006B0F68"/>
    <w:rsid w:val="006B59FB"/>
    <w:rsid w:val="006B6833"/>
    <w:rsid w:val="006B7573"/>
    <w:rsid w:val="006C1EDD"/>
    <w:rsid w:val="006C3110"/>
    <w:rsid w:val="006C3356"/>
    <w:rsid w:val="006C3CBE"/>
    <w:rsid w:val="006C402D"/>
    <w:rsid w:val="006C6105"/>
    <w:rsid w:val="006C659E"/>
    <w:rsid w:val="006C6BD8"/>
    <w:rsid w:val="006D4F13"/>
    <w:rsid w:val="006E2776"/>
    <w:rsid w:val="006E533E"/>
    <w:rsid w:val="006F0226"/>
    <w:rsid w:val="006F1670"/>
    <w:rsid w:val="006F5477"/>
    <w:rsid w:val="006F683E"/>
    <w:rsid w:val="006F69BC"/>
    <w:rsid w:val="00703D43"/>
    <w:rsid w:val="00711356"/>
    <w:rsid w:val="00713183"/>
    <w:rsid w:val="00714BA1"/>
    <w:rsid w:val="00720CE1"/>
    <w:rsid w:val="00720F61"/>
    <w:rsid w:val="0072169E"/>
    <w:rsid w:val="007222E0"/>
    <w:rsid w:val="00722679"/>
    <w:rsid w:val="007243C0"/>
    <w:rsid w:val="0072644A"/>
    <w:rsid w:val="0072682B"/>
    <w:rsid w:val="007313B0"/>
    <w:rsid w:val="007331E6"/>
    <w:rsid w:val="00735192"/>
    <w:rsid w:val="007372BB"/>
    <w:rsid w:val="00737318"/>
    <w:rsid w:val="00740347"/>
    <w:rsid w:val="0074094C"/>
    <w:rsid w:val="007457DA"/>
    <w:rsid w:val="00750461"/>
    <w:rsid w:val="007513FF"/>
    <w:rsid w:val="00751484"/>
    <w:rsid w:val="007543B3"/>
    <w:rsid w:val="00755D88"/>
    <w:rsid w:val="00757CBE"/>
    <w:rsid w:val="00762393"/>
    <w:rsid w:val="00762F8F"/>
    <w:rsid w:val="007638D6"/>
    <w:rsid w:val="007639FA"/>
    <w:rsid w:val="007665D4"/>
    <w:rsid w:val="007666D7"/>
    <w:rsid w:val="0076723A"/>
    <w:rsid w:val="00767A79"/>
    <w:rsid w:val="00772CEA"/>
    <w:rsid w:val="007731B0"/>
    <w:rsid w:val="00773E35"/>
    <w:rsid w:val="00777D45"/>
    <w:rsid w:val="007806F0"/>
    <w:rsid w:val="00780BCA"/>
    <w:rsid w:val="00790905"/>
    <w:rsid w:val="00790A9E"/>
    <w:rsid w:val="00794A0B"/>
    <w:rsid w:val="00796826"/>
    <w:rsid w:val="007A02A9"/>
    <w:rsid w:val="007A5116"/>
    <w:rsid w:val="007A5FE0"/>
    <w:rsid w:val="007A6B37"/>
    <w:rsid w:val="007B28FC"/>
    <w:rsid w:val="007B2C94"/>
    <w:rsid w:val="007B4C19"/>
    <w:rsid w:val="007C2E25"/>
    <w:rsid w:val="007C331D"/>
    <w:rsid w:val="007D0055"/>
    <w:rsid w:val="007D0129"/>
    <w:rsid w:val="007D079B"/>
    <w:rsid w:val="007D6670"/>
    <w:rsid w:val="007E5133"/>
    <w:rsid w:val="007F1D24"/>
    <w:rsid w:val="00802242"/>
    <w:rsid w:val="00802B34"/>
    <w:rsid w:val="008114FE"/>
    <w:rsid w:val="008117BD"/>
    <w:rsid w:val="008121F7"/>
    <w:rsid w:val="00812326"/>
    <w:rsid w:val="00812F67"/>
    <w:rsid w:val="00813759"/>
    <w:rsid w:val="00813E83"/>
    <w:rsid w:val="00815296"/>
    <w:rsid w:val="00816B6B"/>
    <w:rsid w:val="008209AA"/>
    <w:rsid w:val="0082317A"/>
    <w:rsid w:val="0082716B"/>
    <w:rsid w:val="008271BA"/>
    <w:rsid w:val="00833041"/>
    <w:rsid w:val="00836967"/>
    <w:rsid w:val="00837373"/>
    <w:rsid w:val="0084219D"/>
    <w:rsid w:val="00842445"/>
    <w:rsid w:val="00844AB2"/>
    <w:rsid w:val="00847BBB"/>
    <w:rsid w:val="008513AC"/>
    <w:rsid w:val="008542F0"/>
    <w:rsid w:val="00855949"/>
    <w:rsid w:val="0085602A"/>
    <w:rsid w:val="00856731"/>
    <w:rsid w:val="00863B45"/>
    <w:rsid w:val="00867D52"/>
    <w:rsid w:val="00871953"/>
    <w:rsid w:val="008746E4"/>
    <w:rsid w:val="00874FA7"/>
    <w:rsid w:val="008752FD"/>
    <w:rsid w:val="0087596C"/>
    <w:rsid w:val="00876B5A"/>
    <w:rsid w:val="00880789"/>
    <w:rsid w:val="00883F9A"/>
    <w:rsid w:val="00891746"/>
    <w:rsid w:val="008922CC"/>
    <w:rsid w:val="00893628"/>
    <w:rsid w:val="0089478B"/>
    <w:rsid w:val="00894ED0"/>
    <w:rsid w:val="0089554F"/>
    <w:rsid w:val="00896299"/>
    <w:rsid w:val="008965DC"/>
    <w:rsid w:val="008A26A4"/>
    <w:rsid w:val="008A283D"/>
    <w:rsid w:val="008A511A"/>
    <w:rsid w:val="008B3028"/>
    <w:rsid w:val="008B7C18"/>
    <w:rsid w:val="008C168D"/>
    <w:rsid w:val="008D0E02"/>
    <w:rsid w:val="008D571F"/>
    <w:rsid w:val="008D70EE"/>
    <w:rsid w:val="008E2371"/>
    <w:rsid w:val="008F0797"/>
    <w:rsid w:val="008F0DC9"/>
    <w:rsid w:val="008F1590"/>
    <w:rsid w:val="008F4A48"/>
    <w:rsid w:val="008F6505"/>
    <w:rsid w:val="008F7EFA"/>
    <w:rsid w:val="00901194"/>
    <w:rsid w:val="009071A0"/>
    <w:rsid w:val="00910B3F"/>
    <w:rsid w:val="0091255B"/>
    <w:rsid w:val="00913481"/>
    <w:rsid w:val="00915BC5"/>
    <w:rsid w:val="00920552"/>
    <w:rsid w:val="00920D3A"/>
    <w:rsid w:val="00922385"/>
    <w:rsid w:val="00923256"/>
    <w:rsid w:val="00926241"/>
    <w:rsid w:val="00933182"/>
    <w:rsid w:val="009337F2"/>
    <w:rsid w:val="00936B2D"/>
    <w:rsid w:val="00942DB3"/>
    <w:rsid w:val="00944D60"/>
    <w:rsid w:val="00951A9A"/>
    <w:rsid w:val="00951FF9"/>
    <w:rsid w:val="00953301"/>
    <w:rsid w:val="0095537A"/>
    <w:rsid w:val="00956665"/>
    <w:rsid w:val="009620BA"/>
    <w:rsid w:val="00965757"/>
    <w:rsid w:val="0096575B"/>
    <w:rsid w:val="00965A33"/>
    <w:rsid w:val="00966DF5"/>
    <w:rsid w:val="009714FF"/>
    <w:rsid w:val="0097590F"/>
    <w:rsid w:val="00975A02"/>
    <w:rsid w:val="00976D8B"/>
    <w:rsid w:val="009820D9"/>
    <w:rsid w:val="00984C0A"/>
    <w:rsid w:val="0098726B"/>
    <w:rsid w:val="009917D1"/>
    <w:rsid w:val="0099215E"/>
    <w:rsid w:val="00994917"/>
    <w:rsid w:val="00995182"/>
    <w:rsid w:val="00995F39"/>
    <w:rsid w:val="00996063"/>
    <w:rsid w:val="00997FBD"/>
    <w:rsid w:val="009A484B"/>
    <w:rsid w:val="009B4C9C"/>
    <w:rsid w:val="009B655D"/>
    <w:rsid w:val="009B6938"/>
    <w:rsid w:val="009B7089"/>
    <w:rsid w:val="009C1B84"/>
    <w:rsid w:val="009C46D2"/>
    <w:rsid w:val="009C4C1B"/>
    <w:rsid w:val="009D05F3"/>
    <w:rsid w:val="009D347E"/>
    <w:rsid w:val="009D3E2C"/>
    <w:rsid w:val="009D6147"/>
    <w:rsid w:val="009E4E12"/>
    <w:rsid w:val="009E4E39"/>
    <w:rsid w:val="009E72A4"/>
    <w:rsid w:val="009E7D56"/>
    <w:rsid w:val="009F4471"/>
    <w:rsid w:val="009F6196"/>
    <w:rsid w:val="00A02A94"/>
    <w:rsid w:val="00A02EE9"/>
    <w:rsid w:val="00A04BBA"/>
    <w:rsid w:val="00A05566"/>
    <w:rsid w:val="00A05A54"/>
    <w:rsid w:val="00A05F82"/>
    <w:rsid w:val="00A12AEE"/>
    <w:rsid w:val="00A13D5B"/>
    <w:rsid w:val="00A14F00"/>
    <w:rsid w:val="00A17258"/>
    <w:rsid w:val="00A209E4"/>
    <w:rsid w:val="00A20F9E"/>
    <w:rsid w:val="00A212AC"/>
    <w:rsid w:val="00A21D96"/>
    <w:rsid w:val="00A21E27"/>
    <w:rsid w:val="00A25EDA"/>
    <w:rsid w:val="00A31830"/>
    <w:rsid w:val="00A3742B"/>
    <w:rsid w:val="00A37F5F"/>
    <w:rsid w:val="00A4341C"/>
    <w:rsid w:val="00A52D6A"/>
    <w:rsid w:val="00A539D6"/>
    <w:rsid w:val="00A57039"/>
    <w:rsid w:val="00A57BDB"/>
    <w:rsid w:val="00A65A3D"/>
    <w:rsid w:val="00A6601D"/>
    <w:rsid w:val="00A66783"/>
    <w:rsid w:val="00A7307A"/>
    <w:rsid w:val="00A73597"/>
    <w:rsid w:val="00A735B7"/>
    <w:rsid w:val="00A76574"/>
    <w:rsid w:val="00A80454"/>
    <w:rsid w:val="00A850F7"/>
    <w:rsid w:val="00A86AEE"/>
    <w:rsid w:val="00A8746A"/>
    <w:rsid w:val="00A87A7B"/>
    <w:rsid w:val="00A92523"/>
    <w:rsid w:val="00A92F2C"/>
    <w:rsid w:val="00A96A14"/>
    <w:rsid w:val="00A97535"/>
    <w:rsid w:val="00A978A1"/>
    <w:rsid w:val="00A97F6B"/>
    <w:rsid w:val="00AA334C"/>
    <w:rsid w:val="00AA4D71"/>
    <w:rsid w:val="00AA5CD4"/>
    <w:rsid w:val="00AA6845"/>
    <w:rsid w:val="00AA716E"/>
    <w:rsid w:val="00AB02B7"/>
    <w:rsid w:val="00AB2D8C"/>
    <w:rsid w:val="00AB36EC"/>
    <w:rsid w:val="00AB649C"/>
    <w:rsid w:val="00AC35FD"/>
    <w:rsid w:val="00AC4BEC"/>
    <w:rsid w:val="00AC7EB7"/>
    <w:rsid w:val="00AD0228"/>
    <w:rsid w:val="00AD562F"/>
    <w:rsid w:val="00AD64D6"/>
    <w:rsid w:val="00AE1391"/>
    <w:rsid w:val="00AE2D52"/>
    <w:rsid w:val="00AE358C"/>
    <w:rsid w:val="00AE450D"/>
    <w:rsid w:val="00AF1077"/>
    <w:rsid w:val="00AF18D9"/>
    <w:rsid w:val="00B012A4"/>
    <w:rsid w:val="00B04EA9"/>
    <w:rsid w:val="00B0545D"/>
    <w:rsid w:val="00B106BE"/>
    <w:rsid w:val="00B1249B"/>
    <w:rsid w:val="00B1656F"/>
    <w:rsid w:val="00B20EDD"/>
    <w:rsid w:val="00B276A5"/>
    <w:rsid w:val="00B33863"/>
    <w:rsid w:val="00B33E23"/>
    <w:rsid w:val="00B35E2D"/>
    <w:rsid w:val="00B42129"/>
    <w:rsid w:val="00B471E9"/>
    <w:rsid w:val="00B479DD"/>
    <w:rsid w:val="00B5051C"/>
    <w:rsid w:val="00B50AFE"/>
    <w:rsid w:val="00B5685C"/>
    <w:rsid w:val="00B61A44"/>
    <w:rsid w:val="00B61D82"/>
    <w:rsid w:val="00B630BA"/>
    <w:rsid w:val="00B65A39"/>
    <w:rsid w:val="00B679FC"/>
    <w:rsid w:val="00B7115C"/>
    <w:rsid w:val="00B72FC5"/>
    <w:rsid w:val="00B865A5"/>
    <w:rsid w:val="00B86C39"/>
    <w:rsid w:val="00B87E5D"/>
    <w:rsid w:val="00B90408"/>
    <w:rsid w:val="00B915FC"/>
    <w:rsid w:val="00B94D52"/>
    <w:rsid w:val="00B97052"/>
    <w:rsid w:val="00B970A7"/>
    <w:rsid w:val="00BA0E91"/>
    <w:rsid w:val="00BA1842"/>
    <w:rsid w:val="00BA7246"/>
    <w:rsid w:val="00BC4C7D"/>
    <w:rsid w:val="00BD0893"/>
    <w:rsid w:val="00BD4645"/>
    <w:rsid w:val="00BD7629"/>
    <w:rsid w:val="00BF1507"/>
    <w:rsid w:val="00BF2591"/>
    <w:rsid w:val="00BF59CF"/>
    <w:rsid w:val="00C005BE"/>
    <w:rsid w:val="00C00DC7"/>
    <w:rsid w:val="00C02442"/>
    <w:rsid w:val="00C038BE"/>
    <w:rsid w:val="00C07187"/>
    <w:rsid w:val="00C14538"/>
    <w:rsid w:val="00C1733D"/>
    <w:rsid w:val="00C21DE7"/>
    <w:rsid w:val="00C2297F"/>
    <w:rsid w:val="00C2475E"/>
    <w:rsid w:val="00C251D2"/>
    <w:rsid w:val="00C25C87"/>
    <w:rsid w:val="00C27328"/>
    <w:rsid w:val="00C311B7"/>
    <w:rsid w:val="00C373BF"/>
    <w:rsid w:val="00C40F92"/>
    <w:rsid w:val="00C417C4"/>
    <w:rsid w:val="00C42E4C"/>
    <w:rsid w:val="00C50089"/>
    <w:rsid w:val="00C56B36"/>
    <w:rsid w:val="00C61060"/>
    <w:rsid w:val="00C61E5C"/>
    <w:rsid w:val="00C62E03"/>
    <w:rsid w:val="00C74055"/>
    <w:rsid w:val="00C81876"/>
    <w:rsid w:val="00C81FBC"/>
    <w:rsid w:val="00C84324"/>
    <w:rsid w:val="00C84736"/>
    <w:rsid w:val="00C87932"/>
    <w:rsid w:val="00C91927"/>
    <w:rsid w:val="00C96E65"/>
    <w:rsid w:val="00CA0F89"/>
    <w:rsid w:val="00CA7D5A"/>
    <w:rsid w:val="00CA7F44"/>
    <w:rsid w:val="00CB0578"/>
    <w:rsid w:val="00CB1208"/>
    <w:rsid w:val="00CB509D"/>
    <w:rsid w:val="00CB77BF"/>
    <w:rsid w:val="00CC00F3"/>
    <w:rsid w:val="00CC1109"/>
    <w:rsid w:val="00CC589C"/>
    <w:rsid w:val="00CD0306"/>
    <w:rsid w:val="00CD0EDB"/>
    <w:rsid w:val="00CD2944"/>
    <w:rsid w:val="00CE1625"/>
    <w:rsid w:val="00CE2E1C"/>
    <w:rsid w:val="00CE55E7"/>
    <w:rsid w:val="00CE5B9A"/>
    <w:rsid w:val="00CE74C8"/>
    <w:rsid w:val="00D02A26"/>
    <w:rsid w:val="00D02CCA"/>
    <w:rsid w:val="00D0599B"/>
    <w:rsid w:val="00D07205"/>
    <w:rsid w:val="00D07EBE"/>
    <w:rsid w:val="00D12BB3"/>
    <w:rsid w:val="00D14081"/>
    <w:rsid w:val="00D144FF"/>
    <w:rsid w:val="00D14574"/>
    <w:rsid w:val="00D246AD"/>
    <w:rsid w:val="00D274EC"/>
    <w:rsid w:val="00D329A2"/>
    <w:rsid w:val="00D43304"/>
    <w:rsid w:val="00D453BB"/>
    <w:rsid w:val="00D53309"/>
    <w:rsid w:val="00D5373B"/>
    <w:rsid w:val="00D54274"/>
    <w:rsid w:val="00D57C58"/>
    <w:rsid w:val="00D61370"/>
    <w:rsid w:val="00D63A78"/>
    <w:rsid w:val="00D662C4"/>
    <w:rsid w:val="00D72B23"/>
    <w:rsid w:val="00D80260"/>
    <w:rsid w:val="00D83DA6"/>
    <w:rsid w:val="00D8436A"/>
    <w:rsid w:val="00D843DD"/>
    <w:rsid w:val="00D919B0"/>
    <w:rsid w:val="00D91A14"/>
    <w:rsid w:val="00D91EA3"/>
    <w:rsid w:val="00D92A43"/>
    <w:rsid w:val="00D958C8"/>
    <w:rsid w:val="00D958F1"/>
    <w:rsid w:val="00D96CFB"/>
    <w:rsid w:val="00DA13F0"/>
    <w:rsid w:val="00DB3D50"/>
    <w:rsid w:val="00DC0370"/>
    <w:rsid w:val="00DC21E1"/>
    <w:rsid w:val="00DC4124"/>
    <w:rsid w:val="00DC58D4"/>
    <w:rsid w:val="00DC6334"/>
    <w:rsid w:val="00DD1108"/>
    <w:rsid w:val="00DD5805"/>
    <w:rsid w:val="00DD58EF"/>
    <w:rsid w:val="00DD678E"/>
    <w:rsid w:val="00DD6E2F"/>
    <w:rsid w:val="00DE6326"/>
    <w:rsid w:val="00DF2C7B"/>
    <w:rsid w:val="00DF2DEA"/>
    <w:rsid w:val="00DF3B4A"/>
    <w:rsid w:val="00DF540B"/>
    <w:rsid w:val="00E00B83"/>
    <w:rsid w:val="00E01942"/>
    <w:rsid w:val="00E03AFA"/>
    <w:rsid w:val="00E03BFC"/>
    <w:rsid w:val="00E06AB4"/>
    <w:rsid w:val="00E070C4"/>
    <w:rsid w:val="00E111A6"/>
    <w:rsid w:val="00E11B7C"/>
    <w:rsid w:val="00E134A2"/>
    <w:rsid w:val="00E1769A"/>
    <w:rsid w:val="00E17E80"/>
    <w:rsid w:val="00E2049D"/>
    <w:rsid w:val="00E216E2"/>
    <w:rsid w:val="00E24735"/>
    <w:rsid w:val="00E24EB1"/>
    <w:rsid w:val="00E25052"/>
    <w:rsid w:val="00E25C58"/>
    <w:rsid w:val="00E2714E"/>
    <w:rsid w:val="00E27F79"/>
    <w:rsid w:val="00E3200E"/>
    <w:rsid w:val="00E32816"/>
    <w:rsid w:val="00E3597A"/>
    <w:rsid w:val="00E412CC"/>
    <w:rsid w:val="00E417B4"/>
    <w:rsid w:val="00E450A2"/>
    <w:rsid w:val="00E47988"/>
    <w:rsid w:val="00E47C02"/>
    <w:rsid w:val="00E57A32"/>
    <w:rsid w:val="00E57BD4"/>
    <w:rsid w:val="00E601EE"/>
    <w:rsid w:val="00E61624"/>
    <w:rsid w:val="00E6709A"/>
    <w:rsid w:val="00E67B1D"/>
    <w:rsid w:val="00E73FE6"/>
    <w:rsid w:val="00E756BD"/>
    <w:rsid w:val="00E8041A"/>
    <w:rsid w:val="00E843C6"/>
    <w:rsid w:val="00E84E58"/>
    <w:rsid w:val="00E92764"/>
    <w:rsid w:val="00E935FC"/>
    <w:rsid w:val="00E96954"/>
    <w:rsid w:val="00EA1FE0"/>
    <w:rsid w:val="00EA6414"/>
    <w:rsid w:val="00EA710F"/>
    <w:rsid w:val="00EA7BE0"/>
    <w:rsid w:val="00EB0ACE"/>
    <w:rsid w:val="00EB4EE1"/>
    <w:rsid w:val="00EB6960"/>
    <w:rsid w:val="00EC3CE2"/>
    <w:rsid w:val="00EC4C81"/>
    <w:rsid w:val="00EC7647"/>
    <w:rsid w:val="00ED0AAE"/>
    <w:rsid w:val="00ED3CCE"/>
    <w:rsid w:val="00ED4F40"/>
    <w:rsid w:val="00ED5A6E"/>
    <w:rsid w:val="00ED6BE6"/>
    <w:rsid w:val="00EE2153"/>
    <w:rsid w:val="00EE4AC6"/>
    <w:rsid w:val="00EE60C1"/>
    <w:rsid w:val="00EE6248"/>
    <w:rsid w:val="00EF15AD"/>
    <w:rsid w:val="00EF23CB"/>
    <w:rsid w:val="00EF2903"/>
    <w:rsid w:val="00EF3382"/>
    <w:rsid w:val="00EF55F0"/>
    <w:rsid w:val="00EF5961"/>
    <w:rsid w:val="00F01F2E"/>
    <w:rsid w:val="00F02858"/>
    <w:rsid w:val="00F03614"/>
    <w:rsid w:val="00F03EE5"/>
    <w:rsid w:val="00F07E06"/>
    <w:rsid w:val="00F10442"/>
    <w:rsid w:val="00F107EE"/>
    <w:rsid w:val="00F134A2"/>
    <w:rsid w:val="00F13AF2"/>
    <w:rsid w:val="00F150C9"/>
    <w:rsid w:val="00F1767A"/>
    <w:rsid w:val="00F17BCD"/>
    <w:rsid w:val="00F21CEE"/>
    <w:rsid w:val="00F3414D"/>
    <w:rsid w:val="00F37E0F"/>
    <w:rsid w:val="00F401E3"/>
    <w:rsid w:val="00F41E6D"/>
    <w:rsid w:val="00F424B0"/>
    <w:rsid w:val="00F46082"/>
    <w:rsid w:val="00F47924"/>
    <w:rsid w:val="00F47DDE"/>
    <w:rsid w:val="00F51449"/>
    <w:rsid w:val="00F520E3"/>
    <w:rsid w:val="00F522F6"/>
    <w:rsid w:val="00F52851"/>
    <w:rsid w:val="00F538A3"/>
    <w:rsid w:val="00F53A22"/>
    <w:rsid w:val="00F5714A"/>
    <w:rsid w:val="00F603C5"/>
    <w:rsid w:val="00F603DF"/>
    <w:rsid w:val="00F61954"/>
    <w:rsid w:val="00F63581"/>
    <w:rsid w:val="00F652F4"/>
    <w:rsid w:val="00F75342"/>
    <w:rsid w:val="00F8279C"/>
    <w:rsid w:val="00F83BF0"/>
    <w:rsid w:val="00F84AAF"/>
    <w:rsid w:val="00F873A5"/>
    <w:rsid w:val="00F90F6C"/>
    <w:rsid w:val="00F9440C"/>
    <w:rsid w:val="00F96631"/>
    <w:rsid w:val="00F97DAE"/>
    <w:rsid w:val="00FA39BF"/>
    <w:rsid w:val="00FA49D7"/>
    <w:rsid w:val="00FA74F6"/>
    <w:rsid w:val="00FB1354"/>
    <w:rsid w:val="00FB28FC"/>
    <w:rsid w:val="00FB336D"/>
    <w:rsid w:val="00FB403F"/>
    <w:rsid w:val="00FB6154"/>
    <w:rsid w:val="00FB7791"/>
    <w:rsid w:val="00FC2B4C"/>
    <w:rsid w:val="00FD422B"/>
    <w:rsid w:val="00FD6DFA"/>
    <w:rsid w:val="00FE1DA1"/>
    <w:rsid w:val="00FE2675"/>
    <w:rsid w:val="00FE57E8"/>
    <w:rsid w:val="00FE786E"/>
    <w:rsid w:val="00FF58A0"/>
    <w:rsid w:val="00FF6332"/>
    <w:rsid w:val="00FF7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D6F237E"/>
  <w15:docId w15:val="{77EB08A7-809D-4A13-B9A8-63BFCB1F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0BA"/>
    <w:pPr>
      <w:spacing w:after="200" w:line="276" w:lineRule="auto"/>
    </w:pPr>
  </w:style>
  <w:style w:type="paragraph" w:styleId="Heading1">
    <w:name w:val="heading 1"/>
    <w:basedOn w:val="Normal"/>
    <w:next w:val="Normal"/>
    <w:link w:val="Heading1Char"/>
    <w:uiPriority w:val="99"/>
    <w:qFormat/>
    <w:rsid w:val="00722679"/>
    <w:pPr>
      <w:keepNext/>
      <w:keepLines/>
      <w:spacing w:before="240" w:after="0"/>
      <w:outlineLvl w:val="0"/>
    </w:pPr>
    <w:rPr>
      <w:rFonts w:ascii="Cambria" w:hAnsi="Cambria"/>
      <w:color w:val="365F91"/>
      <w:sz w:val="32"/>
      <w:szCs w:val="32"/>
    </w:rPr>
  </w:style>
  <w:style w:type="paragraph" w:styleId="Heading2">
    <w:name w:val="heading 2"/>
    <w:basedOn w:val="Normal"/>
    <w:next w:val="Normal"/>
    <w:link w:val="Heading2Char"/>
    <w:uiPriority w:val="99"/>
    <w:qFormat/>
    <w:rsid w:val="00EE6248"/>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uiPriority w:val="99"/>
    <w:qFormat/>
    <w:rsid w:val="00722679"/>
    <w:pPr>
      <w:keepNext/>
      <w:keepLines/>
      <w:spacing w:before="40" w:after="0"/>
      <w:outlineLvl w:val="2"/>
    </w:pPr>
    <w:rPr>
      <w:rFonts w:ascii="Cambria" w:hAnsi="Cambria"/>
      <w:color w:val="243F60"/>
      <w:sz w:val="24"/>
      <w:szCs w:val="24"/>
    </w:rPr>
  </w:style>
  <w:style w:type="paragraph" w:styleId="Heading4">
    <w:name w:val="heading 4"/>
    <w:basedOn w:val="Normal"/>
    <w:next w:val="Normal"/>
    <w:link w:val="Heading4Char"/>
    <w:uiPriority w:val="99"/>
    <w:qFormat/>
    <w:rsid w:val="00061228"/>
    <w:pPr>
      <w:keepNext/>
      <w:keepLines/>
      <w:spacing w:before="40" w:after="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22679"/>
    <w:rPr>
      <w:rFonts w:ascii="Cambria" w:hAnsi="Cambria" w:cs="Times New Roman"/>
      <w:color w:val="365F91"/>
      <w:sz w:val="32"/>
      <w:szCs w:val="32"/>
    </w:rPr>
  </w:style>
  <w:style w:type="character" w:customStyle="1" w:styleId="Heading2Char">
    <w:name w:val="Heading 2 Char"/>
    <w:basedOn w:val="DefaultParagraphFont"/>
    <w:link w:val="Heading2"/>
    <w:uiPriority w:val="99"/>
    <w:locked/>
    <w:rsid w:val="00EE6248"/>
    <w:rPr>
      <w:rFonts w:ascii="Cambria" w:hAnsi="Cambria" w:cs="Times New Roman"/>
      <w:color w:val="365F91"/>
      <w:sz w:val="26"/>
      <w:szCs w:val="26"/>
    </w:rPr>
  </w:style>
  <w:style w:type="character" w:customStyle="1" w:styleId="Heading3Char">
    <w:name w:val="Heading 3 Char"/>
    <w:basedOn w:val="DefaultParagraphFont"/>
    <w:link w:val="Heading3"/>
    <w:uiPriority w:val="99"/>
    <w:semiHidden/>
    <w:locked/>
    <w:rsid w:val="00722679"/>
    <w:rPr>
      <w:rFonts w:ascii="Cambria" w:hAnsi="Cambria" w:cs="Times New Roman"/>
      <w:color w:val="243F60"/>
      <w:sz w:val="24"/>
      <w:szCs w:val="24"/>
    </w:rPr>
  </w:style>
  <w:style w:type="character" w:customStyle="1" w:styleId="Heading4Char">
    <w:name w:val="Heading 4 Char"/>
    <w:basedOn w:val="DefaultParagraphFont"/>
    <w:link w:val="Heading4"/>
    <w:uiPriority w:val="99"/>
    <w:semiHidden/>
    <w:locked/>
    <w:rsid w:val="00061228"/>
    <w:rPr>
      <w:rFonts w:ascii="Cambria" w:hAnsi="Cambria" w:cs="Times New Roman"/>
      <w:i/>
      <w:iCs/>
      <w:color w:val="365F91"/>
    </w:rPr>
  </w:style>
  <w:style w:type="paragraph" w:styleId="ListParagraph">
    <w:name w:val="List Paragraph"/>
    <w:basedOn w:val="Normal"/>
    <w:uiPriority w:val="1"/>
    <w:qFormat/>
    <w:rsid w:val="00CD0306"/>
    <w:pPr>
      <w:ind w:left="720"/>
      <w:contextualSpacing/>
    </w:pPr>
  </w:style>
  <w:style w:type="paragraph" w:styleId="BalloonText">
    <w:name w:val="Balloon Text"/>
    <w:basedOn w:val="Normal"/>
    <w:link w:val="BalloonTextChar"/>
    <w:uiPriority w:val="99"/>
    <w:semiHidden/>
    <w:rsid w:val="007313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313B0"/>
    <w:rPr>
      <w:rFonts w:ascii="Tahoma" w:hAnsi="Tahoma" w:cs="Tahoma"/>
      <w:sz w:val="16"/>
      <w:szCs w:val="16"/>
    </w:rPr>
  </w:style>
  <w:style w:type="table" w:styleId="TableGrid">
    <w:name w:val="Table Grid"/>
    <w:basedOn w:val="TableNormal"/>
    <w:uiPriority w:val="99"/>
    <w:rsid w:val="00FE1DA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Grid-Accent6">
    <w:name w:val="Light Grid Accent 6"/>
    <w:basedOn w:val="TableNormal"/>
    <w:uiPriority w:val="99"/>
    <w:rsid w:val="00FE1DA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Shading-Accent6">
    <w:name w:val="Light Shading Accent 6"/>
    <w:basedOn w:val="TableNormal"/>
    <w:uiPriority w:val="99"/>
    <w:rsid w:val="00E92764"/>
    <w:rPr>
      <w:color w:val="FF0000"/>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paragraph" w:styleId="Header">
    <w:name w:val="header"/>
    <w:basedOn w:val="Normal"/>
    <w:link w:val="HeaderChar"/>
    <w:uiPriority w:val="99"/>
    <w:rsid w:val="00B61A4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61A44"/>
    <w:rPr>
      <w:rFonts w:cs="Times New Roman"/>
    </w:rPr>
  </w:style>
  <w:style w:type="paragraph" w:styleId="Footer">
    <w:name w:val="footer"/>
    <w:basedOn w:val="Normal"/>
    <w:link w:val="FooterChar"/>
    <w:uiPriority w:val="99"/>
    <w:rsid w:val="00B61A4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61A44"/>
    <w:rPr>
      <w:rFonts w:cs="Times New Roman"/>
    </w:rPr>
  </w:style>
  <w:style w:type="table" w:customStyle="1" w:styleId="GridTable4-Accent61">
    <w:name w:val="Grid Table 4 - Accent 61"/>
    <w:uiPriority w:val="99"/>
    <w:rsid w:val="00F9440C"/>
    <w:rPr>
      <w:sz w:val="20"/>
      <w:szCs w:val="20"/>
      <w:lang w:val="ro-RO" w:eastAsia="ro-RO"/>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Times New Roman"/>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Times New Roman"/>
        <w:b/>
        <w:bCs/>
      </w:rPr>
      <w:tblPr/>
      <w:tcPr>
        <w:tcBorders>
          <w:top w:val="double" w:sz="4"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character" w:styleId="Strong">
    <w:name w:val="Strong"/>
    <w:basedOn w:val="DefaultParagraphFont"/>
    <w:uiPriority w:val="22"/>
    <w:qFormat/>
    <w:rsid w:val="006C659E"/>
    <w:rPr>
      <w:rFonts w:cs="Times New Roman"/>
      <w:b/>
      <w:bCs/>
    </w:rPr>
  </w:style>
  <w:style w:type="character" w:styleId="Emphasis">
    <w:name w:val="Emphasis"/>
    <w:basedOn w:val="DefaultParagraphFont"/>
    <w:uiPriority w:val="99"/>
    <w:qFormat/>
    <w:rsid w:val="008D70EE"/>
    <w:rPr>
      <w:rFonts w:cs="Times New Roman"/>
      <w:i/>
      <w:iCs/>
    </w:rPr>
  </w:style>
  <w:style w:type="paragraph" w:styleId="NoSpacing">
    <w:name w:val="No Spacing"/>
    <w:link w:val="NoSpacingChar"/>
    <w:uiPriority w:val="1"/>
    <w:qFormat/>
    <w:rsid w:val="008D70EE"/>
  </w:style>
  <w:style w:type="paragraph" w:styleId="NormalWeb">
    <w:name w:val="Normal (Web)"/>
    <w:basedOn w:val="Normal"/>
    <w:uiPriority w:val="99"/>
    <w:rsid w:val="00F401E3"/>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semiHidden/>
    <w:rsid w:val="00B276A5"/>
    <w:rPr>
      <w:rFonts w:cs="Times New Roman"/>
      <w:color w:val="0000FF"/>
      <w:u w:val="single"/>
    </w:rPr>
  </w:style>
  <w:style w:type="paragraph" w:customStyle="1" w:styleId="lead">
    <w:name w:val="lead"/>
    <w:basedOn w:val="Normal"/>
    <w:uiPriority w:val="99"/>
    <w:rsid w:val="00402007"/>
    <w:pPr>
      <w:spacing w:before="100" w:beforeAutospacing="1" w:after="100" w:afterAutospacing="1" w:line="240" w:lineRule="auto"/>
    </w:pPr>
    <w:rPr>
      <w:rFonts w:ascii="Times New Roman" w:hAnsi="Times New Roman"/>
      <w:sz w:val="24"/>
      <w:szCs w:val="24"/>
    </w:rPr>
  </w:style>
  <w:style w:type="character" w:customStyle="1" w:styleId="elementor-icon-list-text">
    <w:name w:val="elementor-icon-list-text"/>
    <w:basedOn w:val="DefaultParagraphFont"/>
    <w:uiPriority w:val="99"/>
    <w:rsid w:val="00722679"/>
    <w:rPr>
      <w:rFonts w:cs="Times New Roman"/>
    </w:rPr>
  </w:style>
  <w:style w:type="character" w:customStyle="1" w:styleId="pl-10">
    <w:name w:val="pl-10"/>
    <w:basedOn w:val="DefaultParagraphFont"/>
    <w:rsid w:val="007F1D24"/>
    <w:rPr>
      <w:rFonts w:cs="Times New Roman"/>
    </w:rPr>
  </w:style>
  <w:style w:type="character" w:styleId="PlaceholderText">
    <w:name w:val="Placeholder Text"/>
    <w:basedOn w:val="DefaultParagraphFont"/>
    <w:uiPriority w:val="99"/>
    <w:semiHidden/>
    <w:rsid w:val="003F4E19"/>
    <w:rPr>
      <w:color w:val="808080"/>
    </w:rPr>
  </w:style>
  <w:style w:type="character" w:customStyle="1" w:styleId="NoSpacingChar">
    <w:name w:val="No Spacing Char"/>
    <w:link w:val="NoSpacing"/>
    <w:uiPriority w:val="1"/>
    <w:locked/>
    <w:rsid w:val="00EB0ACE"/>
  </w:style>
  <w:style w:type="paragraph" w:styleId="HTMLPreformatted">
    <w:name w:val="HTML Preformatted"/>
    <w:basedOn w:val="Normal"/>
    <w:link w:val="HTMLPreformattedChar"/>
    <w:uiPriority w:val="99"/>
    <w:semiHidden/>
    <w:unhideWhenUsed/>
    <w:rsid w:val="006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60172D"/>
    <w:rPr>
      <w:rFonts w:ascii="Courier New" w:hAnsi="Courier New" w:cs="Courier New"/>
      <w:sz w:val="20"/>
      <w:szCs w:val="20"/>
    </w:rPr>
  </w:style>
  <w:style w:type="character" w:customStyle="1" w:styleId="d-inline-block">
    <w:name w:val="d-inline-block"/>
    <w:basedOn w:val="DefaultParagraphFont"/>
    <w:rsid w:val="00553FB3"/>
  </w:style>
  <w:style w:type="paragraph" w:customStyle="1" w:styleId="x1yc453h">
    <w:name w:val="x1yc453h"/>
    <w:basedOn w:val="Normal"/>
    <w:rsid w:val="0087596C"/>
    <w:pPr>
      <w:spacing w:before="100" w:beforeAutospacing="1" w:after="100" w:afterAutospacing="1" w:line="240" w:lineRule="auto"/>
    </w:pPr>
    <w:rPr>
      <w:rFonts w:ascii="Times New Roman" w:hAnsi="Times New Roman"/>
      <w:sz w:val="24"/>
      <w:szCs w:val="24"/>
    </w:rPr>
  </w:style>
  <w:style w:type="character" w:customStyle="1" w:styleId="x1ihqd33">
    <w:name w:val="x1ihqd33"/>
    <w:basedOn w:val="DefaultParagraphFont"/>
    <w:rsid w:val="00114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814062">
      <w:bodyDiv w:val="1"/>
      <w:marLeft w:val="0"/>
      <w:marRight w:val="0"/>
      <w:marTop w:val="0"/>
      <w:marBottom w:val="0"/>
      <w:divBdr>
        <w:top w:val="none" w:sz="0" w:space="0" w:color="auto"/>
        <w:left w:val="none" w:sz="0" w:space="0" w:color="auto"/>
        <w:bottom w:val="none" w:sz="0" w:space="0" w:color="auto"/>
        <w:right w:val="none" w:sz="0" w:space="0" w:color="auto"/>
      </w:divBdr>
    </w:div>
    <w:div w:id="260459675">
      <w:bodyDiv w:val="1"/>
      <w:marLeft w:val="0"/>
      <w:marRight w:val="0"/>
      <w:marTop w:val="0"/>
      <w:marBottom w:val="0"/>
      <w:divBdr>
        <w:top w:val="none" w:sz="0" w:space="0" w:color="auto"/>
        <w:left w:val="none" w:sz="0" w:space="0" w:color="auto"/>
        <w:bottom w:val="none" w:sz="0" w:space="0" w:color="auto"/>
        <w:right w:val="none" w:sz="0" w:space="0" w:color="auto"/>
      </w:divBdr>
      <w:divsChild>
        <w:div w:id="1382556501">
          <w:marLeft w:val="0"/>
          <w:marRight w:val="0"/>
          <w:marTop w:val="0"/>
          <w:marBottom w:val="0"/>
          <w:divBdr>
            <w:top w:val="none" w:sz="0" w:space="0" w:color="auto"/>
            <w:left w:val="none" w:sz="0" w:space="0" w:color="auto"/>
            <w:bottom w:val="none" w:sz="0" w:space="0" w:color="auto"/>
            <w:right w:val="none" w:sz="0" w:space="0" w:color="auto"/>
          </w:divBdr>
        </w:div>
      </w:divsChild>
    </w:div>
    <w:div w:id="265775300">
      <w:bodyDiv w:val="1"/>
      <w:marLeft w:val="0"/>
      <w:marRight w:val="0"/>
      <w:marTop w:val="0"/>
      <w:marBottom w:val="0"/>
      <w:divBdr>
        <w:top w:val="none" w:sz="0" w:space="0" w:color="auto"/>
        <w:left w:val="none" w:sz="0" w:space="0" w:color="auto"/>
        <w:bottom w:val="none" w:sz="0" w:space="0" w:color="auto"/>
        <w:right w:val="none" w:sz="0" w:space="0" w:color="auto"/>
      </w:divBdr>
    </w:div>
    <w:div w:id="404648479">
      <w:bodyDiv w:val="1"/>
      <w:marLeft w:val="0"/>
      <w:marRight w:val="0"/>
      <w:marTop w:val="0"/>
      <w:marBottom w:val="0"/>
      <w:divBdr>
        <w:top w:val="none" w:sz="0" w:space="0" w:color="auto"/>
        <w:left w:val="none" w:sz="0" w:space="0" w:color="auto"/>
        <w:bottom w:val="none" w:sz="0" w:space="0" w:color="auto"/>
        <w:right w:val="none" w:sz="0" w:space="0" w:color="auto"/>
      </w:divBdr>
    </w:div>
    <w:div w:id="417942029">
      <w:bodyDiv w:val="1"/>
      <w:marLeft w:val="0"/>
      <w:marRight w:val="0"/>
      <w:marTop w:val="0"/>
      <w:marBottom w:val="0"/>
      <w:divBdr>
        <w:top w:val="none" w:sz="0" w:space="0" w:color="auto"/>
        <w:left w:val="none" w:sz="0" w:space="0" w:color="auto"/>
        <w:bottom w:val="none" w:sz="0" w:space="0" w:color="auto"/>
        <w:right w:val="none" w:sz="0" w:space="0" w:color="auto"/>
      </w:divBdr>
    </w:div>
    <w:div w:id="430048160">
      <w:marLeft w:val="0"/>
      <w:marRight w:val="0"/>
      <w:marTop w:val="0"/>
      <w:marBottom w:val="0"/>
      <w:divBdr>
        <w:top w:val="none" w:sz="0" w:space="0" w:color="auto"/>
        <w:left w:val="none" w:sz="0" w:space="0" w:color="auto"/>
        <w:bottom w:val="none" w:sz="0" w:space="0" w:color="auto"/>
        <w:right w:val="none" w:sz="0" w:space="0" w:color="auto"/>
      </w:divBdr>
    </w:div>
    <w:div w:id="430048163">
      <w:marLeft w:val="0"/>
      <w:marRight w:val="0"/>
      <w:marTop w:val="0"/>
      <w:marBottom w:val="0"/>
      <w:divBdr>
        <w:top w:val="none" w:sz="0" w:space="0" w:color="auto"/>
        <w:left w:val="none" w:sz="0" w:space="0" w:color="auto"/>
        <w:bottom w:val="none" w:sz="0" w:space="0" w:color="auto"/>
        <w:right w:val="none" w:sz="0" w:space="0" w:color="auto"/>
      </w:divBdr>
    </w:div>
    <w:div w:id="430048166">
      <w:marLeft w:val="0"/>
      <w:marRight w:val="0"/>
      <w:marTop w:val="0"/>
      <w:marBottom w:val="0"/>
      <w:divBdr>
        <w:top w:val="none" w:sz="0" w:space="0" w:color="auto"/>
        <w:left w:val="none" w:sz="0" w:space="0" w:color="auto"/>
        <w:bottom w:val="none" w:sz="0" w:space="0" w:color="auto"/>
        <w:right w:val="none" w:sz="0" w:space="0" w:color="auto"/>
      </w:divBdr>
      <w:divsChild>
        <w:div w:id="430048200">
          <w:marLeft w:val="0"/>
          <w:marRight w:val="0"/>
          <w:marTop w:val="0"/>
          <w:marBottom w:val="0"/>
          <w:divBdr>
            <w:top w:val="none" w:sz="0" w:space="0" w:color="auto"/>
            <w:left w:val="none" w:sz="0" w:space="0" w:color="auto"/>
            <w:bottom w:val="none" w:sz="0" w:space="0" w:color="auto"/>
            <w:right w:val="none" w:sz="0" w:space="0" w:color="auto"/>
          </w:divBdr>
          <w:divsChild>
            <w:div w:id="430048204">
              <w:marLeft w:val="0"/>
              <w:marRight w:val="0"/>
              <w:marTop w:val="0"/>
              <w:marBottom w:val="0"/>
              <w:divBdr>
                <w:top w:val="none" w:sz="0" w:space="0" w:color="auto"/>
                <w:left w:val="none" w:sz="0" w:space="0" w:color="auto"/>
                <w:bottom w:val="none" w:sz="0" w:space="0" w:color="auto"/>
                <w:right w:val="none" w:sz="0" w:space="0" w:color="auto"/>
              </w:divBdr>
              <w:divsChild>
                <w:div w:id="430048225">
                  <w:marLeft w:val="0"/>
                  <w:marRight w:val="0"/>
                  <w:marTop w:val="0"/>
                  <w:marBottom w:val="0"/>
                  <w:divBdr>
                    <w:top w:val="none" w:sz="0" w:space="0" w:color="auto"/>
                    <w:left w:val="none" w:sz="0" w:space="0" w:color="auto"/>
                    <w:bottom w:val="none" w:sz="0" w:space="0" w:color="auto"/>
                    <w:right w:val="none" w:sz="0" w:space="0" w:color="auto"/>
                  </w:divBdr>
                  <w:divsChild>
                    <w:div w:id="430048199">
                      <w:marLeft w:val="0"/>
                      <w:marRight w:val="0"/>
                      <w:marTop w:val="0"/>
                      <w:marBottom w:val="525"/>
                      <w:divBdr>
                        <w:top w:val="single" w:sz="6" w:space="19" w:color="848484"/>
                        <w:left w:val="single" w:sz="6" w:space="19" w:color="848484"/>
                        <w:bottom w:val="single" w:sz="6" w:space="19" w:color="848484"/>
                        <w:right w:val="single" w:sz="6" w:space="19" w:color="848484"/>
                      </w:divBdr>
                      <w:divsChild>
                        <w:div w:id="430048203">
                          <w:marLeft w:val="0"/>
                          <w:marRight w:val="0"/>
                          <w:marTop w:val="0"/>
                          <w:marBottom w:val="0"/>
                          <w:divBdr>
                            <w:top w:val="none" w:sz="0" w:space="0" w:color="auto"/>
                            <w:left w:val="none" w:sz="0" w:space="0" w:color="auto"/>
                            <w:bottom w:val="none" w:sz="0" w:space="0" w:color="auto"/>
                            <w:right w:val="none" w:sz="0" w:space="0" w:color="auto"/>
                          </w:divBdr>
                          <w:divsChild>
                            <w:div w:id="430048188">
                              <w:marLeft w:val="0"/>
                              <w:marRight w:val="0"/>
                              <w:marTop w:val="0"/>
                              <w:marBottom w:val="0"/>
                              <w:divBdr>
                                <w:top w:val="none" w:sz="0" w:space="0" w:color="auto"/>
                                <w:left w:val="none" w:sz="0" w:space="0" w:color="auto"/>
                                <w:bottom w:val="none" w:sz="0" w:space="0" w:color="auto"/>
                                <w:right w:val="none" w:sz="0" w:space="0" w:color="auto"/>
                              </w:divBdr>
                            </w:div>
                            <w:div w:id="430048202">
                              <w:marLeft w:val="0"/>
                              <w:marRight w:val="0"/>
                              <w:marTop w:val="0"/>
                              <w:marBottom w:val="0"/>
                              <w:divBdr>
                                <w:top w:val="none" w:sz="0" w:space="0" w:color="auto"/>
                                <w:left w:val="none" w:sz="0" w:space="0" w:color="auto"/>
                                <w:bottom w:val="none" w:sz="0" w:space="0" w:color="auto"/>
                                <w:right w:val="none" w:sz="0" w:space="0" w:color="auto"/>
                              </w:divBdr>
                            </w:div>
                            <w:div w:id="4300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048246">
          <w:marLeft w:val="0"/>
          <w:marRight w:val="0"/>
          <w:marTop w:val="0"/>
          <w:marBottom w:val="0"/>
          <w:divBdr>
            <w:top w:val="none" w:sz="0" w:space="0" w:color="auto"/>
            <w:left w:val="none" w:sz="0" w:space="0" w:color="auto"/>
            <w:bottom w:val="none" w:sz="0" w:space="0" w:color="auto"/>
            <w:right w:val="none" w:sz="0" w:space="0" w:color="auto"/>
          </w:divBdr>
          <w:divsChild>
            <w:div w:id="430048192">
              <w:marLeft w:val="0"/>
              <w:marRight w:val="0"/>
              <w:marTop w:val="0"/>
              <w:marBottom w:val="0"/>
              <w:divBdr>
                <w:top w:val="none" w:sz="0" w:space="0" w:color="auto"/>
                <w:left w:val="none" w:sz="0" w:space="0" w:color="auto"/>
                <w:bottom w:val="none" w:sz="0" w:space="0" w:color="auto"/>
                <w:right w:val="none" w:sz="0" w:space="0" w:color="auto"/>
              </w:divBdr>
              <w:divsChild>
                <w:div w:id="430048185">
                  <w:marLeft w:val="0"/>
                  <w:marRight w:val="0"/>
                  <w:marTop w:val="0"/>
                  <w:marBottom w:val="0"/>
                  <w:divBdr>
                    <w:top w:val="none" w:sz="0" w:space="0" w:color="auto"/>
                    <w:left w:val="none" w:sz="0" w:space="0" w:color="auto"/>
                    <w:bottom w:val="none" w:sz="0" w:space="0" w:color="auto"/>
                    <w:right w:val="none" w:sz="0" w:space="0" w:color="auto"/>
                  </w:divBdr>
                  <w:divsChild>
                    <w:div w:id="430048230">
                      <w:marLeft w:val="0"/>
                      <w:marRight w:val="0"/>
                      <w:marTop w:val="0"/>
                      <w:marBottom w:val="525"/>
                      <w:divBdr>
                        <w:top w:val="single" w:sz="6" w:space="19" w:color="848484"/>
                        <w:left w:val="single" w:sz="6" w:space="19" w:color="848484"/>
                        <w:bottom w:val="single" w:sz="6" w:space="19" w:color="848484"/>
                        <w:right w:val="single" w:sz="6" w:space="19" w:color="848484"/>
                      </w:divBdr>
                      <w:divsChild>
                        <w:div w:id="430048159">
                          <w:marLeft w:val="0"/>
                          <w:marRight w:val="0"/>
                          <w:marTop w:val="0"/>
                          <w:marBottom w:val="0"/>
                          <w:divBdr>
                            <w:top w:val="none" w:sz="0" w:space="0" w:color="auto"/>
                            <w:left w:val="none" w:sz="0" w:space="0" w:color="auto"/>
                            <w:bottom w:val="none" w:sz="0" w:space="0" w:color="auto"/>
                            <w:right w:val="none" w:sz="0" w:space="0" w:color="auto"/>
                          </w:divBdr>
                          <w:divsChild>
                            <w:div w:id="43004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048167">
      <w:marLeft w:val="0"/>
      <w:marRight w:val="0"/>
      <w:marTop w:val="0"/>
      <w:marBottom w:val="0"/>
      <w:divBdr>
        <w:top w:val="none" w:sz="0" w:space="0" w:color="auto"/>
        <w:left w:val="none" w:sz="0" w:space="0" w:color="auto"/>
        <w:bottom w:val="none" w:sz="0" w:space="0" w:color="auto"/>
        <w:right w:val="none" w:sz="0" w:space="0" w:color="auto"/>
      </w:divBdr>
    </w:div>
    <w:div w:id="430048168">
      <w:marLeft w:val="0"/>
      <w:marRight w:val="0"/>
      <w:marTop w:val="0"/>
      <w:marBottom w:val="0"/>
      <w:divBdr>
        <w:top w:val="none" w:sz="0" w:space="0" w:color="auto"/>
        <w:left w:val="none" w:sz="0" w:space="0" w:color="auto"/>
        <w:bottom w:val="none" w:sz="0" w:space="0" w:color="auto"/>
        <w:right w:val="none" w:sz="0" w:space="0" w:color="auto"/>
      </w:divBdr>
    </w:div>
    <w:div w:id="430048169">
      <w:marLeft w:val="0"/>
      <w:marRight w:val="0"/>
      <w:marTop w:val="0"/>
      <w:marBottom w:val="0"/>
      <w:divBdr>
        <w:top w:val="none" w:sz="0" w:space="0" w:color="auto"/>
        <w:left w:val="none" w:sz="0" w:space="0" w:color="auto"/>
        <w:bottom w:val="none" w:sz="0" w:space="0" w:color="auto"/>
        <w:right w:val="none" w:sz="0" w:space="0" w:color="auto"/>
      </w:divBdr>
    </w:div>
    <w:div w:id="430048170">
      <w:marLeft w:val="0"/>
      <w:marRight w:val="0"/>
      <w:marTop w:val="0"/>
      <w:marBottom w:val="0"/>
      <w:divBdr>
        <w:top w:val="none" w:sz="0" w:space="0" w:color="auto"/>
        <w:left w:val="none" w:sz="0" w:space="0" w:color="auto"/>
        <w:bottom w:val="none" w:sz="0" w:space="0" w:color="auto"/>
        <w:right w:val="none" w:sz="0" w:space="0" w:color="auto"/>
      </w:divBdr>
    </w:div>
    <w:div w:id="430048171">
      <w:marLeft w:val="0"/>
      <w:marRight w:val="0"/>
      <w:marTop w:val="0"/>
      <w:marBottom w:val="0"/>
      <w:divBdr>
        <w:top w:val="none" w:sz="0" w:space="0" w:color="auto"/>
        <w:left w:val="none" w:sz="0" w:space="0" w:color="auto"/>
        <w:bottom w:val="none" w:sz="0" w:space="0" w:color="auto"/>
        <w:right w:val="none" w:sz="0" w:space="0" w:color="auto"/>
      </w:divBdr>
    </w:div>
    <w:div w:id="430048172">
      <w:marLeft w:val="0"/>
      <w:marRight w:val="0"/>
      <w:marTop w:val="0"/>
      <w:marBottom w:val="0"/>
      <w:divBdr>
        <w:top w:val="none" w:sz="0" w:space="0" w:color="auto"/>
        <w:left w:val="none" w:sz="0" w:space="0" w:color="auto"/>
        <w:bottom w:val="none" w:sz="0" w:space="0" w:color="auto"/>
        <w:right w:val="none" w:sz="0" w:space="0" w:color="auto"/>
      </w:divBdr>
    </w:div>
    <w:div w:id="430048173">
      <w:marLeft w:val="0"/>
      <w:marRight w:val="0"/>
      <w:marTop w:val="0"/>
      <w:marBottom w:val="0"/>
      <w:divBdr>
        <w:top w:val="none" w:sz="0" w:space="0" w:color="auto"/>
        <w:left w:val="none" w:sz="0" w:space="0" w:color="auto"/>
        <w:bottom w:val="none" w:sz="0" w:space="0" w:color="auto"/>
        <w:right w:val="none" w:sz="0" w:space="0" w:color="auto"/>
      </w:divBdr>
    </w:div>
    <w:div w:id="430048175">
      <w:marLeft w:val="0"/>
      <w:marRight w:val="0"/>
      <w:marTop w:val="0"/>
      <w:marBottom w:val="0"/>
      <w:divBdr>
        <w:top w:val="none" w:sz="0" w:space="0" w:color="auto"/>
        <w:left w:val="none" w:sz="0" w:space="0" w:color="auto"/>
        <w:bottom w:val="none" w:sz="0" w:space="0" w:color="auto"/>
        <w:right w:val="none" w:sz="0" w:space="0" w:color="auto"/>
      </w:divBdr>
    </w:div>
    <w:div w:id="430048176">
      <w:marLeft w:val="0"/>
      <w:marRight w:val="0"/>
      <w:marTop w:val="0"/>
      <w:marBottom w:val="0"/>
      <w:divBdr>
        <w:top w:val="none" w:sz="0" w:space="0" w:color="auto"/>
        <w:left w:val="none" w:sz="0" w:space="0" w:color="auto"/>
        <w:bottom w:val="none" w:sz="0" w:space="0" w:color="auto"/>
        <w:right w:val="none" w:sz="0" w:space="0" w:color="auto"/>
      </w:divBdr>
      <w:divsChild>
        <w:div w:id="430048180">
          <w:marLeft w:val="-225"/>
          <w:marRight w:val="-225"/>
          <w:marTop w:val="0"/>
          <w:marBottom w:val="0"/>
          <w:divBdr>
            <w:top w:val="none" w:sz="0" w:space="0" w:color="auto"/>
            <w:left w:val="none" w:sz="0" w:space="0" w:color="auto"/>
            <w:bottom w:val="none" w:sz="0" w:space="0" w:color="auto"/>
            <w:right w:val="none" w:sz="0" w:space="0" w:color="auto"/>
          </w:divBdr>
          <w:divsChild>
            <w:div w:id="430048249">
              <w:marLeft w:val="0"/>
              <w:marRight w:val="0"/>
              <w:marTop w:val="0"/>
              <w:marBottom w:val="0"/>
              <w:divBdr>
                <w:top w:val="none" w:sz="0" w:space="0" w:color="auto"/>
                <w:left w:val="none" w:sz="0" w:space="0" w:color="auto"/>
                <w:bottom w:val="none" w:sz="0" w:space="0" w:color="auto"/>
                <w:right w:val="none" w:sz="0" w:space="0" w:color="auto"/>
              </w:divBdr>
            </w:div>
          </w:divsChild>
        </w:div>
        <w:div w:id="430048189">
          <w:marLeft w:val="-225"/>
          <w:marRight w:val="-225"/>
          <w:marTop w:val="0"/>
          <w:marBottom w:val="0"/>
          <w:divBdr>
            <w:top w:val="none" w:sz="0" w:space="0" w:color="auto"/>
            <w:left w:val="none" w:sz="0" w:space="0" w:color="auto"/>
            <w:bottom w:val="none" w:sz="0" w:space="0" w:color="auto"/>
            <w:right w:val="none" w:sz="0" w:space="0" w:color="auto"/>
          </w:divBdr>
          <w:divsChild>
            <w:div w:id="43004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048178">
      <w:marLeft w:val="0"/>
      <w:marRight w:val="0"/>
      <w:marTop w:val="0"/>
      <w:marBottom w:val="0"/>
      <w:divBdr>
        <w:top w:val="none" w:sz="0" w:space="0" w:color="auto"/>
        <w:left w:val="none" w:sz="0" w:space="0" w:color="auto"/>
        <w:bottom w:val="none" w:sz="0" w:space="0" w:color="auto"/>
        <w:right w:val="none" w:sz="0" w:space="0" w:color="auto"/>
      </w:divBdr>
    </w:div>
    <w:div w:id="430048179">
      <w:marLeft w:val="0"/>
      <w:marRight w:val="0"/>
      <w:marTop w:val="0"/>
      <w:marBottom w:val="0"/>
      <w:divBdr>
        <w:top w:val="none" w:sz="0" w:space="0" w:color="auto"/>
        <w:left w:val="none" w:sz="0" w:space="0" w:color="auto"/>
        <w:bottom w:val="none" w:sz="0" w:space="0" w:color="auto"/>
        <w:right w:val="none" w:sz="0" w:space="0" w:color="auto"/>
      </w:divBdr>
    </w:div>
    <w:div w:id="430048181">
      <w:marLeft w:val="0"/>
      <w:marRight w:val="0"/>
      <w:marTop w:val="0"/>
      <w:marBottom w:val="0"/>
      <w:divBdr>
        <w:top w:val="none" w:sz="0" w:space="0" w:color="auto"/>
        <w:left w:val="none" w:sz="0" w:space="0" w:color="auto"/>
        <w:bottom w:val="none" w:sz="0" w:space="0" w:color="auto"/>
        <w:right w:val="none" w:sz="0" w:space="0" w:color="auto"/>
      </w:divBdr>
    </w:div>
    <w:div w:id="430048182">
      <w:marLeft w:val="0"/>
      <w:marRight w:val="0"/>
      <w:marTop w:val="0"/>
      <w:marBottom w:val="0"/>
      <w:divBdr>
        <w:top w:val="none" w:sz="0" w:space="0" w:color="auto"/>
        <w:left w:val="none" w:sz="0" w:space="0" w:color="auto"/>
        <w:bottom w:val="none" w:sz="0" w:space="0" w:color="auto"/>
        <w:right w:val="none" w:sz="0" w:space="0" w:color="auto"/>
      </w:divBdr>
    </w:div>
    <w:div w:id="430048184">
      <w:marLeft w:val="0"/>
      <w:marRight w:val="0"/>
      <w:marTop w:val="0"/>
      <w:marBottom w:val="0"/>
      <w:divBdr>
        <w:top w:val="none" w:sz="0" w:space="0" w:color="auto"/>
        <w:left w:val="none" w:sz="0" w:space="0" w:color="auto"/>
        <w:bottom w:val="none" w:sz="0" w:space="0" w:color="auto"/>
        <w:right w:val="none" w:sz="0" w:space="0" w:color="auto"/>
      </w:divBdr>
      <w:divsChild>
        <w:div w:id="430048216">
          <w:marLeft w:val="0"/>
          <w:marRight w:val="0"/>
          <w:marTop w:val="0"/>
          <w:marBottom w:val="300"/>
          <w:divBdr>
            <w:top w:val="none" w:sz="0" w:space="0" w:color="auto"/>
            <w:left w:val="none" w:sz="0" w:space="0" w:color="auto"/>
            <w:bottom w:val="none" w:sz="0" w:space="0" w:color="auto"/>
            <w:right w:val="none" w:sz="0" w:space="0" w:color="auto"/>
          </w:divBdr>
          <w:divsChild>
            <w:div w:id="430048177">
              <w:marLeft w:val="0"/>
              <w:marRight w:val="0"/>
              <w:marTop w:val="0"/>
              <w:marBottom w:val="0"/>
              <w:divBdr>
                <w:top w:val="none" w:sz="0" w:space="0" w:color="auto"/>
                <w:left w:val="none" w:sz="0" w:space="0" w:color="auto"/>
                <w:bottom w:val="none" w:sz="0" w:space="0" w:color="auto"/>
                <w:right w:val="none" w:sz="0" w:space="0" w:color="auto"/>
              </w:divBdr>
            </w:div>
          </w:divsChild>
        </w:div>
        <w:div w:id="430048221">
          <w:marLeft w:val="0"/>
          <w:marRight w:val="0"/>
          <w:marTop w:val="0"/>
          <w:marBottom w:val="300"/>
          <w:divBdr>
            <w:top w:val="none" w:sz="0" w:space="0" w:color="auto"/>
            <w:left w:val="none" w:sz="0" w:space="0" w:color="auto"/>
            <w:bottom w:val="none" w:sz="0" w:space="0" w:color="auto"/>
            <w:right w:val="none" w:sz="0" w:space="0" w:color="auto"/>
          </w:divBdr>
          <w:divsChild>
            <w:div w:id="430048253">
              <w:marLeft w:val="1320"/>
              <w:marRight w:val="1320"/>
              <w:marTop w:val="0"/>
              <w:marBottom w:val="0"/>
              <w:divBdr>
                <w:top w:val="none" w:sz="0" w:space="0" w:color="auto"/>
                <w:left w:val="none" w:sz="0" w:space="0" w:color="auto"/>
                <w:bottom w:val="none" w:sz="0" w:space="0" w:color="auto"/>
                <w:right w:val="none" w:sz="0" w:space="0" w:color="auto"/>
              </w:divBdr>
            </w:div>
          </w:divsChild>
        </w:div>
        <w:div w:id="430048224">
          <w:marLeft w:val="0"/>
          <w:marRight w:val="0"/>
          <w:marTop w:val="0"/>
          <w:marBottom w:val="300"/>
          <w:divBdr>
            <w:top w:val="none" w:sz="0" w:space="0" w:color="auto"/>
            <w:left w:val="none" w:sz="0" w:space="0" w:color="auto"/>
            <w:bottom w:val="none" w:sz="0" w:space="0" w:color="auto"/>
            <w:right w:val="none" w:sz="0" w:space="0" w:color="auto"/>
          </w:divBdr>
          <w:divsChild>
            <w:div w:id="4300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048186">
      <w:marLeft w:val="0"/>
      <w:marRight w:val="0"/>
      <w:marTop w:val="0"/>
      <w:marBottom w:val="0"/>
      <w:divBdr>
        <w:top w:val="none" w:sz="0" w:space="0" w:color="auto"/>
        <w:left w:val="none" w:sz="0" w:space="0" w:color="auto"/>
        <w:bottom w:val="none" w:sz="0" w:space="0" w:color="auto"/>
        <w:right w:val="none" w:sz="0" w:space="0" w:color="auto"/>
      </w:divBdr>
    </w:div>
    <w:div w:id="430048187">
      <w:marLeft w:val="0"/>
      <w:marRight w:val="0"/>
      <w:marTop w:val="0"/>
      <w:marBottom w:val="0"/>
      <w:divBdr>
        <w:top w:val="none" w:sz="0" w:space="0" w:color="auto"/>
        <w:left w:val="none" w:sz="0" w:space="0" w:color="auto"/>
        <w:bottom w:val="none" w:sz="0" w:space="0" w:color="auto"/>
        <w:right w:val="none" w:sz="0" w:space="0" w:color="auto"/>
      </w:divBdr>
    </w:div>
    <w:div w:id="430048191">
      <w:marLeft w:val="0"/>
      <w:marRight w:val="0"/>
      <w:marTop w:val="0"/>
      <w:marBottom w:val="0"/>
      <w:divBdr>
        <w:top w:val="none" w:sz="0" w:space="0" w:color="auto"/>
        <w:left w:val="none" w:sz="0" w:space="0" w:color="auto"/>
        <w:bottom w:val="none" w:sz="0" w:space="0" w:color="auto"/>
        <w:right w:val="none" w:sz="0" w:space="0" w:color="auto"/>
      </w:divBdr>
    </w:div>
    <w:div w:id="430048195">
      <w:marLeft w:val="0"/>
      <w:marRight w:val="0"/>
      <w:marTop w:val="0"/>
      <w:marBottom w:val="0"/>
      <w:divBdr>
        <w:top w:val="none" w:sz="0" w:space="0" w:color="auto"/>
        <w:left w:val="none" w:sz="0" w:space="0" w:color="auto"/>
        <w:bottom w:val="none" w:sz="0" w:space="0" w:color="auto"/>
        <w:right w:val="none" w:sz="0" w:space="0" w:color="auto"/>
      </w:divBdr>
      <w:divsChild>
        <w:div w:id="430048190">
          <w:marLeft w:val="0"/>
          <w:marRight w:val="0"/>
          <w:marTop w:val="0"/>
          <w:marBottom w:val="0"/>
          <w:divBdr>
            <w:top w:val="none" w:sz="0" w:space="0" w:color="auto"/>
            <w:left w:val="none" w:sz="0" w:space="0" w:color="auto"/>
            <w:bottom w:val="none" w:sz="0" w:space="0" w:color="auto"/>
            <w:right w:val="none" w:sz="0" w:space="0" w:color="auto"/>
          </w:divBdr>
        </w:div>
        <w:div w:id="430048234">
          <w:marLeft w:val="0"/>
          <w:marRight w:val="0"/>
          <w:marTop w:val="0"/>
          <w:marBottom w:val="0"/>
          <w:divBdr>
            <w:top w:val="none" w:sz="0" w:space="0" w:color="auto"/>
            <w:left w:val="none" w:sz="0" w:space="0" w:color="auto"/>
            <w:bottom w:val="none" w:sz="0" w:space="0" w:color="auto"/>
            <w:right w:val="none" w:sz="0" w:space="0" w:color="auto"/>
          </w:divBdr>
          <w:divsChild>
            <w:div w:id="430048235">
              <w:marLeft w:val="0"/>
              <w:marRight w:val="0"/>
              <w:marTop w:val="0"/>
              <w:marBottom w:val="0"/>
              <w:divBdr>
                <w:top w:val="none" w:sz="0" w:space="0" w:color="auto"/>
                <w:left w:val="none" w:sz="0" w:space="0" w:color="auto"/>
                <w:bottom w:val="none" w:sz="0" w:space="0" w:color="auto"/>
                <w:right w:val="none" w:sz="0" w:space="0" w:color="auto"/>
              </w:divBdr>
              <w:divsChild>
                <w:div w:id="430048164">
                  <w:marLeft w:val="0"/>
                  <w:marRight w:val="0"/>
                  <w:marTop w:val="0"/>
                  <w:marBottom w:val="0"/>
                  <w:divBdr>
                    <w:top w:val="none" w:sz="0" w:space="0" w:color="auto"/>
                    <w:left w:val="none" w:sz="0" w:space="0" w:color="auto"/>
                    <w:bottom w:val="none" w:sz="0" w:space="0" w:color="auto"/>
                    <w:right w:val="none" w:sz="0" w:space="0" w:color="auto"/>
                  </w:divBdr>
                </w:div>
                <w:div w:id="430048165">
                  <w:marLeft w:val="0"/>
                  <w:marRight w:val="0"/>
                  <w:marTop w:val="0"/>
                  <w:marBottom w:val="0"/>
                  <w:divBdr>
                    <w:top w:val="none" w:sz="0" w:space="0" w:color="auto"/>
                    <w:left w:val="none" w:sz="0" w:space="0" w:color="auto"/>
                    <w:bottom w:val="none" w:sz="0" w:space="0" w:color="auto"/>
                    <w:right w:val="none" w:sz="0" w:space="0" w:color="auto"/>
                  </w:divBdr>
                </w:div>
                <w:div w:id="430048174">
                  <w:marLeft w:val="0"/>
                  <w:marRight w:val="0"/>
                  <w:marTop w:val="0"/>
                  <w:marBottom w:val="0"/>
                  <w:divBdr>
                    <w:top w:val="none" w:sz="0" w:space="0" w:color="auto"/>
                    <w:left w:val="none" w:sz="0" w:space="0" w:color="auto"/>
                    <w:bottom w:val="none" w:sz="0" w:space="0" w:color="auto"/>
                    <w:right w:val="none" w:sz="0" w:space="0" w:color="auto"/>
                  </w:divBdr>
                </w:div>
                <w:div w:id="430048193">
                  <w:marLeft w:val="0"/>
                  <w:marRight w:val="0"/>
                  <w:marTop w:val="0"/>
                  <w:marBottom w:val="0"/>
                  <w:divBdr>
                    <w:top w:val="none" w:sz="0" w:space="0" w:color="auto"/>
                    <w:left w:val="none" w:sz="0" w:space="0" w:color="auto"/>
                    <w:bottom w:val="none" w:sz="0" w:space="0" w:color="auto"/>
                    <w:right w:val="none" w:sz="0" w:space="0" w:color="auto"/>
                  </w:divBdr>
                </w:div>
                <w:div w:id="430048194">
                  <w:marLeft w:val="0"/>
                  <w:marRight w:val="0"/>
                  <w:marTop w:val="0"/>
                  <w:marBottom w:val="0"/>
                  <w:divBdr>
                    <w:top w:val="none" w:sz="0" w:space="0" w:color="auto"/>
                    <w:left w:val="none" w:sz="0" w:space="0" w:color="auto"/>
                    <w:bottom w:val="none" w:sz="0" w:space="0" w:color="auto"/>
                    <w:right w:val="none" w:sz="0" w:space="0" w:color="auto"/>
                  </w:divBdr>
                </w:div>
                <w:div w:id="430048196">
                  <w:marLeft w:val="0"/>
                  <w:marRight w:val="0"/>
                  <w:marTop w:val="0"/>
                  <w:marBottom w:val="0"/>
                  <w:divBdr>
                    <w:top w:val="none" w:sz="0" w:space="0" w:color="auto"/>
                    <w:left w:val="none" w:sz="0" w:space="0" w:color="auto"/>
                    <w:bottom w:val="none" w:sz="0" w:space="0" w:color="auto"/>
                    <w:right w:val="none" w:sz="0" w:space="0" w:color="auto"/>
                  </w:divBdr>
                </w:div>
                <w:div w:id="430048201">
                  <w:marLeft w:val="0"/>
                  <w:marRight w:val="0"/>
                  <w:marTop w:val="0"/>
                  <w:marBottom w:val="0"/>
                  <w:divBdr>
                    <w:top w:val="none" w:sz="0" w:space="0" w:color="auto"/>
                    <w:left w:val="none" w:sz="0" w:space="0" w:color="auto"/>
                    <w:bottom w:val="none" w:sz="0" w:space="0" w:color="auto"/>
                    <w:right w:val="none" w:sz="0" w:space="0" w:color="auto"/>
                  </w:divBdr>
                </w:div>
                <w:div w:id="430048209">
                  <w:marLeft w:val="0"/>
                  <w:marRight w:val="0"/>
                  <w:marTop w:val="0"/>
                  <w:marBottom w:val="0"/>
                  <w:divBdr>
                    <w:top w:val="none" w:sz="0" w:space="0" w:color="auto"/>
                    <w:left w:val="none" w:sz="0" w:space="0" w:color="auto"/>
                    <w:bottom w:val="none" w:sz="0" w:space="0" w:color="auto"/>
                    <w:right w:val="none" w:sz="0" w:space="0" w:color="auto"/>
                  </w:divBdr>
                </w:div>
                <w:div w:id="430048217">
                  <w:marLeft w:val="0"/>
                  <w:marRight w:val="0"/>
                  <w:marTop w:val="0"/>
                  <w:marBottom w:val="0"/>
                  <w:divBdr>
                    <w:top w:val="none" w:sz="0" w:space="0" w:color="auto"/>
                    <w:left w:val="none" w:sz="0" w:space="0" w:color="auto"/>
                    <w:bottom w:val="none" w:sz="0" w:space="0" w:color="auto"/>
                    <w:right w:val="none" w:sz="0" w:space="0" w:color="auto"/>
                  </w:divBdr>
                </w:div>
                <w:div w:id="430048223">
                  <w:marLeft w:val="0"/>
                  <w:marRight w:val="0"/>
                  <w:marTop w:val="0"/>
                  <w:marBottom w:val="0"/>
                  <w:divBdr>
                    <w:top w:val="none" w:sz="0" w:space="0" w:color="auto"/>
                    <w:left w:val="none" w:sz="0" w:space="0" w:color="auto"/>
                    <w:bottom w:val="none" w:sz="0" w:space="0" w:color="auto"/>
                    <w:right w:val="none" w:sz="0" w:space="0" w:color="auto"/>
                  </w:divBdr>
                </w:div>
                <w:div w:id="430048226">
                  <w:marLeft w:val="0"/>
                  <w:marRight w:val="0"/>
                  <w:marTop w:val="0"/>
                  <w:marBottom w:val="0"/>
                  <w:divBdr>
                    <w:top w:val="none" w:sz="0" w:space="0" w:color="auto"/>
                    <w:left w:val="none" w:sz="0" w:space="0" w:color="auto"/>
                    <w:bottom w:val="none" w:sz="0" w:space="0" w:color="auto"/>
                    <w:right w:val="none" w:sz="0" w:space="0" w:color="auto"/>
                  </w:divBdr>
                </w:div>
                <w:div w:id="430048242">
                  <w:marLeft w:val="0"/>
                  <w:marRight w:val="0"/>
                  <w:marTop w:val="0"/>
                  <w:marBottom w:val="0"/>
                  <w:divBdr>
                    <w:top w:val="none" w:sz="0" w:space="0" w:color="auto"/>
                    <w:left w:val="none" w:sz="0" w:space="0" w:color="auto"/>
                    <w:bottom w:val="none" w:sz="0" w:space="0" w:color="auto"/>
                    <w:right w:val="none" w:sz="0" w:space="0" w:color="auto"/>
                  </w:divBdr>
                </w:div>
                <w:div w:id="430048244">
                  <w:marLeft w:val="0"/>
                  <w:marRight w:val="0"/>
                  <w:marTop w:val="0"/>
                  <w:marBottom w:val="0"/>
                  <w:divBdr>
                    <w:top w:val="none" w:sz="0" w:space="0" w:color="auto"/>
                    <w:left w:val="none" w:sz="0" w:space="0" w:color="auto"/>
                    <w:bottom w:val="none" w:sz="0" w:space="0" w:color="auto"/>
                    <w:right w:val="none" w:sz="0" w:space="0" w:color="auto"/>
                  </w:divBdr>
                </w:div>
                <w:div w:id="430048251">
                  <w:marLeft w:val="0"/>
                  <w:marRight w:val="0"/>
                  <w:marTop w:val="0"/>
                  <w:marBottom w:val="0"/>
                  <w:divBdr>
                    <w:top w:val="none" w:sz="0" w:space="0" w:color="auto"/>
                    <w:left w:val="none" w:sz="0" w:space="0" w:color="auto"/>
                    <w:bottom w:val="none" w:sz="0" w:space="0" w:color="auto"/>
                    <w:right w:val="none" w:sz="0" w:space="0" w:color="auto"/>
                  </w:divBdr>
                </w:div>
                <w:div w:id="4300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048207">
      <w:marLeft w:val="0"/>
      <w:marRight w:val="0"/>
      <w:marTop w:val="0"/>
      <w:marBottom w:val="0"/>
      <w:divBdr>
        <w:top w:val="none" w:sz="0" w:space="0" w:color="auto"/>
        <w:left w:val="none" w:sz="0" w:space="0" w:color="auto"/>
        <w:bottom w:val="none" w:sz="0" w:space="0" w:color="auto"/>
        <w:right w:val="none" w:sz="0" w:space="0" w:color="auto"/>
      </w:divBdr>
    </w:div>
    <w:div w:id="430048210">
      <w:marLeft w:val="0"/>
      <w:marRight w:val="0"/>
      <w:marTop w:val="0"/>
      <w:marBottom w:val="0"/>
      <w:divBdr>
        <w:top w:val="none" w:sz="0" w:space="0" w:color="auto"/>
        <w:left w:val="none" w:sz="0" w:space="0" w:color="auto"/>
        <w:bottom w:val="none" w:sz="0" w:space="0" w:color="auto"/>
        <w:right w:val="none" w:sz="0" w:space="0" w:color="auto"/>
      </w:divBdr>
    </w:div>
    <w:div w:id="430048211">
      <w:marLeft w:val="0"/>
      <w:marRight w:val="0"/>
      <w:marTop w:val="0"/>
      <w:marBottom w:val="0"/>
      <w:divBdr>
        <w:top w:val="none" w:sz="0" w:space="0" w:color="auto"/>
        <w:left w:val="none" w:sz="0" w:space="0" w:color="auto"/>
        <w:bottom w:val="none" w:sz="0" w:space="0" w:color="auto"/>
        <w:right w:val="none" w:sz="0" w:space="0" w:color="auto"/>
      </w:divBdr>
    </w:div>
    <w:div w:id="430048212">
      <w:marLeft w:val="0"/>
      <w:marRight w:val="0"/>
      <w:marTop w:val="0"/>
      <w:marBottom w:val="0"/>
      <w:divBdr>
        <w:top w:val="none" w:sz="0" w:space="0" w:color="auto"/>
        <w:left w:val="none" w:sz="0" w:space="0" w:color="auto"/>
        <w:bottom w:val="none" w:sz="0" w:space="0" w:color="auto"/>
        <w:right w:val="none" w:sz="0" w:space="0" w:color="auto"/>
      </w:divBdr>
    </w:div>
    <w:div w:id="430048213">
      <w:marLeft w:val="0"/>
      <w:marRight w:val="0"/>
      <w:marTop w:val="0"/>
      <w:marBottom w:val="0"/>
      <w:divBdr>
        <w:top w:val="none" w:sz="0" w:space="0" w:color="auto"/>
        <w:left w:val="none" w:sz="0" w:space="0" w:color="auto"/>
        <w:bottom w:val="none" w:sz="0" w:space="0" w:color="auto"/>
        <w:right w:val="none" w:sz="0" w:space="0" w:color="auto"/>
      </w:divBdr>
    </w:div>
    <w:div w:id="430048214">
      <w:marLeft w:val="0"/>
      <w:marRight w:val="0"/>
      <w:marTop w:val="0"/>
      <w:marBottom w:val="0"/>
      <w:divBdr>
        <w:top w:val="none" w:sz="0" w:space="0" w:color="auto"/>
        <w:left w:val="none" w:sz="0" w:space="0" w:color="auto"/>
        <w:bottom w:val="none" w:sz="0" w:space="0" w:color="auto"/>
        <w:right w:val="none" w:sz="0" w:space="0" w:color="auto"/>
      </w:divBdr>
    </w:div>
    <w:div w:id="430048215">
      <w:marLeft w:val="0"/>
      <w:marRight w:val="0"/>
      <w:marTop w:val="0"/>
      <w:marBottom w:val="0"/>
      <w:divBdr>
        <w:top w:val="none" w:sz="0" w:space="0" w:color="auto"/>
        <w:left w:val="none" w:sz="0" w:space="0" w:color="auto"/>
        <w:bottom w:val="none" w:sz="0" w:space="0" w:color="auto"/>
        <w:right w:val="none" w:sz="0" w:space="0" w:color="auto"/>
      </w:divBdr>
    </w:div>
    <w:div w:id="430048218">
      <w:marLeft w:val="0"/>
      <w:marRight w:val="0"/>
      <w:marTop w:val="0"/>
      <w:marBottom w:val="0"/>
      <w:divBdr>
        <w:top w:val="none" w:sz="0" w:space="0" w:color="auto"/>
        <w:left w:val="none" w:sz="0" w:space="0" w:color="auto"/>
        <w:bottom w:val="none" w:sz="0" w:space="0" w:color="auto"/>
        <w:right w:val="none" w:sz="0" w:space="0" w:color="auto"/>
      </w:divBdr>
    </w:div>
    <w:div w:id="430048219">
      <w:marLeft w:val="0"/>
      <w:marRight w:val="0"/>
      <w:marTop w:val="0"/>
      <w:marBottom w:val="0"/>
      <w:divBdr>
        <w:top w:val="none" w:sz="0" w:space="0" w:color="auto"/>
        <w:left w:val="none" w:sz="0" w:space="0" w:color="auto"/>
        <w:bottom w:val="none" w:sz="0" w:space="0" w:color="auto"/>
        <w:right w:val="none" w:sz="0" w:space="0" w:color="auto"/>
      </w:divBdr>
      <w:divsChild>
        <w:div w:id="430048206">
          <w:marLeft w:val="-225"/>
          <w:marRight w:val="-225"/>
          <w:marTop w:val="0"/>
          <w:marBottom w:val="0"/>
          <w:divBdr>
            <w:top w:val="none" w:sz="0" w:space="0" w:color="auto"/>
            <w:left w:val="none" w:sz="0" w:space="0" w:color="auto"/>
            <w:bottom w:val="none" w:sz="0" w:space="0" w:color="auto"/>
            <w:right w:val="none" w:sz="0" w:space="0" w:color="auto"/>
          </w:divBdr>
          <w:divsChild>
            <w:div w:id="430048161">
              <w:marLeft w:val="0"/>
              <w:marRight w:val="0"/>
              <w:marTop w:val="0"/>
              <w:marBottom w:val="0"/>
              <w:divBdr>
                <w:top w:val="none" w:sz="0" w:space="0" w:color="auto"/>
                <w:left w:val="none" w:sz="0" w:space="0" w:color="auto"/>
                <w:bottom w:val="none" w:sz="0" w:space="0" w:color="auto"/>
                <w:right w:val="none" w:sz="0" w:space="0" w:color="auto"/>
              </w:divBdr>
            </w:div>
          </w:divsChild>
        </w:div>
        <w:div w:id="430048237">
          <w:marLeft w:val="-225"/>
          <w:marRight w:val="-225"/>
          <w:marTop w:val="0"/>
          <w:marBottom w:val="0"/>
          <w:divBdr>
            <w:top w:val="none" w:sz="0" w:space="0" w:color="auto"/>
            <w:left w:val="none" w:sz="0" w:space="0" w:color="auto"/>
            <w:bottom w:val="none" w:sz="0" w:space="0" w:color="auto"/>
            <w:right w:val="none" w:sz="0" w:space="0" w:color="auto"/>
          </w:divBdr>
          <w:divsChild>
            <w:div w:id="43004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048220">
      <w:marLeft w:val="0"/>
      <w:marRight w:val="0"/>
      <w:marTop w:val="0"/>
      <w:marBottom w:val="0"/>
      <w:divBdr>
        <w:top w:val="none" w:sz="0" w:space="0" w:color="auto"/>
        <w:left w:val="none" w:sz="0" w:space="0" w:color="auto"/>
        <w:bottom w:val="none" w:sz="0" w:space="0" w:color="auto"/>
        <w:right w:val="none" w:sz="0" w:space="0" w:color="auto"/>
      </w:divBdr>
    </w:div>
    <w:div w:id="430048222">
      <w:marLeft w:val="0"/>
      <w:marRight w:val="0"/>
      <w:marTop w:val="0"/>
      <w:marBottom w:val="0"/>
      <w:divBdr>
        <w:top w:val="none" w:sz="0" w:space="0" w:color="auto"/>
        <w:left w:val="none" w:sz="0" w:space="0" w:color="auto"/>
        <w:bottom w:val="none" w:sz="0" w:space="0" w:color="auto"/>
        <w:right w:val="none" w:sz="0" w:space="0" w:color="auto"/>
      </w:divBdr>
    </w:div>
    <w:div w:id="430048227">
      <w:marLeft w:val="0"/>
      <w:marRight w:val="0"/>
      <w:marTop w:val="0"/>
      <w:marBottom w:val="0"/>
      <w:divBdr>
        <w:top w:val="none" w:sz="0" w:space="0" w:color="auto"/>
        <w:left w:val="none" w:sz="0" w:space="0" w:color="auto"/>
        <w:bottom w:val="none" w:sz="0" w:space="0" w:color="auto"/>
        <w:right w:val="none" w:sz="0" w:space="0" w:color="auto"/>
      </w:divBdr>
    </w:div>
    <w:div w:id="430048228">
      <w:marLeft w:val="0"/>
      <w:marRight w:val="0"/>
      <w:marTop w:val="0"/>
      <w:marBottom w:val="0"/>
      <w:divBdr>
        <w:top w:val="none" w:sz="0" w:space="0" w:color="auto"/>
        <w:left w:val="none" w:sz="0" w:space="0" w:color="auto"/>
        <w:bottom w:val="none" w:sz="0" w:space="0" w:color="auto"/>
        <w:right w:val="none" w:sz="0" w:space="0" w:color="auto"/>
      </w:divBdr>
    </w:div>
    <w:div w:id="430048229">
      <w:marLeft w:val="0"/>
      <w:marRight w:val="0"/>
      <w:marTop w:val="0"/>
      <w:marBottom w:val="0"/>
      <w:divBdr>
        <w:top w:val="none" w:sz="0" w:space="0" w:color="auto"/>
        <w:left w:val="none" w:sz="0" w:space="0" w:color="auto"/>
        <w:bottom w:val="none" w:sz="0" w:space="0" w:color="auto"/>
        <w:right w:val="none" w:sz="0" w:space="0" w:color="auto"/>
      </w:divBdr>
    </w:div>
    <w:div w:id="430048231">
      <w:marLeft w:val="0"/>
      <w:marRight w:val="0"/>
      <w:marTop w:val="0"/>
      <w:marBottom w:val="0"/>
      <w:divBdr>
        <w:top w:val="none" w:sz="0" w:space="0" w:color="auto"/>
        <w:left w:val="none" w:sz="0" w:space="0" w:color="auto"/>
        <w:bottom w:val="none" w:sz="0" w:space="0" w:color="auto"/>
        <w:right w:val="none" w:sz="0" w:space="0" w:color="auto"/>
      </w:divBdr>
    </w:div>
    <w:div w:id="430048236">
      <w:marLeft w:val="0"/>
      <w:marRight w:val="0"/>
      <w:marTop w:val="0"/>
      <w:marBottom w:val="0"/>
      <w:divBdr>
        <w:top w:val="none" w:sz="0" w:space="0" w:color="auto"/>
        <w:left w:val="none" w:sz="0" w:space="0" w:color="auto"/>
        <w:bottom w:val="none" w:sz="0" w:space="0" w:color="auto"/>
        <w:right w:val="none" w:sz="0" w:space="0" w:color="auto"/>
      </w:divBdr>
    </w:div>
    <w:div w:id="430048238">
      <w:marLeft w:val="0"/>
      <w:marRight w:val="0"/>
      <w:marTop w:val="0"/>
      <w:marBottom w:val="0"/>
      <w:divBdr>
        <w:top w:val="none" w:sz="0" w:space="0" w:color="auto"/>
        <w:left w:val="none" w:sz="0" w:space="0" w:color="auto"/>
        <w:bottom w:val="none" w:sz="0" w:space="0" w:color="auto"/>
        <w:right w:val="none" w:sz="0" w:space="0" w:color="auto"/>
      </w:divBdr>
    </w:div>
    <w:div w:id="430048239">
      <w:marLeft w:val="0"/>
      <w:marRight w:val="0"/>
      <w:marTop w:val="0"/>
      <w:marBottom w:val="0"/>
      <w:divBdr>
        <w:top w:val="none" w:sz="0" w:space="0" w:color="auto"/>
        <w:left w:val="none" w:sz="0" w:space="0" w:color="auto"/>
        <w:bottom w:val="none" w:sz="0" w:space="0" w:color="auto"/>
        <w:right w:val="none" w:sz="0" w:space="0" w:color="auto"/>
      </w:divBdr>
    </w:div>
    <w:div w:id="430048240">
      <w:marLeft w:val="0"/>
      <w:marRight w:val="0"/>
      <w:marTop w:val="0"/>
      <w:marBottom w:val="0"/>
      <w:divBdr>
        <w:top w:val="none" w:sz="0" w:space="0" w:color="auto"/>
        <w:left w:val="none" w:sz="0" w:space="0" w:color="auto"/>
        <w:bottom w:val="none" w:sz="0" w:space="0" w:color="auto"/>
        <w:right w:val="none" w:sz="0" w:space="0" w:color="auto"/>
      </w:divBdr>
    </w:div>
    <w:div w:id="430048241">
      <w:marLeft w:val="0"/>
      <w:marRight w:val="0"/>
      <w:marTop w:val="0"/>
      <w:marBottom w:val="0"/>
      <w:divBdr>
        <w:top w:val="none" w:sz="0" w:space="0" w:color="auto"/>
        <w:left w:val="none" w:sz="0" w:space="0" w:color="auto"/>
        <w:bottom w:val="none" w:sz="0" w:space="0" w:color="auto"/>
        <w:right w:val="none" w:sz="0" w:space="0" w:color="auto"/>
      </w:divBdr>
      <w:divsChild>
        <w:div w:id="430048254">
          <w:marLeft w:val="0"/>
          <w:marRight w:val="0"/>
          <w:marTop w:val="0"/>
          <w:marBottom w:val="90"/>
          <w:divBdr>
            <w:top w:val="none" w:sz="0" w:space="0" w:color="auto"/>
            <w:left w:val="none" w:sz="0" w:space="0" w:color="auto"/>
            <w:bottom w:val="none" w:sz="0" w:space="0" w:color="auto"/>
            <w:right w:val="none" w:sz="0" w:space="0" w:color="auto"/>
          </w:divBdr>
        </w:div>
      </w:divsChild>
    </w:div>
    <w:div w:id="430048243">
      <w:marLeft w:val="0"/>
      <w:marRight w:val="0"/>
      <w:marTop w:val="0"/>
      <w:marBottom w:val="0"/>
      <w:divBdr>
        <w:top w:val="none" w:sz="0" w:space="0" w:color="auto"/>
        <w:left w:val="none" w:sz="0" w:space="0" w:color="auto"/>
        <w:bottom w:val="none" w:sz="0" w:space="0" w:color="auto"/>
        <w:right w:val="none" w:sz="0" w:space="0" w:color="auto"/>
      </w:divBdr>
    </w:div>
    <w:div w:id="430048245">
      <w:marLeft w:val="0"/>
      <w:marRight w:val="0"/>
      <w:marTop w:val="0"/>
      <w:marBottom w:val="0"/>
      <w:divBdr>
        <w:top w:val="none" w:sz="0" w:space="0" w:color="auto"/>
        <w:left w:val="none" w:sz="0" w:space="0" w:color="auto"/>
        <w:bottom w:val="none" w:sz="0" w:space="0" w:color="auto"/>
        <w:right w:val="none" w:sz="0" w:space="0" w:color="auto"/>
      </w:divBdr>
      <w:divsChild>
        <w:div w:id="430048205">
          <w:marLeft w:val="0"/>
          <w:marRight w:val="0"/>
          <w:marTop w:val="0"/>
          <w:marBottom w:val="0"/>
          <w:divBdr>
            <w:top w:val="none" w:sz="0" w:space="0" w:color="auto"/>
            <w:left w:val="none" w:sz="0" w:space="0" w:color="auto"/>
            <w:bottom w:val="none" w:sz="0" w:space="0" w:color="auto"/>
            <w:right w:val="none" w:sz="0" w:space="0" w:color="auto"/>
          </w:divBdr>
        </w:div>
        <w:div w:id="430048208">
          <w:marLeft w:val="0"/>
          <w:marRight w:val="0"/>
          <w:marTop w:val="0"/>
          <w:marBottom w:val="0"/>
          <w:divBdr>
            <w:top w:val="none" w:sz="0" w:space="0" w:color="auto"/>
            <w:left w:val="none" w:sz="0" w:space="0" w:color="auto"/>
            <w:bottom w:val="none" w:sz="0" w:space="0" w:color="auto"/>
            <w:right w:val="none" w:sz="0" w:space="0" w:color="auto"/>
          </w:divBdr>
          <w:divsChild>
            <w:div w:id="43004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048247">
      <w:marLeft w:val="0"/>
      <w:marRight w:val="0"/>
      <w:marTop w:val="0"/>
      <w:marBottom w:val="0"/>
      <w:divBdr>
        <w:top w:val="none" w:sz="0" w:space="0" w:color="auto"/>
        <w:left w:val="none" w:sz="0" w:space="0" w:color="auto"/>
        <w:bottom w:val="none" w:sz="0" w:space="0" w:color="auto"/>
        <w:right w:val="none" w:sz="0" w:space="0" w:color="auto"/>
      </w:divBdr>
    </w:div>
    <w:div w:id="430048248">
      <w:marLeft w:val="0"/>
      <w:marRight w:val="0"/>
      <w:marTop w:val="0"/>
      <w:marBottom w:val="0"/>
      <w:divBdr>
        <w:top w:val="none" w:sz="0" w:space="0" w:color="auto"/>
        <w:left w:val="none" w:sz="0" w:space="0" w:color="auto"/>
        <w:bottom w:val="none" w:sz="0" w:space="0" w:color="auto"/>
        <w:right w:val="none" w:sz="0" w:space="0" w:color="auto"/>
      </w:divBdr>
    </w:div>
    <w:div w:id="430048250">
      <w:marLeft w:val="0"/>
      <w:marRight w:val="0"/>
      <w:marTop w:val="0"/>
      <w:marBottom w:val="0"/>
      <w:divBdr>
        <w:top w:val="none" w:sz="0" w:space="0" w:color="auto"/>
        <w:left w:val="none" w:sz="0" w:space="0" w:color="auto"/>
        <w:bottom w:val="none" w:sz="0" w:space="0" w:color="auto"/>
        <w:right w:val="none" w:sz="0" w:space="0" w:color="auto"/>
      </w:divBdr>
    </w:div>
    <w:div w:id="430048255">
      <w:marLeft w:val="0"/>
      <w:marRight w:val="0"/>
      <w:marTop w:val="0"/>
      <w:marBottom w:val="0"/>
      <w:divBdr>
        <w:top w:val="none" w:sz="0" w:space="0" w:color="auto"/>
        <w:left w:val="none" w:sz="0" w:space="0" w:color="auto"/>
        <w:bottom w:val="none" w:sz="0" w:space="0" w:color="auto"/>
        <w:right w:val="none" w:sz="0" w:space="0" w:color="auto"/>
      </w:divBdr>
    </w:div>
    <w:div w:id="526413156">
      <w:bodyDiv w:val="1"/>
      <w:marLeft w:val="0"/>
      <w:marRight w:val="0"/>
      <w:marTop w:val="0"/>
      <w:marBottom w:val="0"/>
      <w:divBdr>
        <w:top w:val="none" w:sz="0" w:space="0" w:color="auto"/>
        <w:left w:val="none" w:sz="0" w:space="0" w:color="auto"/>
        <w:bottom w:val="none" w:sz="0" w:space="0" w:color="auto"/>
        <w:right w:val="none" w:sz="0" w:space="0" w:color="auto"/>
      </w:divBdr>
    </w:div>
    <w:div w:id="567108798">
      <w:bodyDiv w:val="1"/>
      <w:marLeft w:val="0"/>
      <w:marRight w:val="0"/>
      <w:marTop w:val="0"/>
      <w:marBottom w:val="0"/>
      <w:divBdr>
        <w:top w:val="none" w:sz="0" w:space="0" w:color="auto"/>
        <w:left w:val="none" w:sz="0" w:space="0" w:color="auto"/>
        <w:bottom w:val="none" w:sz="0" w:space="0" w:color="auto"/>
        <w:right w:val="none" w:sz="0" w:space="0" w:color="auto"/>
      </w:divBdr>
      <w:divsChild>
        <w:div w:id="1384790197">
          <w:marLeft w:val="0"/>
          <w:marRight w:val="0"/>
          <w:marTop w:val="0"/>
          <w:marBottom w:val="0"/>
          <w:divBdr>
            <w:top w:val="none" w:sz="0" w:space="0" w:color="auto"/>
            <w:left w:val="none" w:sz="0" w:space="0" w:color="auto"/>
            <w:bottom w:val="none" w:sz="0" w:space="0" w:color="auto"/>
            <w:right w:val="none" w:sz="0" w:space="0" w:color="auto"/>
          </w:divBdr>
          <w:divsChild>
            <w:div w:id="237717628">
              <w:marLeft w:val="0"/>
              <w:marRight w:val="0"/>
              <w:marTop w:val="0"/>
              <w:marBottom w:val="0"/>
              <w:divBdr>
                <w:top w:val="none" w:sz="0" w:space="0" w:color="auto"/>
                <w:left w:val="none" w:sz="0" w:space="0" w:color="auto"/>
                <w:bottom w:val="none" w:sz="0" w:space="0" w:color="auto"/>
                <w:right w:val="none" w:sz="0" w:space="0" w:color="auto"/>
              </w:divBdr>
              <w:divsChild>
                <w:div w:id="1023440654">
                  <w:marLeft w:val="0"/>
                  <w:marRight w:val="0"/>
                  <w:marTop w:val="0"/>
                  <w:marBottom w:val="0"/>
                  <w:divBdr>
                    <w:top w:val="none" w:sz="0" w:space="0" w:color="auto"/>
                    <w:left w:val="none" w:sz="0" w:space="0" w:color="auto"/>
                    <w:bottom w:val="none" w:sz="0" w:space="0" w:color="auto"/>
                    <w:right w:val="none" w:sz="0" w:space="0" w:color="auto"/>
                  </w:divBdr>
                  <w:divsChild>
                    <w:div w:id="157732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431959">
      <w:bodyDiv w:val="1"/>
      <w:marLeft w:val="0"/>
      <w:marRight w:val="0"/>
      <w:marTop w:val="0"/>
      <w:marBottom w:val="0"/>
      <w:divBdr>
        <w:top w:val="none" w:sz="0" w:space="0" w:color="auto"/>
        <w:left w:val="none" w:sz="0" w:space="0" w:color="auto"/>
        <w:bottom w:val="none" w:sz="0" w:space="0" w:color="auto"/>
        <w:right w:val="none" w:sz="0" w:space="0" w:color="auto"/>
      </w:divBdr>
    </w:div>
    <w:div w:id="654601762">
      <w:bodyDiv w:val="1"/>
      <w:marLeft w:val="0"/>
      <w:marRight w:val="0"/>
      <w:marTop w:val="0"/>
      <w:marBottom w:val="0"/>
      <w:divBdr>
        <w:top w:val="none" w:sz="0" w:space="0" w:color="auto"/>
        <w:left w:val="none" w:sz="0" w:space="0" w:color="auto"/>
        <w:bottom w:val="none" w:sz="0" w:space="0" w:color="auto"/>
        <w:right w:val="none" w:sz="0" w:space="0" w:color="auto"/>
      </w:divBdr>
    </w:div>
    <w:div w:id="670766468">
      <w:bodyDiv w:val="1"/>
      <w:marLeft w:val="0"/>
      <w:marRight w:val="0"/>
      <w:marTop w:val="0"/>
      <w:marBottom w:val="0"/>
      <w:divBdr>
        <w:top w:val="none" w:sz="0" w:space="0" w:color="auto"/>
        <w:left w:val="none" w:sz="0" w:space="0" w:color="auto"/>
        <w:bottom w:val="none" w:sz="0" w:space="0" w:color="auto"/>
        <w:right w:val="none" w:sz="0" w:space="0" w:color="auto"/>
      </w:divBdr>
    </w:div>
    <w:div w:id="704449864">
      <w:bodyDiv w:val="1"/>
      <w:marLeft w:val="0"/>
      <w:marRight w:val="0"/>
      <w:marTop w:val="0"/>
      <w:marBottom w:val="0"/>
      <w:divBdr>
        <w:top w:val="none" w:sz="0" w:space="0" w:color="auto"/>
        <w:left w:val="none" w:sz="0" w:space="0" w:color="auto"/>
        <w:bottom w:val="none" w:sz="0" w:space="0" w:color="auto"/>
        <w:right w:val="none" w:sz="0" w:space="0" w:color="auto"/>
      </w:divBdr>
      <w:divsChild>
        <w:div w:id="41712289">
          <w:marLeft w:val="0"/>
          <w:marRight w:val="0"/>
          <w:marTop w:val="0"/>
          <w:marBottom w:val="75"/>
          <w:divBdr>
            <w:top w:val="none" w:sz="0" w:space="0" w:color="auto"/>
            <w:left w:val="none" w:sz="0" w:space="0" w:color="auto"/>
            <w:bottom w:val="none" w:sz="0" w:space="0" w:color="auto"/>
            <w:right w:val="none" w:sz="0" w:space="0" w:color="auto"/>
          </w:divBdr>
        </w:div>
      </w:divsChild>
    </w:div>
    <w:div w:id="807821917">
      <w:bodyDiv w:val="1"/>
      <w:marLeft w:val="0"/>
      <w:marRight w:val="0"/>
      <w:marTop w:val="0"/>
      <w:marBottom w:val="0"/>
      <w:divBdr>
        <w:top w:val="none" w:sz="0" w:space="0" w:color="auto"/>
        <w:left w:val="none" w:sz="0" w:space="0" w:color="auto"/>
        <w:bottom w:val="none" w:sz="0" w:space="0" w:color="auto"/>
        <w:right w:val="none" w:sz="0" w:space="0" w:color="auto"/>
      </w:divBdr>
    </w:div>
    <w:div w:id="872112743">
      <w:bodyDiv w:val="1"/>
      <w:marLeft w:val="0"/>
      <w:marRight w:val="0"/>
      <w:marTop w:val="0"/>
      <w:marBottom w:val="0"/>
      <w:divBdr>
        <w:top w:val="none" w:sz="0" w:space="0" w:color="auto"/>
        <w:left w:val="none" w:sz="0" w:space="0" w:color="auto"/>
        <w:bottom w:val="none" w:sz="0" w:space="0" w:color="auto"/>
        <w:right w:val="none" w:sz="0" w:space="0" w:color="auto"/>
      </w:divBdr>
    </w:div>
    <w:div w:id="1094592602">
      <w:bodyDiv w:val="1"/>
      <w:marLeft w:val="0"/>
      <w:marRight w:val="0"/>
      <w:marTop w:val="0"/>
      <w:marBottom w:val="0"/>
      <w:divBdr>
        <w:top w:val="none" w:sz="0" w:space="0" w:color="auto"/>
        <w:left w:val="none" w:sz="0" w:space="0" w:color="auto"/>
        <w:bottom w:val="none" w:sz="0" w:space="0" w:color="auto"/>
        <w:right w:val="none" w:sz="0" w:space="0" w:color="auto"/>
      </w:divBdr>
    </w:div>
    <w:div w:id="1106271155">
      <w:bodyDiv w:val="1"/>
      <w:marLeft w:val="0"/>
      <w:marRight w:val="0"/>
      <w:marTop w:val="0"/>
      <w:marBottom w:val="0"/>
      <w:divBdr>
        <w:top w:val="none" w:sz="0" w:space="0" w:color="auto"/>
        <w:left w:val="none" w:sz="0" w:space="0" w:color="auto"/>
        <w:bottom w:val="none" w:sz="0" w:space="0" w:color="auto"/>
        <w:right w:val="none" w:sz="0" w:space="0" w:color="auto"/>
      </w:divBdr>
      <w:divsChild>
        <w:div w:id="1525510990">
          <w:marLeft w:val="0"/>
          <w:marRight w:val="0"/>
          <w:marTop w:val="0"/>
          <w:marBottom w:val="0"/>
          <w:divBdr>
            <w:top w:val="none" w:sz="0" w:space="0" w:color="auto"/>
            <w:left w:val="none" w:sz="0" w:space="0" w:color="auto"/>
            <w:bottom w:val="none" w:sz="0" w:space="0" w:color="auto"/>
            <w:right w:val="none" w:sz="0" w:space="0" w:color="auto"/>
          </w:divBdr>
          <w:divsChild>
            <w:div w:id="41566692">
              <w:marLeft w:val="0"/>
              <w:marRight w:val="0"/>
              <w:marTop w:val="0"/>
              <w:marBottom w:val="0"/>
              <w:divBdr>
                <w:top w:val="none" w:sz="0" w:space="0" w:color="auto"/>
                <w:left w:val="none" w:sz="0" w:space="0" w:color="auto"/>
                <w:bottom w:val="none" w:sz="0" w:space="0" w:color="auto"/>
                <w:right w:val="none" w:sz="0" w:space="0" w:color="auto"/>
              </w:divBdr>
              <w:divsChild>
                <w:div w:id="93644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553661">
          <w:marLeft w:val="0"/>
          <w:marRight w:val="0"/>
          <w:marTop w:val="0"/>
          <w:marBottom w:val="0"/>
          <w:divBdr>
            <w:top w:val="none" w:sz="0" w:space="0" w:color="auto"/>
            <w:left w:val="none" w:sz="0" w:space="0" w:color="auto"/>
            <w:bottom w:val="none" w:sz="0" w:space="0" w:color="auto"/>
            <w:right w:val="none" w:sz="0" w:space="0" w:color="auto"/>
          </w:divBdr>
          <w:divsChild>
            <w:div w:id="416250034">
              <w:marLeft w:val="0"/>
              <w:marRight w:val="0"/>
              <w:marTop w:val="0"/>
              <w:marBottom w:val="0"/>
              <w:divBdr>
                <w:top w:val="none" w:sz="0" w:space="0" w:color="auto"/>
                <w:left w:val="none" w:sz="0" w:space="0" w:color="auto"/>
                <w:bottom w:val="none" w:sz="0" w:space="0" w:color="auto"/>
                <w:right w:val="none" w:sz="0" w:space="0" w:color="auto"/>
              </w:divBdr>
            </w:div>
            <w:div w:id="184203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60824">
      <w:bodyDiv w:val="1"/>
      <w:marLeft w:val="0"/>
      <w:marRight w:val="0"/>
      <w:marTop w:val="0"/>
      <w:marBottom w:val="0"/>
      <w:divBdr>
        <w:top w:val="none" w:sz="0" w:space="0" w:color="auto"/>
        <w:left w:val="none" w:sz="0" w:space="0" w:color="auto"/>
        <w:bottom w:val="none" w:sz="0" w:space="0" w:color="auto"/>
        <w:right w:val="none" w:sz="0" w:space="0" w:color="auto"/>
      </w:divBdr>
    </w:div>
    <w:div w:id="1230966918">
      <w:bodyDiv w:val="1"/>
      <w:marLeft w:val="0"/>
      <w:marRight w:val="0"/>
      <w:marTop w:val="0"/>
      <w:marBottom w:val="0"/>
      <w:divBdr>
        <w:top w:val="none" w:sz="0" w:space="0" w:color="auto"/>
        <w:left w:val="none" w:sz="0" w:space="0" w:color="auto"/>
        <w:bottom w:val="none" w:sz="0" w:space="0" w:color="auto"/>
        <w:right w:val="none" w:sz="0" w:space="0" w:color="auto"/>
      </w:divBdr>
    </w:div>
    <w:div w:id="1243248858">
      <w:bodyDiv w:val="1"/>
      <w:marLeft w:val="0"/>
      <w:marRight w:val="0"/>
      <w:marTop w:val="0"/>
      <w:marBottom w:val="0"/>
      <w:divBdr>
        <w:top w:val="none" w:sz="0" w:space="0" w:color="auto"/>
        <w:left w:val="none" w:sz="0" w:space="0" w:color="auto"/>
        <w:bottom w:val="none" w:sz="0" w:space="0" w:color="auto"/>
        <w:right w:val="none" w:sz="0" w:space="0" w:color="auto"/>
      </w:divBdr>
    </w:div>
    <w:div w:id="1385055934">
      <w:bodyDiv w:val="1"/>
      <w:marLeft w:val="0"/>
      <w:marRight w:val="0"/>
      <w:marTop w:val="0"/>
      <w:marBottom w:val="0"/>
      <w:divBdr>
        <w:top w:val="none" w:sz="0" w:space="0" w:color="auto"/>
        <w:left w:val="none" w:sz="0" w:space="0" w:color="auto"/>
        <w:bottom w:val="none" w:sz="0" w:space="0" w:color="auto"/>
        <w:right w:val="none" w:sz="0" w:space="0" w:color="auto"/>
      </w:divBdr>
    </w:div>
    <w:div w:id="1390422951">
      <w:bodyDiv w:val="1"/>
      <w:marLeft w:val="0"/>
      <w:marRight w:val="0"/>
      <w:marTop w:val="0"/>
      <w:marBottom w:val="0"/>
      <w:divBdr>
        <w:top w:val="none" w:sz="0" w:space="0" w:color="auto"/>
        <w:left w:val="none" w:sz="0" w:space="0" w:color="auto"/>
        <w:bottom w:val="none" w:sz="0" w:space="0" w:color="auto"/>
        <w:right w:val="none" w:sz="0" w:space="0" w:color="auto"/>
      </w:divBdr>
    </w:div>
    <w:div w:id="1473016955">
      <w:bodyDiv w:val="1"/>
      <w:marLeft w:val="0"/>
      <w:marRight w:val="0"/>
      <w:marTop w:val="0"/>
      <w:marBottom w:val="0"/>
      <w:divBdr>
        <w:top w:val="none" w:sz="0" w:space="0" w:color="auto"/>
        <w:left w:val="none" w:sz="0" w:space="0" w:color="auto"/>
        <w:bottom w:val="none" w:sz="0" w:space="0" w:color="auto"/>
        <w:right w:val="none" w:sz="0" w:space="0" w:color="auto"/>
      </w:divBdr>
    </w:div>
    <w:div w:id="1494761452">
      <w:bodyDiv w:val="1"/>
      <w:marLeft w:val="0"/>
      <w:marRight w:val="0"/>
      <w:marTop w:val="0"/>
      <w:marBottom w:val="0"/>
      <w:divBdr>
        <w:top w:val="none" w:sz="0" w:space="0" w:color="auto"/>
        <w:left w:val="none" w:sz="0" w:space="0" w:color="auto"/>
        <w:bottom w:val="none" w:sz="0" w:space="0" w:color="auto"/>
        <w:right w:val="none" w:sz="0" w:space="0" w:color="auto"/>
      </w:divBdr>
    </w:div>
    <w:div w:id="1514957143">
      <w:bodyDiv w:val="1"/>
      <w:marLeft w:val="0"/>
      <w:marRight w:val="0"/>
      <w:marTop w:val="0"/>
      <w:marBottom w:val="0"/>
      <w:divBdr>
        <w:top w:val="none" w:sz="0" w:space="0" w:color="auto"/>
        <w:left w:val="none" w:sz="0" w:space="0" w:color="auto"/>
        <w:bottom w:val="none" w:sz="0" w:space="0" w:color="auto"/>
        <w:right w:val="none" w:sz="0" w:space="0" w:color="auto"/>
      </w:divBdr>
    </w:div>
    <w:div w:id="1518037628">
      <w:bodyDiv w:val="1"/>
      <w:marLeft w:val="0"/>
      <w:marRight w:val="0"/>
      <w:marTop w:val="0"/>
      <w:marBottom w:val="0"/>
      <w:divBdr>
        <w:top w:val="none" w:sz="0" w:space="0" w:color="auto"/>
        <w:left w:val="none" w:sz="0" w:space="0" w:color="auto"/>
        <w:bottom w:val="none" w:sz="0" w:space="0" w:color="auto"/>
        <w:right w:val="none" w:sz="0" w:space="0" w:color="auto"/>
      </w:divBdr>
      <w:divsChild>
        <w:div w:id="1549410345">
          <w:marLeft w:val="336"/>
          <w:marRight w:val="0"/>
          <w:marTop w:val="120"/>
          <w:marBottom w:val="192"/>
          <w:divBdr>
            <w:top w:val="none" w:sz="0" w:space="0" w:color="auto"/>
            <w:left w:val="none" w:sz="0" w:space="0" w:color="auto"/>
            <w:bottom w:val="none" w:sz="0" w:space="0" w:color="auto"/>
            <w:right w:val="none" w:sz="0" w:space="0" w:color="auto"/>
          </w:divBdr>
          <w:divsChild>
            <w:div w:id="20972897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591698464">
      <w:bodyDiv w:val="1"/>
      <w:marLeft w:val="0"/>
      <w:marRight w:val="0"/>
      <w:marTop w:val="0"/>
      <w:marBottom w:val="0"/>
      <w:divBdr>
        <w:top w:val="none" w:sz="0" w:space="0" w:color="auto"/>
        <w:left w:val="none" w:sz="0" w:space="0" w:color="auto"/>
        <w:bottom w:val="none" w:sz="0" w:space="0" w:color="auto"/>
        <w:right w:val="none" w:sz="0" w:space="0" w:color="auto"/>
      </w:divBdr>
    </w:div>
    <w:div w:id="1613391797">
      <w:bodyDiv w:val="1"/>
      <w:marLeft w:val="0"/>
      <w:marRight w:val="0"/>
      <w:marTop w:val="0"/>
      <w:marBottom w:val="0"/>
      <w:divBdr>
        <w:top w:val="none" w:sz="0" w:space="0" w:color="auto"/>
        <w:left w:val="none" w:sz="0" w:space="0" w:color="auto"/>
        <w:bottom w:val="none" w:sz="0" w:space="0" w:color="auto"/>
        <w:right w:val="none" w:sz="0" w:space="0" w:color="auto"/>
      </w:divBdr>
    </w:div>
    <w:div w:id="1842767557">
      <w:bodyDiv w:val="1"/>
      <w:marLeft w:val="0"/>
      <w:marRight w:val="0"/>
      <w:marTop w:val="0"/>
      <w:marBottom w:val="0"/>
      <w:divBdr>
        <w:top w:val="none" w:sz="0" w:space="0" w:color="auto"/>
        <w:left w:val="none" w:sz="0" w:space="0" w:color="auto"/>
        <w:bottom w:val="none" w:sz="0" w:space="0" w:color="auto"/>
        <w:right w:val="none" w:sz="0" w:space="0" w:color="auto"/>
      </w:divBdr>
    </w:div>
    <w:div w:id="1901286534">
      <w:bodyDiv w:val="1"/>
      <w:marLeft w:val="0"/>
      <w:marRight w:val="0"/>
      <w:marTop w:val="0"/>
      <w:marBottom w:val="0"/>
      <w:divBdr>
        <w:top w:val="none" w:sz="0" w:space="0" w:color="auto"/>
        <w:left w:val="none" w:sz="0" w:space="0" w:color="auto"/>
        <w:bottom w:val="none" w:sz="0" w:space="0" w:color="auto"/>
        <w:right w:val="none" w:sz="0" w:space="0" w:color="auto"/>
      </w:divBdr>
    </w:div>
    <w:div w:id="1943410999">
      <w:bodyDiv w:val="1"/>
      <w:marLeft w:val="0"/>
      <w:marRight w:val="0"/>
      <w:marTop w:val="0"/>
      <w:marBottom w:val="0"/>
      <w:divBdr>
        <w:top w:val="none" w:sz="0" w:space="0" w:color="auto"/>
        <w:left w:val="none" w:sz="0" w:space="0" w:color="auto"/>
        <w:bottom w:val="none" w:sz="0" w:space="0" w:color="auto"/>
        <w:right w:val="none" w:sz="0" w:space="0" w:color="auto"/>
      </w:divBdr>
    </w:div>
    <w:div w:id="1973827204">
      <w:bodyDiv w:val="1"/>
      <w:marLeft w:val="0"/>
      <w:marRight w:val="0"/>
      <w:marTop w:val="0"/>
      <w:marBottom w:val="0"/>
      <w:divBdr>
        <w:top w:val="none" w:sz="0" w:space="0" w:color="auto"/>
        <w:left w:val="none" w:sz="0" w:space="0" w:color="auto"/>
        <w:bottom w:val="none" w:sz="0" w:space="0" w:color="auto"/>
        <w:right w:val="none" w:sz="0" w:space="0" w:color="auto"/>
      </w:divBdr>
    </w:div>
    <w:div w:id="198732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o.wikipedia.org/wiki/Organiza%C8%9Bia_Na%C8%9Biunilor_Unite_pentru_Educa%C8%9Bie,_%C8%98tiin%C8%9B%C4%83_%C8%99i_Cultur%C4%83" TargetMode="External"/><Relationship Id="rId18" Type="http://schemas.openxmlformats.org/officeDocument/2006/relationships/hyperlink" Target="https://ro.wikipedia.org/wiki/Mircea_cel_B%C4%83tr%C3%A2n" TargetMode="External"/><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image" Target="media/image1.png"/><Relationship Id="rId12" Type="http://schemas.openxmlformats.org/officeDocument/2006/relationships/hyperlink" Target="https://ro.wikipedia.org/wiki/Biserica_Domneasc%C4%83_din_Curtea_de_Arge%C8%99" TargetMode="External"/><Relationship Id="rId17" Type="http://schemas.openxmlformats.org/officeDocument/2006/relationships/hyperlink" Target="https://ro.wikipedia.org/wiki/Vlaicu_Vod%C4%83" TargetMode="External"/><Relationship Id="rId25"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hyperlink" Target="https://ro.wikipedia.org/wiki/Neagoe_Basarab" TargetMode="External"/><Relationship Id="rId20" Type="http://schemas.openxmlformats.org/officeDocument/2006/relationships/hyperlink" Target="https://ro.wikipedia.org/wiki/Florian_%C8%98tef%C4%83nescu-Goang%C4%83"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o.wikipedia.org/wiki/%C8%9Aara_Rom%C3%A2neasc%C4%83" TargetMode="Externa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ro.wikipedia.org/wiki/M%C4%83n%C4%83stirea_Curtea_de_Arge%C8%99" TargetMode="External"/><Relationship Id="rId23" Type="http://schemas.openxmlformats.org/officeDocument/2006/relationships/image" Target="media/image7.png"/><Relationship Id="rId28" Type="http://schemas.openxmlformats.org/officeDocument/2006/relationships/image" Target="media/image12.jpeg"/><Relationship Id="rId10" Type="http://schemas.openxmlformats.org/officeDocument/2006/relationships/image" Target="media/image4.png"/><Relationship Id="rId19" Type="http://schemas.openxmlformats.org/officeDocument/2006/relationships/hyperlink" Target="https://ro.wikipedia.org/wiki/Urmuz"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ro.wikipedia.org/wiki/T%C3%A2rgovi%C8%99te" TargetMode="External"/><Relationship Id="rId22" Type="http://schemas.openxmlformats.org/officeDocument/2006/relationships/image" Target="media/image6.png"/><Relationship Id="rId27" Type="http://schemas.openxmlformats.org/officeDocument/2006/relationships/image" Target="media/image11.jpeg"/><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7149</Characters>
  <Application>Microsoft Office Word</Application>
  <DocSecurity>0</DocSecurity>
  <Lines>59</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MANUELA</cp:lastModifiedBy>
  <cp:revision>2</cp:revision>
  <cp:lastPrinted>2023-06-27T14:05:00Z</cp:lastPrinted>
  <dcterms:created xsi:type="dcterms:W3CDTF">2026-10-02T08:37:00Z</dcterms:created>
  <dcterms:modified xsi:type="dcterms:W3CDTF">2026-10-02T08:37:00Z</dcterms:modified>
</cp:coreProperties>
</file>