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7001" w14:textId="77777777" w:rsidR="00A916A4" w:rsidRPr="007638D2" w:rsidRDefault="00FE3A63">
      <w:pPr>
        <w:pStyle w:val="Heading1"/>
        <w:rPr>
          <w:color w:val="0099FF"/>
        </w:rPr>
      </w:pPr>
      <w:r w:rsidRPr="007638D2">
        <w:rPr>
          <w:color w:val="0099FF"/>
        </w:rPr>
        <w:t>INALTAREA SFINTEI CRUCI PELERINAJ</w:t>
      </w:r>
      <w:r w:rsidRPr="007638D2">
        <w:rPr>
          <w:color w:val="0099FF"/>
          <w:spacing w:val="-12"/>
        </w:rPr>
        <w:t xml:space="preserve"> </w:t>
      </w:r>
      <w:r w:rsidRPr="007638D2">
        <w:rPr>
          <w:color w:val="0099FF"/>
        </w:rPr>
        <w:t>PE</w:t>
      </w:r>
      <w:r w:rsidRPr="007638D2">
        <w:rPr>
          <w:color w:val="0099FF"/>
          <w:spacing w:val="-13"/>
        </w:rPr>
        <w:t xml:space="preserve"> </w:t>
      </w:r>
      <w:r w:rsidRPr="007638D2">
        <w:rPr>
          <w:color w:val="0099FF"/>
        </w:rPr>
        <w:t>VALEA</w:t>
      </w:r>
      <w:r w:rsidRPr="007638D2">
        <w:rPr>
          <w:color w:val="0099FF"/>
          <w:spacing w:val="-14"/>
        </w:rPr>
        <w:t xml:space="preserve"> </w:t>
      </w:r>
      <w:r w:rsidRPr="007638D2">
        <w:rPr>
          <w:color w:val="0099FF"/>
        </w:rPr>
        <w:t>PRAHOVEI 14 SEPTEMBRIE 2026</w:t>
      </w:r>
    </w:p>
    <w:p w14:paraId="5041A0D7" w14:textId="77777777" w:rsidR="00A916A4" w:rsidRDefault="00FE3A63">
      <w:pPr>
        <w:pStyle w:val="BodyText"/>
        <w:spacing w:before="7"/>
        <w:rPr>
          <w:b/>
          <w:sz w:val="12"/>
        </w:rPr>
      </w:pPr>
      <w:r>
        <w:rPr>
          <w:b/>
          <w:noProof/>
          <w:sz w:val="12"/>
        </w:rPr>
        <w:drawing>
          <wp:anchor distT="0" distB="0" distL="0" distR="0" simplePos="0" relativeHeight="487587840" behindDoc="1" locked="0" layoutInCell="1" allowOverlap="1" wp14:anchorId="15723314" wp14:editId="591E322C">
            <wp:simplePos x="0" y="0"/>
            <wp:positionH relativeFrom="page">
              <wp:posOffset>2658745</wp:posOffset>
            </wp:positionH>
            <wp:positionV relativeFrom="paragraph">
              <wp:posOffset>113309</wp:posOffset>
            </wp:positionV>
            <wp:extent cx="2991224" cy="397182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224" cy="3971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44714" w14:textId="40CC88C6" w:rsidR="00A916A4" w:rsidRDefault="00FE3A63">
      <w:pPr>
        <w:pStyle w:val="BodyText"/>
        <w:spacing w:before="133" w:line="244" w:lineRule="auto"/>
        <w:ind w:left="360" w:right="710"/>
        <w:jc w:val="both"/>
      </w:pPr>
      <w:r>
        <w:rPr>
          <w:b/>
        </w:rPr>
        <w:t>M</w:t>
      </w:r>
      <w:r w:rsidR="007638D2">
        <w:rPr>
          <w:b/>
        </w:rPr>
        <w:t>ă</w:t>
      </w:r>
      <w:r>
        <w:rPr>
          <w:b/>
        </w:rPr>
        <w:t>n</w:t>
      </w:r>
      <w:bookmarkStart w:id="0" w:name="_Hlk237601979"/>
      <w:r>
        <w:rPr>
          <w:b/>
        </w:rPr>
        <w:t>ă</w:t>
      </w:r>
      <w:bookmarkEnd w:id="0"/>
      <w:r>
        <w:rPr>
          <w:b/>
        </w:rPr>
        <w:t>stirea</w:t>
      </w:r>
      <w:r>
        <w:rPr>
          <w:b/>
          <w:spacing w:val="-4"/>
        </w:rPr>
        <w:t xml:space="preserve"> </w:t>
      </w:r>
      <w:r>
        <w:rPr>
          <w:b/>
        </w:rPr>
        <w:t xml:space="preserve">Caraiman </w:t>
      </w:r>
      <w:r>
        <w:t>este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oază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liniște</w:t>
      </w:r>
      <w:r>
        <w:rPr>
          <w:spacing w:val="-5"/>
        </w:rPr>
        <w:t xml:space="preserve"> </w:t>
      </w:r>
      <w:r>
        <w:t>situată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poalele</w:t>
      </w:r>
      <w:r>
        <w:rPr>
          <w:spacing w:val="-4"/>
        </w:rPr>
        <w:t xml:space="preserve"> </w:t>
      </w:r>
      <w:r>
        <w:t>munților</w:t>
      </w:r>
      <w:r>
        <w:rPr>
          <w:spacing w:val="-2"/>
        </w:rPr>
        <w:t xml:space="preserve"> </w:t>
      </w:r>
      <w:r>
        <w:t>Bucegi,</w:t>
      </w:r>
      <w:r>
        <w:rPr>
          <w:spacing w:val="-2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orașul</w:t>
      </w:r>
      <w:r>
        <w:rPr>
          <w:spacing w:val="-5"/>
        </w:rPr>
        <w:t xml:space="preserve"> </w:t>
      </w:r>
      <w:r>
        <w:t>Bușteni,</w:t>
      </w:r>
      <w:r>
        <w:rPr>
          <w:spacing w:val="-5"/>
        </w:rPr>
        <w:t xml:space="preserve"> </w:t>
      </w:r>
      <w:r>
        <w:t>județul Prahova. Fondată</w:t>
      </w:r>
      <w:r>
        <w:rPr>
          <w:spacing w:val="-2"/>
        </w:rPr>
        <w:t xml:space="preserve"> </w:t>
      </w:r>
      <w:r>
        <w:t>în anul</w:t>
      </w:r>
      <w:r>
        <w:rPr>
          <w:spacing w:val="-2"/>
        </w:rPr>
        <w:t xml:space="preserve"> </w:t>
      </w:r>
      <w:r>
        <w:t>1998 de către părintele</w:t>
      </w:r>
      <w:r>
        <w:rPr>
          <w:spacing w:val="-3"/>
        </w:rPr>
        <w:t xml:space="preserve"> </w:t>
      </w:r>
      <w:r>
        <w:t>Gherontie Puiu, această</w:t>
      </w:r>
      <w:r>
        <w:rPr>
          <w:spacing w:val="-2"/>
        </w:rPr>
        <w:t xml:space="preserve"> </w:t>
      </w:r>
      <w:r>
        <w:t>m</w:t>
      </w:r>
      <w:r w:rsidR="007638D2">
        <w:t>ă</w:t>
      </w:r>
      <w:r>
        <w:t>năstire de călugări oferă o priveliște spectaculoasă direct către Crucea Caraiman (Crucea Eroilor Neamului).</w:t>
      </w:r>
    </w:p>
    <w:p w14:paraId="04E77E1F" w14:textId="77777777" w:rsidR="00A916A4" w:rsidRDefault="00A916A4">
      <w:pPr>
        <w:pStyle w:val="BodyText"/>
        <w:spacing w:before="10"/>
      </w:pPr>
    </w:p>
    <w:p w14:paraId="3FDE130D" w14:textId="77777777" w:rsidR="00A916A4" w:rsidRDefault="00FE3A63">
      <w:pPr>
        <w:pStyle w:val="BodyText"/>
        <w:spacing w:line="244" w:lineRule="auto"/>
        <w:ind w:left="360" w:right="74"/>
      </w:pPr>
      <w:r>
        <w:t>Sărbătoarea</w:t>
      </w:r>
      <w:r>
        <w:rPr>
          <w:spacing w:val="-5"/>
        </w:rPr>
        <w:t xml:space="preserve"> </w:t>
      </w:r>
      <w:r>
        <w:t>amintește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momentul</w:t>
      </w:r>
      <w:r>
        <w:rPr>
          <w:spacing w:val="-3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împărăteasa</w:t>
      </w:r>
      <w:r>
        <w:rPr>
          <w:spacing w:val="-5"/>
        </w:rPr>
        <w:t xml:space="preserve"> </w:t>
      </w:r>
      <w:r>
        <w:t>Elena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descoperit</w:t>
      </w:r>
      <w:r>
        <w:rPr>
          <w:spacing w:val="-2"/>
        </w:rPr>
        <w:t xml:space="preserve"> </w:t>
      </w:r>
      <w:r>
        <w:t>Crucea</w:t>
      </w:r>
      <w:r>
        <w:rPr>
          <w:spacing w:val="-4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fost</w:t>
      </w:r>
      <w:r>
        <w:rPr>
          <w:spacing w:val="-1"/>
        </w:rPr>
        <w:t xml:space="preserve"> </w:t>
      </w:r>
      <w:r>
        <w:t>răstignit Iisus Hristos pe Muntele Golgota.</w:t>
      </w:r>
    </w:p>
    <w:p w14:paraId="458DAA01" w14:textId="77777777" w:rsidR="00A916A4" w:rsidRDefault="00A916A4">
      <w:pPr>
        <w:pStyle w:val="BodyText"/>
        <w:spacing w:before="47"/>
        <w:rPr>
          <w:sz w:val="20"/>
        </w:rPr>
      </w:pPr>
    </w:p>
    <w:tbl>
      <w:tblPr>
        <w:tblW w:w="0" w:type="auto"/>
        <w:tblInd w:w="1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785"/>
        <w:gridCol w:w="3452"/>
      </w:tblGrid>
      <w:tr w:rsidR="00A916A4" w14:paraId="31C55F51" w14:textId="77777777">
        <w:trPr>
          <w:trHeight w:val="316"/>
        </w:trPr>
        <w:tc>
          <w:tcPr>
            <w:tcW w:w="3289" w:type="dxa"/>
            <w:shd w:val="clear" w:color="auto" w:fill="F79546"/>
          </w:tcPr>
          <w:p w14:paraId="66BFBF81" w14:textId="77777777" w:rsidR="00A916A4" w:rsidRDefault="00FE3A63">
            <w:pPr>
              <w:pStyle w:val="TableParagraph"/>
              <w:spacing w:before="9"/>
              <w:ind w:left="98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PERIOADA</w:t>
            </w:r>
          </w:p>
        </w:tc>
        <w:tc>
          <w:tcPr>
            <w:tcW w:w="2785" w:type="dxa"/>
            <w:shd w:val="clear" w:color="auto" w:fill="F79546"/>
          </w:tcPr>
          <w:p w14:paraId="65229B37" w14:textId="77777777" w:rsidR="00A916A4" w:rsidRDefault="00FE3A63">
            <w:pPr>
              <w:pStyle w:val="TableParagraph"/>
              <w:spacing w:before="9"/>
              <w:ind w:left="5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NR.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NOPTI</w:t>
            </w:r>
          </w:p>
        </w:tc>
        <w:tc>
          <w:tcPr>
            <w:tcW w:w="3452" w:type="dxa"/>
            <w:shd w:val="clear" w:color="auto" w:fill="F79546"/>
          </w:tcPr>
          <w:p w14:paraId="7BA987A2" w14:textId="77777777" w:rsidR="00A916A4" w:rsidRDefault="00FE3A63">
            <w:pPr>
              <w:pStyle w:val="TableParagraph"/>
              <w:spacing w:before="9"/>
              <w:ind w:right="4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TARIF</w:t>
            </w:r>
          </w:p>
        </w:tc>
      </w:tr>
      <w:tr w:rsidR="00A916A4" w14:paraId="546A962E" w14:textId="77777777">
        <w:trPr>
          <w:trHeight w:val="585"/>
        </w:trPr>
        <w:tc>
          <w:tcPr>
            <w:tcW w:w="3289" w:type="dxa"/>
            <w:tcBorders>
              <w:left w:val="single" w:sz="4" w:space="0" w:color="F9BE8F"/>
              <w:bottom w:val="single" w:sz="4" w:space="0" w:color="F9BE8F"/>
              <w:right w:val="single" w:sz="4" w:space="0" w:color="F9BE8F"/>
            </w:tcBorders>
            <w:shd w:val="clear" w:color="auto" w:fill="FCE9D9"/>
          </w:tcPr>
          <w:p w14:paraId="7BE67DDD" w14:textId="77777777" w:rsidR="00A916A4" w:rsidRDefault="00FE3A63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septembrie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2785" w:type="dxa"/>
            <w:tcBorders>
              <w:left w:val="single" w:sz="4" w:space="0" w:color="F9BE8F"/>
              <w:bottom w:val="single" w:sz="4" w:space="0" w:color="F9BE8F"/>
              <w:right w:val="single" w:sz="4" w:space="0" w:color="F9BE8F"/>
            </w:tcBorders>
            <w:shd w:val="clear" w:color="auto" w:fill="FCE9D9"/>
          </w:tcPr>
          <w:p w14:paraId="54778683" w14:textId="77777777" w:rsidR="00A916A4" w:rsidRDefault="00FE3A63">
            <w:pPr>
              <w:pStyle w:val="TableParagraph"/>
              <w:spacing w:line="240" w:lineRule="auto"/>
              <w:ind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ZI</w:t>
            </w:r>
          </w:p>
        </w:tc>
        <w:tc>
          <w:tcPr>
            <w:tcW w:w="3452" w:type="dxa"/>
            <w:tcBorders>
              <w:left w:val="single" w:sz="4" w:space="0" w:color="F9BE8F"/>
              <w:bottom w:val="single" w:sz="4" w:space="0" w:color="F9BE8F"/>
              <w:right w:val="single" w:sz="4" w:space="0" w:color="F9BE8F"/>
            </w:tcBorders>
            <w:shd w:val="clear" w:color="auto" w:fill="FCE9D9"/>
          </w:tcPr>
          <w:p w14:paraId="087039EB" w14:textId="79BC72AC" w:rsidR="00A916A4" w:rsidRDefault="004F6E7F">
            <w:pPr>
              <w:pStyle w:val="TableParagraph"/>
              <w:spacing w:line="290" w:lineRule="atLeast"/>
              <w:ind w:left="106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D3442">
              <w:rPr>
                <w:b/>
                <w:sz w:val="24"/>
              </w:rPr>
              <w:t>7</w:t>
            </w:r>
            <w:r w:rsidR="00AA78F3">
              <w:rPr>
                <w:b/>
                <w:sz w:val="24"/>
              </w:rPr>
              <w:t>5</w:t>
            </w:r>
            <w:r w:rsidR="00FE3A63">
              <w:rPr>
                <w:b/>
                <w:spacing w:val="-12"/>
                <w:sz w:val="24"/>
              </w:rPr>
              <w:t xml:space="preserve"> </w:t>
            </w:r>
            <w:r w:rsidR="00FE3A63">
              <w:rPr>
                <w:b/>
                <w:sz w:val="24"/>
              </w:rPr>
              <w:t>lei/persoana</w:t>
            </w:r>
            <w:r w:rsidR="00FE3A63">
              <w:rPr>
                <w:b/>
                <w:spacing w:val="-11"/>
                <w:sz w:val="24"/>
              </w:rPr>
              <w:t xml:space="preserve"> </w:t>
            </w:r>
            <w:r w:rsidR="00FE3A63">
              <w:rPr>
                <w:b/>
                <w:sz w:val="24"/>
              </w:rPr>
              <w:t>(minim</w:t>
            </w:r>
            <w:r w:rsidR="00FE3A63">
              <w:rPr>
                <w:b/>
                <w:spacing w:val="-13"/>
                <w:sz w:val="24"/>
              </w:rPr>
              <w:t xml:space="preserve"> </w:t>
            </w:r>
            <w:r w:rsidR="00AA78F3">
              <w:rPr>
                <w:b/>
                <w:sz w:val="24"/>
              </w:rPr>
              <w:t>35</w:t>
            </w:r>
            <w:r w:rsidR="00FE3A63">
              <w:rPr>
                <w:b/>
                <w:sz w:val="24"/>
              </w:rPr>
              <w:t xml:space="preserve"> </w:t>
            </w:r>
            <w:r w:rsidR="00FE3A63">
              <w:rPr>
                <w:b/>
                <w:spacing w:val="-2"/>
                <w:sz w:val="24"/>
              </w:rPr>
              <w:t>platitori)</w:t>
            </w:r>
          </w:p>
        </w:tc>
      </w:tr>
    </w:tbl>
    <w:p w14:paraId="18104A31" w14:textId="77777777" w:rsidR="00A916A4" w:rsidRDefault="00FE3A63">
      <w:pPr>
        <w:spacing w:before="286"/>
        <w:ind w:left="475"/>
        <w:rPr>
          <w:b/>
          <w:sz w:val="24"/>
        </w:rPr>
      </w:pPr>
      <w:r>
        <w:rPr>
          <w:b/>
          <w:sz w:val="24"/>
        </w:rPr>
        <w:t>Tariful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include:</w:t>
      </w:r>
    </w:p>
    <w:p w14:paraId="43FAE75B" w14:textId="77777777" w:rsidR="00A916A4" w:rsidRDefault="00FE3A63">
      <w:pPr>
        <w:pStyle w:val="ListParagraph"/>
        <w:numPr>
          <w:ilvl w:val="0"/>
          <w:numId w:val="1"/>
        </w:numPr>
        <w:tabs>
          <w:tab w:val="left" w:pos="1195"/>
        </w:tabs>
        <w:spacing w:before="279" w:line="293" w:lineRule="exact"/>
        <w:ind w:hanging="360"/>
        <w:rPr>
          <w:b/>
          <w:sz w:val="24"/>
        </w:rPr>
      </w:pPr>
      <w:r>
        <w:rPr>
          <w:b/>
          <w:sz w:val="24"/>
        </w:rPr>
        <w:t>Transport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autocar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clasificat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transport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internațional;</w:t>
      </w:r>
    </w:p>
    <w:p w14:paraId="0B8A78AF" w14:textId="00CB6623" w:rsidR="00A916A4" w:rsidRPr="007D3442" w:rsidRDefault="00FE3A63">
      <w:pPr>
        <w:pStyle w:val="ListParagraph"/>
        <w:numPr>
          <w:ilvl w:val="0"/>
          <w:numId w:val="1"/>
        </w:numPr>
        <w:tabs>
          <w:tab w:val="left" w:pos="1195"/>
        </w:tabs>
        <w:ind w:hanging="360"/>
        <w:rPr>
          <w:b/>
          <w:sz w:val="24"/>
        </w:rPr>
      </w:pPr>
      <w:r>
        <w:rPr>
          <w:b/>
          <w:sz w:val="24"/>
        </w:rPr>
        <w:t>Intrare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obiectivele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turistice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vizitate;</w:t>
      </w:r>
    </w:p>
    <w:p w14:paraId="4ED858C8" w14:textId="4FC1A8C3" w:rsidR="007D3442" w:rsidRPr="007D3442" w:rsidRDefault="007D3442" w:rsidP="007D3442">
      <w:pPr>
        <w:pStyle w:val="ListParagraph"/>
        <w:numPr>
          <w:ilvl w:val="0"/>
          <w:numId w:val="1"/>
        </w:numPr>
        <w:tabs>
          <w:tab w:val="left" w:pos="1195"/>
        </w:tabs>
        <w:ind w:hanging="360"/>
        <w:rPr>
          <w:b/>
          <w:bCs/>
          <w:sz w:val="24"/>
        </w:rPr>
      </w:pPr>
      <w:r w:rsidRPr="007D3442">
        <w:rPr>
          <w:b/>
          <w:bCs/>
          <w:sz w:val="24"/>
        </w:rPr>
        <w:t>Masa de pr</w:t>
      </w:r>
      <w:r>
        <w:rPr>
          <w:b/>
          <w:bCs/>
          <w:sz w:val="24"/>
        </w:rPr>
        <w:t>â</w:t>
      </w:r>
      <w:r w:rsidRPr="007D3442">
        <w:rPr>
          <w:b/>
          <w:bCs/>
          <w:sz w:val="24"/>
        </w:rPr>
        <w:t>nz;</w:t>
      </w:r>
    </w:p>
    <w:p w14:paraId="146B95F9" w14:textId="5FC1BCDF" w:rsidR="00A916A4" w:rsidRDefault="00FE3A63">
      <w:pPr>
        <w:pStyle w:val="ListParagraph"/>
        <w:numPr>
          <w:ilvl w:val="0"/>
          <w:numId w:val="1"/>
        </w:numPr>
        <w:tabs>
          <w:tab w:val="left" w:pos="1195"/>
        </w:tabs>
        <w:spacing w:before="6"/>
        <w:ind w:hanging="360"/>
        <w:rPr>
          <w:b/>
          <w:sz w:val="24"/>
        </w:rPr>
      </w:pPr>
      <w:r>
        <w:rPr>
          <w:b/>
          <w:sz w:val="24"/>
        </w:rPr>
        <w:t>Ghid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însoțitor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toat</w:t>
      </w:r>
      <w:r w:rsidR="00211A6E" w:rsidRPr="00211A6E">
        <w:rPr>
          <w:b/>
          <w:sz w:val="24"/>
          <w:szCs w:val="24"/>
        </w:rPr>
        <w:t>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durata </w:t>
      </w:r>
      <w:r>
        <w:rPr>
          <w:b/>
          <w:spacing w:val="-2"/>
          <w:sz w:val="24"/>
        </w:rPr>
        <w:t>excursiei.</w:t>
      </w:r>
    </w:p>
    <w:p w14:paraId="7E652082" w14:textId="77777777" w:rsidR="00A916A4" w:rsidRDefault="00A916A4">
      <w:pPr>
        <w:pStyle w:val="ListParagraph"/>
        <w:rPr>
          <w:b/>
          <w:sz w:val="24"/>
        </w:rPr>
        <w:sectPr w:rsidR="00A916A4">
          <w:headerReference w:type="default" r:id="rId8"/>
          <w:type w:val="continuous"/>
          <w:pgSz w:w="12240" w:h="15840"/>
          <w:pgMar w:top="1280" w:right="720" w:bottom="280" w:left="360" w:header="405" w:footer="0" w:gutter="0"/>
          <w:pgNumType w:start="1"/>
          <w:cols w:space="708"/>
        </w:sectPr>
      </w:pPr>
    </w:p>
    <w:p w14:paraId="089D1E21" w14:textId="77777777" w:rsidR="00A916A4" w:rsidRDefault="00A916A4">
      <w:pPr>
        <w:pStyle w:val="BodyText"/>
        <w:rPr>
          <w:b/>
        </w:rPr>
      </w:pPr>
    </w:p>
    <w:p w14:paraId="0E99980E" w14:textId="77777777" w:rsidR="00A916A4" w:rsidRDefault="00A916A4">
      <w:pPr>
        <w:pStyle w:val="BodyText"/>
        <w:spacing w:before="27"/>
        <w:rPr>
          <w:b/>
        </w:rPr>
      </w:pPr>
    </w:p>
    <w:p w14:paraId="356B102D" w14:textId="77777777" w:rsidR="00A916A4" w:rsidRDefault="00FE3A63">
      <w:pPr>
        <w:ind w:left="475"/>
        <w:rPr>
          <w:b/>
          <w:sz w:val="24"/>
        </w:rPr>
      </w:pPr>
      <w:r>
        <w:rPr>
          <w:b/>
          <w:sz w:val="24"/>
        </w:rPr>
        <w:t>Tariful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include:</w:t>
      </w:r>
    </w:p>
    <w:p w14:paraId="675865F0" w14:textId="01C44B28" w:rsidR="00A916A4" w:rsidRDefault="00FE3A63">
      <w:pPr>
        <w:pStyle w:val="ListParagraph"/>
        <w:numPr>
          <w:ilvl w:val="0"/>
          <w:numId w:val="1"/>
        </w:numPr>
        <w:tabs>
          <w:tab w:val="left" w:pos="1195"/>
        </w:tabs>
        <w:ind w:hanging="360"/>
        <w:rPr>
          <w:sz w:val="24"/>
        </w:rPr>
      </w:pPr>
      <w:r>
        <w:rPr>
          <w:spacing w:val="-2"/>
          <w:sz w:val="24"/>
        </w:rPr>
        <w:t>Cheltuieli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personale.</w:t>
      </w:r>
    </w:p>
    <w:p w14:paraId="454B8EFD" w14:textId="11E25B08" w:rsidR="00A916A4" w:rsidRDefault="00FE3A63">
      <w:pPr>
        <w:spacing w:before="292"/>
        <w:ind w:left="758"/>
        <w:rPr>
          <w:b/>
          <w:sz w:val="24"/>
        </w:rPr>
      </w:pPr>
      <w:r>
        <w:rPr>
          <w:b/>
          <w:color w:val="0000FF"/>
          <w:sz w:val="24"/>
        </w:rPr>
        <w:t>Traseu: Bucure</w:t>
      </w:r>
      <w:r w:rsidR="00DB76FB" w:rsidRPr="00DB76FB">
        <w:rPr>
          <w:b/>
          <w:bCs/>
          <w:color w:val="0000CC"/>
          <w:sz w:val="24"/>
          <w:szCs w:val="24"/>
        </w:rPr>
        <w:t>ş</w:t>
      </w:r>
      <w:r>
        <w:rPr>
          <w:b/>
          <w:color w:val="0000FF"/>
          <w:sz w:val="24"/>
        </w:rPr>
        <w:t>ti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–</w:t>
      </w:r>
      <w:r>
        <w:rPr>
          <w:b/>
          <w:color w:val="0000FF"/>
          <w:spacing w:val="-7"/>
          <w:sz w:val="24"/>
        </w:rPr>
        <w:t xml:space="preserve"> </w:t>
      </w:r>
      <w:r>
        <w:rPr>
          <w:b/>
          <w:color w:val="0000FF"/>
          <w:sz w:val="24"/>
        </w:rPr>
        <w:t>Bu</w:t>
      </w:r>
      <w:r w:rsidR="00F7481C" w:rsidRPr="00DB76FB">
        <w:rPr>
          <w:b/>
          <w:bCs/>
          <w:color w:val="0000CC"/>
          <w:sz w:val="24"/>
          <w:szCs w:val="24"/>
        </w:rPr>
        <w:t>ş</w:t>
      </w:r>
      <w:r>
        <w:rPr>
          <w:b/>
          <w:color w:val="0000FF"/>
          <w:sz w:val="24"/>
        </w:rPr>
        <w:t>teni –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Sinaia–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pacing w:val="-2"/>
          <w:sz w:val="24"/>
        </w:rPr>
        <w:t>Bucure</w:t>
      </w:r>
      <w:r w:rsidR="00F7481C" w:rsidRPr="00DB76FB">
        <w:rPr>
          <w:b/>
          <w:bCs/>
          <w:color w:val="0000CC"/>
          <w:sz w:val="24"/>
          <w:szCs w:val="24"/>
        </w:rPr>
        <w:t>ş</w:t>
      </w:r>
      <w:r>
        <w:rPr>
          <w:b/>
          <w:color w:val="0000FF"/>
          <w:spacing w:val="-2"/>
          <w:sz w:val="24"/>
        </w:rPr>
        <w:t>ti</w:t>
      </w:r>
    </w:p>
    <w:p w14:paraId="7EB961D7" w14:textId="77777777" w:rsidR="00A916A4" w:rsidRDefault="00A916A4">
      <w:pPr>
        <w:pStyle w:val="BodyText"/>
        <w:spacing w:before="43"/>
        <w:rPr>
          <w:b/>
        </w:rPr>
      </w:pPr>
    </w:p>
    <w:p w14:paraId="28EB5E75" w14:textId="4D85276C" w:rsidR="00A916A4" w:rsidRDefault="00FE3A63">
      <w:pPr>
        <w:pStyle w:val="BodyText"/>
        <w:ind w:left="760"/>
      </w:pPr>
      <w:r>
        <w:t>Intalnire</w:t>
      </w:r>
      <w:r>
        <w:rPr>
          <w:spacing w:val="-16"/>
        </w:rPr>
        <w:t xml:space="preserve"> </w:t>
      </w:r>
      <w:r>
        <w:t>cu</w:t>
      </w:r>
      <w:r>
        <w:rPr>
          <w:spacing w:val="-14"/>
        </w:rPr>
        <w:t xml:space="preserve"> </w:t>
      </w:r>
      <w:r>
        <w:t>grupul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pelerini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ora</w:t>
      </w:r>
      <w:r>
        <w:rPr>
          <w:spacing w:val="-14"/>
        </w:rPr>
        <w:t xml:space="preserve"> </w:t>
      </w:r>
      <w:r w:rsidR="00F7481C">
        <w:t>ș</w:t>
      </w:r>
      <w:r>
        <w:t>i</w:t>
      </w:r>
      <w:r>
        <w:rPr>
          <w:spacing w:val="-13"/>
        </w:rPr>
        <w:t xml:space="preserve"> </w:t>
      </w:r>
      <w:r>
        <w:t>locul</w:t>
      </w:r>
      <w:r>
        <w:rPr>
          <w:spacing w:val="-14"/>
        </w:rPr>
        <w:t xml:space="preserve"> </w:t>
      </w:r>
      <w:r>
        <w:t>stabilit,</w:t>
      </w:r>
      <w:r>
        <w:rPr>
          <w:spacing w:val="-13"/>
        </w:rPr>
        <w:t xml:space="preserve"> </w:t>
      </w:r>
      <w:r>
        <w:t>plecare</w:t>
      </w:r>
      <w:r>
        <w:rPr>
          <w:spacing w:val="-4"/>
        </w:rPr>
        <w:t xml:space="preserve"> </w:t>
      </w:r>
      <w:r>
        <w:t>este</w:t>
      </w:r>
      <w:r>
        <w:rPr>
          <w:spacing w:val="32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Bucure</w:t>
      </w:r>
      <w:r w:rsidR="00F7481C">
        <w:t>ș</w:t>
      </w:r>
      <w:r>
        <w:t>ti</w:t>
      </w:r>
      <w:r>
        <w:rPr>
          <w:spacing w:val="40"/>
        </w:rPr>
        <w:t xml:space="preserve"> </w:t>
      </w:r>
      <w:r>
        <w:t>pe</w:t>
      </w:r>
      <w:r>
        <w:rPr>
          <w:spacing w:val="-12"/>
        </w:rPr>
        <w:t xml:space="preserve"> </w:t>
      </w:r>
      <w:r>
        <w:t>traseul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89370F7" w14:textId="6B902A49" w:rsidR="00A916A4" w:rsidRDefault="00FE3A63">
      <w:pPr>
        <w:spacing w:before="271"/>
        <w:ind w:left="360"/>
        <w:rPr>
          <w:sz w:val="24"/>
        </w:rPr>
      </w:pPr>
      <w:r>
        <w:rPr>
          <w:b/>
          <w:sz w:val="24"/>
        </w:rPr>
        <w:t>Busteni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</w:t>
      </w:r>
      <w:r w:rsidR="007638D2">
        <w:rPr>
          <w:b/>
          <w:sz w:val="24"/>
        </w:rPr>
        <w:t>ă</w:t>
      </w:r>
      <w:r>
        <w:rPr>
          <w:b/>
          <w:sz w:val="24"/>
        </w:rPr>
        <w:t>năstirea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Caraiman</w:t>
      </w:r>
      <w:r>
        <w:rPr>
          <w:spacing w:val="-2"/>
          <w:sz w:val="24"/>
        </w:rPr>
        <w:t>.</w:t>
      </w:r>
    </w:p>
    <w:p w14:paraId="7B6191FD" w14:textId="77777777" w:rsidR="00A916A4" w:rsidRDefault="00A916A4">
      <w:pPr>
        <w:pStyle w:val="BodyText"/>
        <w:spacing w:before="153"/>
      </w:pPr>
    </w:p>
    <w:p w14:paraId="692A8414" w14:textId="6FDFCA63" w:rsidR="00A916A4" w:rsidRDefault="00FE3A63">
      <w:pPr>
        <w:pStyle w:val="BodyText"/>
        <w:spacing w:line="295" w:lineRule="auto"/>
        <w:ind w:left="4659" w:right="74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677ACC1" wp14:editId="682B6218">
            <wp:simplePos x="0" y="0"/>
            <wp:positionH relativeFrom="page">
              <wp:posOffset>443230</wp:posOffset>
            </wp:positionH>
            <wp:positionV relativeFrom="paragraph">
              <wp:posOffset>14402</wp:posOffset>
            </wp:positionV>
            <wp:extent cx="2647950" cy="26479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CC"/>
        </w:rPr>
        <w:t>M</w:t>
      </w:r>
      <w:bookmarkStart w:id="1" w:name="_Hlk235632901"/>
      <w:r w:rsidR="00AA78F3">
        <w:rPr>
          <w:b/>
          <w:color w:val="0000CC"/>
        </w:rPr>
        <w:t>ă</w:t>
      </w:r>
      <w:bookmarkEnd w:id="1"/>
      <w:r>
        <w:rPr>
          <w:b/>
          <w:color w:val="0000CC"/>
        </w:rPr>
        <w:t>n</w:t>
      </w:r>
      <w:bookmarkStart w:id="2" w:name="_Hlk235632866"/>
      <w:r>
        <w:rPr>
          <w:b/>
          <w:color w:val="0000CC"/>
        </w:rPr>
        <w:t>ă</w:t>
      </w:r>
      <w:bookmarkEnd w:id="2"/>
      <w:r>
        <w:rPr>
          <w:b/>
          <w:color w:val="0000CC"/>
        </w:rPr>
        <w:t xml:space="preserve">stirea „Înălţarea Sfintei Cruci” - Caraiman </w:t>
      </w:r>
      <w:r>
        <w:t>este înființată în anul</w:t>
      </w:r>
      <w:r>
        <w:rPr>
          <w:spacing w:val="-7"/>
        </w:rPr>
        <w:t xml:space="preserve"> </w:t>
      </w:r>
      <w:r>
        <w:t>1998,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inițiativa</w:t>
      </w:r>
      <w:r>
        <w:rPr>
          <w:spacing w:val="-7"/>
        </w:rPr>
        <w:t xml:space="preserve"> </w:t>
      </w:r>
      <w:r>
        <w:t>Preacuviosului</w:t>
      </w:r>
      <w:r>
        <w:rPr>
          <w:spacing w:val="-5"/>
        </w:rPr>
        <w:t xml:space="preserve"> </w:t>
      </w:r>
      <w:r>
        <w:t>Părinte</w:t>
      </w:r>
      <w:r>
        <w:rPr>
          <w:spacing w:val="-4"/>
        </w:rPr>
        <w:t xml:space="preserve"> </w:t>
      </w:r>
      <w:r>
        <w:t>Gherontie</w:t>
      </w:r>
      <w:r>
        <w:rPr>
          <w:spacing w:val="-4"/>
        </w:rPr>
        <w:t xml:space="preserve"> </w:t>
      </w:r>
      <w:r>
        <w:t>Puiu.</w:t>
      </w:r>
      <w:r>
        <w:rPr>
          <w:spacing w:val="-8"/>
        </w:rPr>
        <w:t xml:space="preserve"> </w:t>
      </w:r>
      <w:r>
        <w:t>Este situată pe Valea Prahovei în orașul Bu</w:t>
      </w:r>
      <w:bookmarkStart w:id="3" w:name="_Hlk235634812"/>
      <w:r>
        <w:t>ș</w:t>
      </w:r>
      <w:bookmarkEnd w:id="3"/>
      <w:r>
        <w:t xml:space="preserve">teni, la poalele Munţilor Bucegi, într-o poiană care are în mijlocul ei un brad cu o formă </w:t>
      </w:r>
      <w:r>
        <w:rPr>
          <w:spacing w:val="-2"/>
        </w:rPr>
        <w:t>aparte.</w:t>
      </w:r>
    </w:p>
    <w:p w14:paraId="1F19E622" w14:textId="059F4C1B" w:rsidR="00A916A4" w:rsidRDefault="00FE3A63">
      <w:pPr>
        <w:pStyle w:val="BodyText"/>
        <w:spacing w:before="119" w:line="295" w:lineRule="auto"/>
        <w:ind w:left="4659" w:right="74"/>
      </w:pPr>
      <w:r>
        <w:rPr>
          <w:color w:val="3D3C3C"/>
        </w:rPr>
        <w:t>M</w:t>
      </w:r>
      <w:bookmarkStart w:id="4" w:name="_Hlk235632916"/>
      <w:r w:rsidR="00AA78F3">
        <w:t>ă</w:t>
      </w:r>
      <w:bookmarkEnd w:id="4"/>
      <w:r>
        <w:rPr>
          <w:color w:val="3D3C3C"/>
        </w:rPr>
        <w:t>n</w:t>
      </w:r>
      <w:r>
        <w:t>ă</w:t>
      </w:r>
      <w:r>
        <w:rPr>
          <w:color w:val="3D3C3C"/>
        </w:rPr>
        <w:t>stirea</w:t>
      </w:r>
      <w:r>
        <w:rPr>
          <w:color w:val="3D3C3C"/>
          <w:spacing w:val="-2"/>
        </w:rPr>
        <w:t xml:space="preserve"> </w:t>
      </w:r>
      <w:r>
        <w:t>Caraiman</w:t>
      </w:r>
      <w:r>
        <w:rPr>
          <w:spacing w:val="-5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situată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altitudine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aprox.</w:t>
      </w:r>
      <w:r>
        <w:rPr>
          <w:spacing w:val="-5"/>
        </w:rPr>
        <w:t xml:space="preserve"> </w:t>
      </w:r>
      <w:r>
        <w:t>900</w:t>
      </w:r>
      <w:r>
        <w:rPr>
          <w:spacing w:val="-5"/>
        </w:rPr>
        <w:t xml:space="preserve"> </w:t>
      </w:r>
      <w:r>
        <w:t>m, fiind printre cele mai mari altitudini în care s-a construit un locaș de cult în țara noastră.</w:t>
      </w:r>
    </w:p>
    <w:p w14:paraId="3F9E6B49" w14:textId="6BFBC61A" w:rsidR="00A916A4" w:rsidRDefault="00FE3A63">
      <w:pPr>
        <w:pStyle w:val="BodyText"/>
        <w:spacing w:before="119"/>
        <w:ind w:left="4659"/>
      </w:pPr>
      <w:r>
        <w:t>Ctitorul</w:t>
      </w:r>
      <w:r>
        <w:rPr>
          <w:spacing w:val="-6"/>
        </w:rPr>
        <w:t xml:space="preserve"> </w:t>
      </w:r>
      <w:r>
        <w:t>M</w:t>
      </w:r>
      <w:r w:rsidR="00AA78F3">
        <w:t>ă</w:t>
      </w:r>
      <w:r>
        <w:t>n</w:t>
      </w:r>
      <w:bookmarkStart w:id="5" w:name="_Hlk235632880"/>
      <w:r>
        <w:t>ă</w:t>
      </w:r>
      <w:bookmarkEnd w:id="5"/>
      <w:r>
        <w:t>stirii</w:t>
      </w:r>
      <w:r>
        <w:rPr>
          <w:spacing w:val="-3"/>
        </w:rPr>
        <w:t xml:space="preserve"> </w:t>
      </w:r>
      <w:r>
        <w:t>Caraiman,</w:t>
      </w:r>
      <w:r>
        <w:rPr>
          <w:spacing w:val="-3"/>
        </w:rPr>
        <w:t xml:space="preserve"> </w:t>
      </w:r>
      <w:r>
        <w:t>Părintele</w:t>
      </w:r>
      <w:r>
        <w:rPr>
          <w:spacing w:val="-6"/>
        </w:rPr>
        <w:t xml:space="preserve"> </w:t>
      </w:r>
      <w:r>
        <w:t>Gherontie</w:t>
      </w:r>
      <w:r>
        <w:rPr>
          <w:spacing w:val="-2"/>
        </w:rPr>
        <w:t xml:space="preserve"> </w:t>
      </w:r>
      <w:r>
        <w:t>Puiu,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vremea</w:t>
      </w:r>
    </w:p>
    <w:p w14:paraId="3B86AD8E" w14:textId="77777777" w:rsidR="00A916A4" w:rsidRDefault="00FE3A63">
      <w:pPr>
        <w:pStyle w:val="BodyText"/>
        <w:spacing w:before="67"/>
        <w:ind w:left="4659"/>
      </w:pPr>
      <w:r>
        <w:t>când</w:t>
      </w:r>
      <w:r>
        <w:rPr>
          <w:spacing w:val="-3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bolnav</w:t>
      </w:r>
      <w:r>
        <w:rPr>
          <w:spacing w:val="-4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fost</w:t>
      </w:r>
      <w:r>
        <w:rPr>
          <w:spacing w:val="-5"/>
        </w:rPr>
        <w:t xml:space="preserve"> </w:t>
      </w:r>
      <w:r>
        <w:t>internat</w:t>
      </w:r>
      <w:r>
        <w:rPr>
          <w:spacing w:val="-3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spital,</w:t>
      </w:r>
      <w:r>
        <w:rPr>
          <w:spacing w:val="-1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urma</w:t>
      </w:r>
      <w:r>
        <w:rPr>
          <w:spacing w:val="-2"/>
        </w:rPr>
        <w:t xml:space="preserve"> </w:t>
      </w:r>
      <w:r>
        <w:t>unui</w:t>
      </w:r>
      <w:r>
        <w:rPr>
          <w:spacing w:val="-1"/>
        </w:rPr>
        <w:t xml:space="preserve"> </w:t>
      </w:r>
      <w:r>
        <w:rPr>
          <w:spacing w:val="-2"/>
        </w:rPr>
        <w:t>accident</w:t>
      </w:r>
    </w:p>
    <w:p w14:paraId="38BCF8DA" w14:textId="77777777" w:rsidR="00A916A4" w:rsidRDefault="00FE3A63">
      <w:pPr>
        <w:pStyle w:val="BodyText"/>
        <w:spacing w:before="68"/>
        <w:ind w:left="4659"/>
      </w:pPr>
      <w:r>
        <w:t>vascular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avut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vis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văzut-o</w:t>
      </w:r>
      <w:r>
        <w:rPr>
          <w:spacing w:val="-2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Maica</w:t>
      </w:r>
      <w:r>
        <w:rPr>
          <w:spacing w:val="-2"/>
        </w:rPr>
        <w:t xml:space="preserve"> </w:t>
      </w:r>
      <w:r>
        <w:t>Domnului</w:t>
      </w:r>
      <w:r>
        <w:rPr>
          <w:spacing w:val="-3"/>
        </w:rPr>
        <w:t xml:space="preserve"> </w:t>
      </w:r>
      <w:r>
        <w:t>care i-</w:t>
      </w:r>
      <w:r>
        <w:rPr>
          <w:spacing w:val="-10"/>
        </w:rPr>
        <w:t>a</w:t>
      </w:r>
    </w:p>
    <w:p w14:paraId="44A39BFC" w14:textId="77777777" w:rsidR="00A916A4" w:rsidRDefault="00FE3A63">
      <w:pPr>
        <w:pStyle w:val="BodyText"/>
        <w:spacing w:before="67"/>
        <w:ind w:left="4659"/>
      </w:pPr>
      <w:r>
        <w:t>spus:</w:t>
      </w:r>
      <w:r>
        <w:rPr>
          <w:spacing w:val="-3"/>
        </w:rPr>
        <w:t xml:space="preserve"> </w:t>
      </w:r>
      <w:r>
        <w:t>„Vei</w:t>
      </w:r>
      <w:r>
        <w:rPr>
          <w:spacing w:val="-1"/>
        </w:rPr>
        <w:t xml:space="preserve"> </w:t>
      </w:r>
      <w:r>
        <w:t>găsi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brad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bookmarkStart w:id="6" w:name="_Hlk235634758"/>
      <w:r>
        <w:t>ş</w:t>
      </w:r>
      <w:bookmarkEnd w:id="6"/>
      <w:r>
        <w:t>ase</w:t>
      </w:r>
      <w:r>
        <w:rPr>
          <w:spacing w:val="-1"/>
        </w:rPr>
        <w:t xml:space="preserve"> </w:t>
      </w:r>
      <w:r>
        <w:t>ramuri,</w:t>
      </w:r>
      <w:r>
        <w:rPr>
          <w:spacing w:val="-3"/>
        </w:rPr>
        <w:t xml:space="preserve"> </w:t>
      </w:r>
      <w:r>
        <w:t>lângă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apă</w:t>
      </w:r>
      <w:r>
        <w:rPr>
          <w:spacing w:val="-2"/>
        </w:rPr>
        <w:t xml:space="preserve"> </w:t>
      </w:r>
      <w:r>
        <w:t>curgătoare,</w:t>
      </w:r>
      <w:r>
        <w:rPr>
          <w:spacing w:val="-3"/>
        </w:rPr>
        <w:t xml:space="preserve"> </w:t>
      </w:r>
      <w:r>
        <w:rPr>
          <w:spacing w:val="-5"/>
        </w:rPr>
        <w:t>pe</w:t>
      </w:r>
    </w:p>
    <w:p w14:paraId="53A3F5C0" w14:textId="6C718BDB" w:rsidR="00A916A4" w:rsidRDefault="00FE3A63">
      <w:pPr>
        <w:pStyle w:val="BodyText"/>
        <w:spacing w:before="67"/>
        <w:ind w:left="360"/>
      </w:pPr>
      <w:r>
        <w:t>un</w:t>
      </w:r>
      <w:r>
        <w:rPr>
          <w:spacing w:val="-3"/>
        </w:rPr>
        <w:t xml:space="preserve"> </w:t>
      </w:r>
      <w:r>
        <w:t>plai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unde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vede marea</w:t>
      </w:r>
      <w:r>
        <w:rPr>
          <w:spacing w:val="-1"/>
        </w:rPr>
        <w:t xml:space="preserve"> </w:t>
      </w:r>
      <w:r>
        <w:t>Cruce.</w:t>
      </w:r>
      <w:r>
        <w:rPr>
          <w:spacing w:val="-4"/>
        </w:rPr>
        <w:t xml:space="preserve"> </w:t>
      </w:r>
      <w:r>
        <w:t>Acolo</w:t>
      </w:r>
      <w:r>
        <w:rPr>
          <w:spacing w:val="-1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faci</w:t>
      </w:r>
      <w:r>
        <w:rPr>
          <w:spacing w:val="-1"/>
        </w:rPr>
        <w:t xml:space="preserve"> </w:t>
      </w:r>
      <w:r>
        <w:rPr>
          <w:spacing w:val="-2"/>
        </w:rPr>
        <w:t>m</w:t>
      </w:r>
      <w:r w:rsidR="007638D2">
        <w:t>ă</w:t>
      </w:r>
      <w:r>
        <w:rPr>
          <w:spacing w:val="-2"/>
        </w:rPr>
        <w:t>năstirea!”.</w:t>
      </w:r>
    </w:p>
    <w:p w14:paraId="5417B378" w14:textId="77777777" w:rsidR="00A916A4" w:rsidRDefault="00A916A4">
      <w:pPr>
        <w:pStyle w:val="BodyText"/>
      </w:pPr>
    </w:p>
    <w:p w14:paraId="1EEA5AE2" w14:textId="77777777" w:rsidR="00A916A4" w:rsidRDefault="00FE3A63">
      <w:pPr>
        <w:pStyle w:val="BodyText"/>
        <w:spacing w:line="295" w:lineRule="auto"/>
        <w:ind w:left="360" w:right="74"/>
      </w:pPr>
      <w:r>
        <w:t>În</w:t>
      </w:r>
      <w:r>
        <w:rPr>
          <w:spacing w:val="-2"/>
        </w:rPr>
        <w:t xml:space="preserve"> </w:t>
      </w:r>
      <w:r>
        <w:t>urma</w:t>
      </w:r>
      <w:r>
        <w:rPr>
          <w:spacing w:val="-3"/>
        </w:rPr>
        <w:t xml:space="preserve"> </w:t>
      </w:r>
      <w:r>
        <w:t>acestui</w:t>
      </w:r>
      <w:r>
        <w:rPr>
          <w:spacing w:val="-2"/>
        </w:rPr>
        <w:t xml:space="preserve"> </w:t>
      </w:r>
      <w:r>
        <w:t>vis</w:t>
      </w:r>
      <w:r>
        <w:rPr>
          <w:spacing w:val="-5"/>
        </w:rPr>
        <w:t xml:space="preserve"> </w:t>
      </w:r>
      <w:r>
        <w:t>p</w:t>
      </w:r>
      <w:bookmarkStart w:id="7" w:name="_Hlk237602009"/>
      <w:r>
        <w:t>ă</w:t>
      </w:r>
      <w:bookmarkEnd w:id="7"/>
      <w:r>
        <w:t>rintele</w:t>
      </w:r>
      <w:r>
        <w:rPr>
          <w:spacing w:val="-2"/>
        </w:rPr>
        <w:t xml:space="preserve"> </w:t>
      </w:r>
      <w:r>
        <w:t>Gherontie</w:t>
      </w:r>
      <w:r>
        <w:rPr>
          <w:spacing w:val="-3"/>
        </w:rPr>
        <w:t xml:space="preserve"> </w:t>
      </w:r>
      <w:r>
        <w:t>Puiu,</w:t>
      </w:r>
      <w:r>
        <w:rPr>
          <w:spacing w:val="-2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ajutorul</w:t>
      </w:r>
      <w:r>
        <w:rPr>
          <w:spacing w:val="-4"/>
        </w:rPr>
        <w:t xml:space="preserve"> </w:t>
      </w:r>
      <w:r>
        <w:t>Maicii</w:t>
      </w:r>
      <w:r>
        <w:rPr>
          <w:spacing w:val="-4"/>
        </w:rPr>
        <w:t xml:space="preserve"> </w:t>
      </w:r>
      <w:r>
        <w:t>Domnului,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găsit</w:t>
      </w:r>
      <w:r>
        <w:rPr>
          <w:spacing w:val="-2"/>
        </w:rPr>
        <w:t xml:space="preserve"> </w:t>
      </w:r>
      <w:r>
        <w:t>locul</w:t>
      </w:r>
      <w:r>
        <w:rPr>
          <w:spacing w:val="-2"/>
        </w:rPr>
        <w:t xml:space="preserve"> </w:t>
      </w:r>
      <w:r>
        <w:t>indicat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Ea</w:t>
      </w:r>
      <w:r>
        <w:rPr>
          <w:spacing w:val="-3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această zonă minunată a României de pe Valea Prahovei. Munţii îmbrăcaţi în verdele sincer al brazilor sunt ca o</w:t>
      </w:r>
    </w:p>
    <w:p w14:paraId="1FAD49A6" w14:textId="138E0520" w:rsidR="00A916A4" w:rsidRDefault="00FE3A63">
      <w:pPr>
        <w:pStyle w:val="BodyText"/>
        <w:spacing w:line="295" w:lineRule="auto"/>
        <w:ind w:left="360" w:right="74"/>
      </w:pPr>
      <w:r>
        <w:t>fortificaţie</w:t>
      </w:r>
      <w:r>
        <w:rPr>
          <w:spacing w:val="-1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ocrotesc</w:t>
      </w:r>
      <w:r>
        <w:rPr>
          <w:spacing w:val="-4"/>
        </w:rPr>
        <w:t xml:space="preserve"> </w:t>
      </w:r>
      <w:r>
        <w:t>poiana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construi</w:t>
      </w:r>
      <w:r>
        <w:rPr>
          <w:spacing w:val="-2"/>
        </w:rPr>
        <w:t xml:space="preserve"> </w:t>
      </w:r>
      <w:r>
        <w:t>m</w:t>
      </w:r>
      <w:bookmarkStart w:id="8" w:name="_Hlk235633953"/>
      <w:r w:rsidR="00AA78F3">
        <w:t>ă</w:t>
      </w:r>
      <w:bookmarkEnd w:id="8"/>
      <w:r>
        <w:t>năstirea.</w:t>
      </w:r>
      <w:r>
        <w:rPr>
          <w:spacing w:val="-3"/>
        </w:rPr>
        <w:t xml:space="preserve"> </w:t>
      </w:r>
      <w:r>
        <w:t>Culoarea</w:t>
      </w:r>
      <w:r>
        <w:rPr>
          <w:spacing w:val="-4"/>
        </w:rPr>
        <w:t xml:space="preserve"> </w:t>
      </w:r>
      <w:r>
        <w:t>senină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cerului</w:t>
      </w:r>
      <w:r>
        <w:rPr>
          <w:spacing w:val="-4"/>
        </w:rPr>
        <w:t xml:space="preserve"> </w:t>
      </w:r>
      <w:r>
        <w:t>îţi</w:t>
      </w:r>
      <w:r>
        <w:rPr>
          <w:spacing w:val="-4"/>
        </w:rPr>
        <w:t xml:space="preserve"> </w:t>
      </w:r>
      <w:r>
        <w:t>induce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stare</w:t>
      </w:r>
      <w:r>
        <w:rPr>
          <w:spacing w:val="-3"/>
        </w:rPr>
        <w:t xml:space="preserve"> </w:t>
      </w:r>
      <w:r>
        <w:t>de pace, iar Crucea din vârful Caraimanului este ca un mesager al credinţei ce priveşte în poiana însorită.</w:t>
      </w:r>
    </w:p>
    <w:p w14:paraId="4A675DF6" w14:textId="7A8C8F30" w:rsidR="00211A6E" w:rsidRDefault="00211A6E">
      <w:pPr>
        <w:pStyle w:val="BodyText"/>
        <w:spacing w:line="295" w:lineRule="auto"/>
        <w:ind w:left="360" w:right="74"/>
      </w:pPr>
    </w:p>
    <w:p w14:paraId="7D5E290F" w14:textId="6005638E" w:rsidR="00211A6E" w:rsidRDefault="00211A6E">
      <w:pPr>
        <w:pStyle w:val="BodyText"/>
        <w:spacing w:line="295" w:lineRule="auto"/>
        <w:ind w:left="360" w:right="74"/>
      </w:pPr>
      <w:r>
        <w:t>Lu</w:t>
      </w:r>
      <w:r>
        <w:t>ă</w:t>
      </w:r>
      <w:r>
        <w:t>m masa de pr</w:t>
      </w:r>
      <w:r>
        <w:t>â</w:t>
      </w:r>
      <w:r>
        <w:t>nz.</w:t>
      </w:r>
    </w:p>
    <w:p w14:paraId="55EF2BF6" w14:textId="28D8E1F8" w:rsidR="00A916A4" w:rsidRDefault="0063747D">
      <w:pPr>
        <w:pStyle w:val="BodyText"/>
        <w:spacing w:before="2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35F27D4" wp14:editId="548422A8">
            <wp:simplePos x="0" y="0"/>
            <wp:positionH relativeFrom="page">
              <wp:posOffset>4065270</wp:posOffset>
            </wp:positionH>
            <wp:positionV relativeFrom="paragraph">
              <wp:posOffset>86360</wp:posOffset>
            </wp:positionV>
            <wp:extent cx="3229610" cy="203835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6138" w14:textId="4A39DCD0" w:rsidR="00A916A4" w:rsidRDefault="00FE3A63">
      <w:pPr>
        <w:pStyle w:val="BodyText"/>
        <w:ind w:left="360" w:right="5337"/>
      </w:pPr>
      <w:r>
        <w:t xml:space="preserve">Pentru turiştii care vin sa viziteze “Perla Carpaţilor”, </w:t>
      </w:r>
      <w:r>
        <w:rPr>
          <w:b/>
          <w:color w:val="0000CC"/>
        </w:rPr>
        <w:t>M</w:t>
      </w:r>
      <w:r w:rsidR="00AA78F3">
        <w:rPr>
          <w:b/>
          <w:color w:val="0000CC"/>
        </w:rPr>
        <w:t>ă</w:t>
      </w:r>
      <w:r>
        <w:rPr>
          <w:b/>
          <w:color w:val="0000CC"/>
        </w:rPr>
        <w:t xml:space="preserve">năstirea ortodoxă Sinaia </w:t>
      </w:r>
      <w:r>
        <w:t>reprezintă unul dintre obiectivele</w:t>
      </w:r>
      <w:r>
        <w:rPr>
          <w:spacing w:val="-4"/>
        </w:rPr>
        <w:t xml:space="preserve"> </w:t>
      </w:r>
      <w:r>
        <w:t>cele</w:t>
      </w:r>
      <w:r>
        <w:rPr>
          <w:spacing w:val="-6"/>
        </w:rPr>
        <w:t xml:space="preserve"> </w:t>
      </w:r>
      <w:r>
        <w:t>mai</w:t>
      </w:r>
      <w:r>
        <w:rPr>
          <w:spacing w:val="-4"/>
        </w:rPr>
        <w:t xml:space="preserve"> </w:t>
      </w:r>
      <w:r>
        <w:t>importante</w:t>
      </w:r>
      <w:r>
        <w:rPr>
          <w:spacing w:val="-7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trebuie</w:t>
      </w:r>
      <w:r>
        <w:rPr>
          <w:spacing w:val="-7"/>
        </w:rPr>
        <w:t xml:space="preserve"> </w:t>
      </w:r>
      <w:r>
        <w:t>să</w:t>
      </w:r>
      <w:r>
        <w:rPr>
          <w:spacing w:val="-7"/>
        </w:rPr>
        <w:t xml:space="preserve"> </w:t>
      </w:r>
      <w:r>
        <w:t>merite toata atenţia. M</w:t>
      </w:r>
      <w:bookmarkStart w:id="9" w:name="_Hlk235632971"/>
      <w:r w:rsidR="00AA78F3">
        <w:t>ă</w:t>
      </w:r>
      <w:bookmarkEnd w:id="9"/>
      <w:r>
        <w:t>năstirea Sinaia,veritabilă catedrală</w:t>
      </w:r>
    </w:p>
    <w:p w14:paraId="7F7C8DE9" w14:textId="77777777" w:rsidR="00A916A4" w:rsidRDefault="00FE3A63">
      <w:pPr>
        <w:pStyle w:val="BodyText"/>
        <w:spacing w:before="1"/>
        <w:ind w:left="360" w:right="5337"/>
      </w:pPr>
      <w:r>
        <w:t>a</w:t>
      </w:r>
      <w:r>
        <w:rPr>
          <w:spacing w:val="-4"/>
        </w:rPr>
        <w:t xml:space="preserve"> </w:t>
      </w:r>
      <w:r>
        <w:t>Bucegilor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situată</w:t>
      </w:r>
      <w:r>
        <w:rPr>
          <w:spacing w:val="-7"/>
        </w:rPr>
        <w:t xml:space="preserve"> </w:t>
      </w:r>
      <w:r>
        <w:t>într-un</w:t>
      </w:r>
      <w:r>
        <w:rPr>
          <w:spacing w:val="-6"/>
        </w:rPr>
        <w:t xml:space="preserve"> </w:t>
      </w:r>
      <w:r>
        <w:t>cadru</w:t>
      </w:r>
      <w:r>
        <w:rPr>
          <w:spacing w:val="-4"/>
        </w:rPr>
        <w:t xml:space="preserve"> </w:t>
      </w:r>
      <w:r>
        <w:t>mirific,datează</w:t>
      </w:r>
      <w:r>
        <w:rPr>
          <w:spacing w:val="-7"/>
        </w:rPr>
        <w:t xml:space="preserve"> </w:t>
      </w:r>
      <w:r>
        <w:t>de la sfârşitul secolului XVII şi reprezintă cartea de</w:t>
      </w:r>
    </w:p>
    <w:p w14:paraId="685D2B6A" w14:textId="0A7C10BD" w:rsidR="00A916A4" w:rsidRDefault="00FE3A63">
      <w:pPr>
        <w:pStyle w:val="BodyText"/>
        <w:ind w:left="360" w:right="5337"/>
      </w:pPr>
      <w:r>
        <w:t>identitate a oraşului,deoarece este prima construcţie din spatiul actualei staţiuni. Ctitorul M</w:t>
      </w:r>
      <w:r w:rsidR="00AA78F3">
        <w:t>ă</w:t>
      </w:r>
      <w:r>
        <w:t>năstirii este Spătarul</w:t>
      </w:r>
      <w:r>
        <w:rPr>
          <w:spacing w:val="-11"/>
        </w:rPr>
        <w:t xml:space="preserve"> </w:t>
      </w:r>
      <w:r>
        <w:t>Mihail</w:t>
      </w:r>
      <w:r>
        <w:rPr>
          <w:spacing w:val="-11"/>
        </w:rPr>
        <w:t xml:space="preserve"> </w:t>
      </w:r>
      <w:r>
        <w:t>Cantacuzino,comandantul</w:t>
      </w:r>
      <w:r>
        <w:rPr>
          <w:spacing w:val="-11"/>
        </w:rPr>
        <w:t xml:space="preserve"> </w:t>
      </w:r>
      <w:r>
        <w:t>armatei</w:t>
      </w:r>
      <w:r>
        <w:rPr>
          <w:spacing w:val="-9"/>
        </w:rPr>
        <w:t xml:space="preserve"> </w:t>
      </w:r>
      <w:r>
        <w:t>din Ţara Românească a secolului XVII.</w:t>
      </w:r>
    </w:p>
    <w:p w14:paraId="59576071" w14:textId="77777777" w:rsidR="00A916A4" w:rsidRDefault="00A916A4">
      <w:pPr>
        <w:pStyle w:val="BodyText"/>
        <w:sectPr w:rsidR="00A916A4">
          <w:pgSz w:w="12240" w:h="15840"/>
          <w:pgMar w:top="1280" w:right="720" w:bottom="280" w:left="360" w:header="405" w:footer="0" w:gutter="0"/>
          <w:cols w:space="708"/>
        </w:sectPr>
      </w:pPr>
    </w:p>
    <w:p w14:paraId="081BAE37" w14:textId="252E7BEE" w:rsidR="00A916A4" w:rsidRDefault="00FE3A63">
      <w:pPr>
        <w:pStyle w:val="BodyText"/>
        <w:spacing w:before="41"/>
        <w:ind w:left="360" w:right="111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7D8A8C59" wp14:editId="47373C33">
            <wp:simplePos x="0" y="0"/>
            <wp:positionH relativeFrom="page">
              <wp:posOffset>3952875</wp:posOffset>
            </wp:positionH>
            <wp:positionV relativeFrom="paragraph">
              <wp:posOffset>1036192</wp:posOffset>
            </wp:positionV>
            <wp:extent cx="3222625" cy="237870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2378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</w:t>
      </w:r>
      <w:r w:rsidR="00AA78F3">
        <w:t>ă</w:t>
      </w:r>
      <w:r>
        <w:t>năstirea Sinaia este închinată Sfintei Fecioare Maria, iar, ulterior, denumirea de Sinaia s-a extins şi asupra localităţii.</w:t>
      </w:r>
      <w:r>
        <w:rPr>
          <w:spacing w:val="-5"/>
        </w:rPr>
        <w:t xml:space="preserve"> </w:t>
      </w:r>
      <w:r>
        <w:t>Construcţia</w:t>
      </w:r>
      <w:r>
        <w:rPr>
          <w:spacing w:val="-4"/>
        </w:rPr>
        <w:t xml:space="preserve"> </w:t>
      </w:r>
      <w:r>
        <w:t>mânăstirii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durat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ani,</w:t>
      </w:r>
      <w:r>
        <w:rPr>
          <w:spacing w:val="-2"/>
        </w:rPr>
        <w:t xml:space="preserve"> </w:t>
      </w:r>
      <w:r>
        <w:t>din1690</w:t>
      </w:r>
      <w:r>
        <w:rPr>
          <w:spacing w:val="-3"/>
        </w:rPr>
        <w:t xml:space="preserve"> </w:t>
      </w:r>
      <w:r>
        <w:t>pană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1695.</w:t>
      </w:r>
      <w:r>
        <w:rPr>
          <w:spacing w:val="-2"/>
        </w:rPr>
        <w:t xml:space="preserve"> </w:t>
      </w:r>
      <w:r>
        <w:t>Scopul</w:t>
      </w:r>
      <w:r>
        <w:rPr>
          <w:spacing w:val="-2"/>
        </w:rPr>
        <w:t xml:space="preserve"> </w:t>
      </w:r>
      <w:r>
        <w:t>amplasării</w:t>
      </w:r>
      <w:r>
        <w:rPr>
          <w:spacing w:val="-4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acest</w:t>
      </w:r>
      <w:r>
        <w:rPr>
          <w:spacing w:val="-3"/>
        </w:rPr>
        <w:t xml:space="preserve"> </w:t>
      </w:r>
      <w:r>
        <w:t>loc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fost</w:t>
      </w:r>
      <w:r>
        <w:rPr>
          <w:spacing w:val="-3"/>
        </w:rPr>
        <w:t xml:space="preserve"> </w:t>
      </w:r>
      <w:r>
        <w:t>unul dublu : în primul rând trebuia să fie o fortăreaţa de apărare şi de protecţie pentru drumul comercial existent de-a</w:t>
      </w:r>
      <w:r>
        <w:rPr>
          <w:spacing w:val="-3"/>
        </w:rPr>
        <w:t xml:space="preserve"> </w:t>
      </w:r>
      <w:r>
        <w:t>lungul</w:t>
      </w:r>
      <w:r>
        <w:rPr>
          <w:spacing w:val="-3"/>
        </w:rPr>
        <w:t xml:space="preserve"> </w:t>
      </w:r>
      <w:r>
        <w:t>Văii</w:t>
      </w:r>
      <w:r>
        <w:rPr>
          <w:spacing w:val="-3"/>
        </w:rPr>
        <w:t xml:space="preserve"> </w:t>
      </w:r>
      <w:r>
        <w:t>Prahovei,</w:t>
      </w:r>
      <w:r>
        <w:rPr>
          <w:spacing w:val="-1"/>
        </w:rPr>
        <w:t xml:space="preserve"> </w:t>
      </w:r>
      <w:r>
        <w:t>drum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făcea</w:t>
      </w:r>
      <w:r>
        <w:rPr>
          <w:spacing w:val="-2"/>
        </w:rPr>
        <w:t xml:space="preserve"> </w:t>
      </w:r>
      <w:r>
        <w:t>legătura</w:t>
      </w:r>
      <w:r>
        <w:rPr>
          <w:spacing w:val="-1"/>
        </w:rPr>
        <w:t xml:space="preserve"> </w:t>
      </w:r>
      <w:r>
        <w:t>între</w:t>
      </w:r>
      <w:r>
        <w:rPr>
          <w:spacing w:val="-2"/>
        </w:rPr>
        <w:t xml:space="preserve"> </w:t>
      </w:r>
      <w:r>
        <w:t>două</w:t>
      </w:r>
      <w:r>
        <w:rPr>
          <w:spacing w:val="-1"/>
        </w:rPr>
        <w:t xml:space="preserve"> </w:t>
      </w:r>
      <w:r>
        <w:t>mari</w:t>
      </w:r>
      <w:r>
        <w:rPr>
          <w:spacing w:val="-3"/>
        </w:rPr>
        <w:t xml:space="preserve"> </w:t>
      </w:r>
      <w:r>
        <w:t>oraşe</w:t>
      </w:r>
      <w:r>
        <w:rPr>
          <w:spacing w:val="-3"/>
        </w:rPr>
        <w:t xml:space="preserve"> </w:t>
      </w:r>
      <w:r>
        <w:t>ale epocii,</w:t>
      </w:r>
      <w:r>
        <w:rPr>
          <w:spacing w:val="-1"/>
        </w:rPr>
        <w:t xml:space="preserve"> </w:t>
      </w:r>
      <w:r>
        <w:t>Bucureşti</w:t>
      </w:r>
      <w:r>
        <w:rPr>
          <w:spacing w:val="-1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Braşov,</w:t>
      </w:r>
      <w:r>
        <w:rPr>
          <w:spacing w:val="-1"/>
        </w:rPr>
        <w:t xml:space="preserve"> </w:t>
      </w:r>
      <w:r>
        <w:t>iar în al doilea rând de a a asigura un adăpost numeroşilor pustnici existenţi în munţii Bucegi.</w:t>
      </w:r>
    </w:p>
    <w:p w14:paraId="28F71B52" w14:textId="77777777" w:rsidR="00A916A4" w:rsidRDefault="00A916A4">
      <w:pPr>
        <w:pStyle w:val="BodyText"/>
      </w:pPr>
    </w:p>
    <w:p w14:paraId="2ADFDA21" w14:textId="77777777" w:rsidR="00A916A4" w:rsidRDefault="00A916A4">
      <w:pPr>
        <w:pStyle w:val="BodyText"/>
        <w:spacing w:before="52"/>
      </w:pPr>
    </w:p>
    <w:p w14:paraId="68BFE673" w14:textId="265B1804" w:rsidR="00A916A4" w:rsidRDefault="00FE3A63">
      <w:pPr>
        <w:pStyle w:val="BodyText"/>
        <w:spacing w:line="280" w:lineRule="auto"/>
        <w:ind w:left="360" w:right="5988"/>
      </w:pPr>
      <w:r>
        <w:t>Apoi</w:t>
      </w:r>
      <w:r>
        <w:rPr>
          <w:spacing w:val="-1"/>
        </w:rPr>
        <w:t xml:space="preserve"> </w:t>
      </w:r>
      <w:r>
        <w:t>mergem</w:t>
      </w:r>
      <w:r>
        <w:rPr>
          <w:spacing w:val="-7"/>
        </w:rPr>
        <w:t xml:space="preserve"> </w:t>
      </w:r>
      <w:r>
        <w:t>la</w:t>
      </w:r>
      <w:r>
        <w:rPr>
          <w:spacing w:val="40"/>
        </w:rPr>
        <w:t xml:space="preserve"> </w:t>
      </w:r>
      <w:r w:rsidR="00AA78F3">
        <w:rPr>
          <w:b/>
          <w:color w:val="0000CC"/>
        </w:rPr>
        <w:t>Mănăstirea</w:t>
      </w:r>
      <w:r>
        <w:rPr>
          <w:b/>
          <w:color w:val="0000CC"/>
          <w:spacing w:val="-9"/>
        </w:rPr>
        <w:t xml:space="preserve"> </w:t>
      </w:r>
      <w:r>
        <w:rPr>
          <w:b/>
          <w:color w:val="0000CC"/>
        </w:rPr>
        <w:t>Ghighiu</w:t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lăcaș</w:t>
      </w:r>
      <w:r>
        <w:rPr>
          <w:spacing w:val="-9"/>
        </w:rPr>
        <w:t xml:space="preserve"> </w:t>
      </w:r>
      <w:r>
        <w:t>de cult ridicat in urma cu patru secole care se află într-un</w:t>
      </w:r>
      <w:r>
        <w:rPr>
          <w:spacing w:val="-3"/>
        </w:rPr>
        <w:t xml:space="preserve"> </w:t>
      </w:r>
      <w:r>
        <w:t>cadru</w:t>
      </w:r>
      <w:r>
        <w:rPr>
          <w:spacing w:val="-5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excepție,</w:t>
      </w:r>
      <w:r>
        <w:rPr>
          <w:spacing w:val="-8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mijlocul</w:t>
      </w:r>
      <w:r>
        <w:rPr>
          <w:spacing w:val="-8"/>
        </w:rPr>
        <w:t xml:space="preserve"> </w:t>
      </w:r>
      <w:r>
        <w:t>unei păduri care făcea parte din Codrii Vlăsiei.</w:t>
      </w:r>
    </w:p>
    <w:p w14:paraId="24F8A80A" w14:textId="77777777" w:rsidR="00A916A4" w:rsidRDefault="00A916A4">
      <w:pPr>
        <w:pStyle w:val="BodyText"/>
        <w:spacing w:before="5"/>
      </w:pPr>
    </w:p>
    <w:p w14:paraId="72534E70" w14:textId="22FDE926" w:rsidR="00A916A4" w:rsidRDefault="00FE3A63">
      <w:pPr>
        <w:pStyle w:val="BodyText"/>
        <w:ind w:left="360" w:right="5903"/>
        <w:jc w:val="both"/>
      </w:pPr>
      <w:r>
        <w:rPr>
          <w:b/>
        </w:rPr>
        <w:t>M</w:t>
      </w:r>
      <w:r w:rsidR="00AA78F3">
        <w:rPr>
          <w:b/>
        </w:rPr>
        <w:t>ă</w:t>
      </w:r>
      <w:r>
        <w:rPr>
          <w:b/>
        </w:rPr>
        <w:t>n</w:t>
      </w:r>
      <w:bookmarkStart w:id="10" w:name="_Hlk235633097"/>
      <w:r>
        <w:rPr>
          <w:b/>
        </w:rPr>
        <w:t>ă</w:t>
      </w:r>
      <w:bookmarkEnd w:id="10"/>
      <w:r>
        <w:rPr>
          <w:b/>
        </w:rPr>
        <w:t>stirea</w:t>
      </w:r>
      <w:r>
        <w:rPr>
          <w:b/>
          <w:spacing w:val="-8"/>
        </w:rPr>
        <w:t xml:space="preserve"> </w:t>
      </w:r>
      <w:r>
        <w:rPr>
          <w:b/>
        </w:rPr>
        <w:t>Ghighiu</w:t>
      </w:r>
      <w:r>
        <w:rPr>
          <w:b/>
          <w:spacing w:val="-7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cunoscut</w:t>
      </w:r>
      <w:r w:rsidR="005E5349">
        <w:t>ă</w:t>
      </w:r>
      <w:r>
        <w:rPr>
          <w:spacing w:val="-9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icoana siriacă</w:t>
      </w:r>
      <w:r>
        <w:rPr>
          <w:spacing w:val="40"/>
        </w:rPr>
        <w:t xml:space="preserve"> </w:t>
      </w:r>
      <w:r>
        <w:t xml:space="preserve">a Maicii Domnului – o icoană făcătoare de minuni </w:t>
      </w:r>
      <w:r w:rsidR="005E5349">
        <w:t>ș</w:t>
      </w:r>
      <w:r>
        <w:t xml:space="preserve">i Izvorul din curtea </w:t>
      </w:r>
      <w:r w:rsidR="00AA78F3">
        <w:t>mănăstirii</w:t>
      </w:r>
      <w:r>
        <w:t>, un izvor cu apa tămăduitoare.</w:t>
      </w:r>
    </w:p>
    <w:p w14:paraId="00F5117B" w14:textId="77777777" w:rsidR="00A916A4" w:rsidRDefault="00A916A4">
      <w:pPr>
        <w:pStyle w:val="BodyText"/>
        <w:spacing w:before="1"/>
      </w:pPr>
    </w:p>
    <w:p w14:paraId="54AC59A6" w14:textId="77777777" w:rsidR="00A916A4" w:rsidRDefault="00FE3A63">
      <w:pPr>
        <w:pStyle w:val="BodyText"/>
        <w:ind w:left="360"/>
        <w:jc w:val="both"/>
      </w:pPr>
      <w:r>
        <w:t>Biserica</w:t>
      </w:r>
      <w:r>
        <w:rPr>
          <w:spacing w:val="68"/>
        </w:rPr>
        <w:t xml:space="preserve"> </w:t>
      </w:r>
      <w:r>
        <w:t>mănăstirii</w:t>
      </w:r>
      <w:r>
        <w:rPr>
          <w:spacing w:val="67"/>
        </w:rPr>
        <w:t xml:space="preserve"> </w:t>
      </w:r>
      <w:r>
        <w:t>a</w:t>
      </w:r>
      <w:r>
        <w:rPr>
          <w:spacing w:val="68"/>
        </w:rPr>
        <w:t xml:space="preserve"> </w:t>
      </w:r>
      <w:r>
        <w:t>fost</w:t>
      </w:r>
      <w:r>
        <w:rPr>
          <w:spacing w:val="69"/>
        </w:rPr>
        <w:t xml:space="preserve"> </w:t>
      </w:r>
      <w:r>
        <w:t>complet</w:t>
      </w:r>
      <w:r>
        <w:rPr>
          <w:spacing w:val="31"/>
        </w:rPr>
        <w:t xml:space="preserve">  </w:t>
      </w:r>
      <w:r>
        <w:t>renovată</w:t>
      </w:r>
      <w:r>
        <w:rPr>
          <w:spacing w:val="70"/>
        </w:rPr>
        <w:t xml:space="preserve"> </w:t>
      </w:r>
      <w:r>
        <w:t>în</w:t>
      </w:r>
      <w:r>
        <w:rPr>
          <w:spacing w:val="66"/>
        </w:rPr>
        <w:t xml:space="preserve"> </w:t>
      </w:r>
      <w:r>
        <w:rPr>
          <w:spacing w:val="-4"/>
        </w:rPr>
        <w:t>urma</w:t>
      </w:r>
    </w:p>
    <w:p w14:paraId="72F81776" w14:textId="77777777" w:rsidR="00A916A4" w:rsidRDefault="00FE3A63">
      <w:pPr>
        <w:pStyle w:val="BodyText"/>
        <w:ind w:left="360" w:right="1158"/>
        <w:jc w:val="both"/>
      </w:pPr>
      <w:r>
        <w:t xml:space="preserve">avariilor cauzate de cutremurul din 1940 cât </w:t>
      </w:r>
      <w:bookmarkStart w:id="11" w:name="_Hlk235634572"/>
      <w:r>
        <w:t>ș</w:t>
      </w:r>
      <w:bookmarkEnd w:id="11"/>
      <w:r>
        <w:t>i de bombardamentele aliate asupra câmpurilor petroliere din Prahova in 1944.</w:t>
      </w:r>
      <w:r>
        <w:rPr>
          <w:spacing w:val="40"/>
        </w:rPr>
        <w:t xml:space="preserve"> </w:t>
      </w:r>
      <w:r>
        <w:t>Între anii 1954-1958 lucr</w:t>
      </w:r>
      <w:bookmarkStart w:id="12" w:name="_Hlk235634450"/>
      <w:r>
        <w:t>ă</w:t>
      </w:r>
      <w:bookmarkEnd w:id="12"/>
      <w:r>
        <w:t>rile de restaurare au inclus</w:t>
      </w:r>
      <w:r>
        <w:rPr>
          <w:spacing w:val="40"/>
        </w:rPr>
        <w:t xml:space="preserve"> </w:t>
      </w:r>
      <w:r>
        <w:t>turnarea mozaicului</w:t>
      </w:r>
      <w:r>
        <w:rPr>
          <w:spacing w:val="40"/>
        </w:rPr>
        <w:t xml:space="preserve"> </w:t>
      </w:r>
      <w:r>
        <w:t>și</w:t>
      </w:r>
      <w:r>
        <w:rPr>
          <w:spacing w:val="40"/>
        </w:rPr>
        <w:t xml:space="preserve"> </w:t>
      </w:r>
      <w:r>
        <w:t>construirea</w:t>
      </w:r>
      <w:r>
        <w:rPr>
          <w:spacing w:val="40"/>
        </w:rPr>
        <w:t xml:space="preserve"> </w:t>
      </w:r>
      <w:r>
        <w:t>ansamblului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chilii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 xml:space="preserve">stil brâncovinesc cu acoperiș de </w:t>
      </w:r>
      <w:bookmarkStart w:id="13" w:name="_Hlk235634191"/>
      <w:r>
        <w:t>ț</w:t>
      </w:r>
      <w:bookmarkEnd w:id="13"/>
      <w:r>
        <w:t>iglă.</w:t>
      </w:r>
    </w:p>
    <w:p w14:paraId="32A8ED39" w14:textId="2C7BC641" w:rsidR="00A916A4" w:rsidRDefault="00FE3A63">
      <w:pPr>
        <w:pStyle w:val="BodyText"/>
        <w:spacing w:before="280"/>
        <w:ind w:left="360"/>
        <w:jc w:val="both"/>
      </w:pPr>
      <w:r>
        <w:t>Sosire</w:t>
      </w:r>
      <w:r>
        <w:rPr>
          <w:spacing w:val="-1"/>
        </w:rPr>
        <w:t xml:space="preserve"> </w:t>
      </w:r>
      <w:r w:rsidR="005E5349">
        <w:t>î</w:t>
      </w:r>
      <w:r>
        <w:t>n</w:t>
      </w:r>
      <w:r>
        <w:rPr>
          <w:spacing w:val="-1"/>
        </w:rPr>
        <w:t xml:space="preserve"> </w:t>
      </w:r>
      <w:r>
        <w:t>Bucure</w:t>
      </w:r>
      <w:r w:rsidR="005E5349">
        <w:t>ș</w:t>
      </w:r>
      <w:r>
        <w:t>ti</w:t>
      </w:r>
      <w:r>
        <w:rPr>
          <w:spacing w:val="-4"/>
        </w:rPr>
        <w:t xml:space="preserve"> </w:t>
      </w:r>
      <w:r>
        <w:t>dup</w:t>
      </w:r>
      <w:r w:rsidR="005E5349">
        <w:t>ă</w:t>
      </w:r>
      <w:r>
        <w:rPr>
          <w:spacing w:val="-4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func</w:t>
      </w:r>
      <w:r w:rsidR="005E5349">
        <w:t>ț</w:t>
      </w:r>
      <w:r>
        <w:t>ie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trafic).</w:t>
      </w:r>
    </w:p>
    <w:p w14:paraId="15A17827" w14:textId="77777777" w:rsidR="00A916A4" w:rsidRDefault="00A916A4">
      <w:pPr>
        <w:pStyle w:val="BodyText"/>
        <w:spacing w:before="281"/>
      </w:pPr>
    </w:p>
    <w:p w14:paraId="6E8B3ED7" w14:textId="5734E484" w:rsidR="00A916A4" w:rsidRPr="005E5349" w:rsidRDefault="00FE3A63">
      <w:pPr>
        <w:ind w:left="360" w:right="74"/>
        <w:rPr>
          <w:b/>
          <w:sz w:val="24"/>
          <w:szCs w:val="24"/>
        </w:rPr>
      </w:pPr>
      <w:r>
        <w:rPr>
          <w:b/>
          <w:color w:val="FF0000"/>
          <w:sz w:val="24"/>
        </w:rPr>
        <w:t>Nota:</w:t>
      </w:r>
      <w:r>
        <w:rPr>
          <w:b/>
          <w:color w:val="FF0000"/>
          <w:spacing w:val="-1"/>
          <w:sz w:val="24"/>
        </w:rPr>
        <w:t xml:space="preserve"> </w:t>
      </w:r>
      <w:r w:rsidRPr="005E5349">
        <w:rPr>
          <w:b/>
          <w:sz w:val="24"/>
          <w:szCs w:val="24"/>
        </w:rPr>
        <w:t>Programul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pe</w:t>
      </w:r>
      <w:r w:rsidRPr="005E5349">
        <w:rPr>
          <w:b/>
          <w:spacing w:val="-6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zile</w:t>
      </w:r>
      <w:r w:rsidRPr="005E5349">
        <w:rPr>
          <w:b/>
          <w:spacing w:val="-6"/>
          <w:sz w:val="24"/>
          <w:szCs w:val="24"/>
        </w:rPr>
        <w:t xml:space="preserve"> </w:t>
      </w:r>
      <w:r w:rsidR="005E5349" w:rsidRPr="005E5349">
        <w:rPr>
          <w:b/>
          <w:bCs/>
          <w:sz w:val="24"/>
          <w:szCs w:val="24"/>
        </w:rPr>
        <w:t>ș</w:t>
      </w:r>
      <w:r w:rsidRPr="005E5349">
        <w:rPr>
          <w:b/>
          <w:sz w:val="24"/>
          <w:szCs w:val="24"/>
        </w:rPr>
        <w:t>i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ordinea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vizitelor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se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pot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modifica,</w:t>
      </w:r>
      <w:r w:rsidRPr="005E5349">
        <w:rPr>
          <w:b/>
          <w:spacing w:val="-5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respect</w:t>
      </w:r>
      <w:r w:rsidR="007638D2" w:rsidRPr="005E5349">
        <w:rPr>
          <w:b/>
          <w:bCs/>
          <w:sz w:val="24"/>
          <w:szCs w:val="24"/>
        </w:rPr>
        <w:t>â</w:t>
      </w:r>
      <w:r w:rsidRPr="005E5349">
        <w:rPr>
          <w:b/>
          <w:sz w:val="24"/>
          <w:szCs w:val="24"/>
        </w:rPr>
        <w:t>nd</w:t>
      </w:r>
      <w:r w:rsidRPr="005E5349">
        <w:rPr>
          <w:b/>
          <w:spacing w:val="-2"/>
          <w:sz w:val="24"/>
          <w:szCs w:val="24"/>
        </w:rPr>
        <w:t xml:space="preserve"> </w:t>
      </w:r>
      <w:r w:rsidR="005E5349" w:rsidRPr="005E5349">
        <w:rPr>
          <w:b/>
          <w:sz w:val="24"/>
          <w:szCs w:val="24"/>
        </w:rPr>
        <w:t>î</w:t>
      </w:r>
      <w:r w:rsidRPr="005E5349">
        <w:rPr>
          <w:b/>
          <w:sz w:val="24"/>
          <w:szCs w:val="24"/>
        </w:rPr>
        <w:t>n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totalitate</w:t>
      </w:r>
      <w:r w:rsidRPr="005E5349">
        <w:rPr>
          <w:b/>
          <w:spacing w:val="-3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vizitele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men</w:t>
      </w:r>
      <w:r w:rsidR="00DB76FB" w:rsidRPr="005E5349">
        <w:rPr>
          <w:b/>
          <w:bCs/>
          <w:sz w:val="24"/>
          <w:szCs w:val="24"/>
        </w:rPr>
        <w:t>ț</w:t>
      </w:r>
      <w:r w:rsidRPr="005E5349">
        <w:rPr>
          <w:b/>
          <w:sz w:val="24"/>
          <w:szCs w:val="24"/>
        </w:rPr>
        <w:t>ionate</w:t>
      </w:r>
      <w:r w:rsidRPr="005E5349">
        <w:rPr>
          <w:b/>
          <w:spacing w:val="-5"/>
          <w:sz w:val="24"/>
          <w:szCs w:val="24"/>
        </w:rPr>
        <w:t xml:space="preserve"> </w:t>
      </w:r>
      <w:bookmarkStart w:id="14" w:name="_Hlk235634278"/>
      <w:r w:rsidRPr="005E5349">
        <w:rPr>
          <w:b/>
          <w:sz w:val="24"/>
          <w:szCs w:val="24"/>
        </w:rPr>
        <w:t>î</w:t>
      </w:r>
      <w:bookmarkEnd w:id="14"/>
      <w:r w:rsidRPr="005E5349">
        <w:rPr>
          <w:b/>
          <w:sz w:val="24"/>
          <w:szCs w:val="24"/>
        </w:rPr>
        <w:t xml:space="preserve">n </w:t>
      </w:r>
      <w:r w:rsidRPr="005E5349">
        <w:rPr>
          <w:b/>
          <w:spacing w:val="-2"/>
          <w:sz w:val="24"/>
          <w:szCs w:val="24"/>
        </w:rPr>
        <w:t>program.</w:t>
      </w:r>
    </w:p>
    <w:p w14:paraId="6EF6B3AA" w14:textId="3C7412BC" w:rsidR="00A916A4" w:rsidRPr="005E5349" w:rsidRDefault="00FE3A63">
      <w:pPr>
        <w:ind w:left="363" w:right="14"/>
        <w:jc w:val="center"/>
        <w:rPr>
          <w:b/>
          <w:sz w:val="24"/>
          <w:szCs w:val="24"/>
        </w:rPr>
      </w:pPr>
      <w:r w:rsidRPr="005E5349">
        <w:rPr>
          <w:b/>
          <w:sz w:val="24"/>
          <w:szCs w:val="24"/>
        </w:rPr>
        <w:t>Categoria</w:t>
      </w:r>
      <w:r w:rsidRPr="005E5349">
        <w:rPr>
          <w:b/>
          <w:spacing w:val="-7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hotelurilor</w:t>
      </w:r>
      <w:r w:rsidRPr="005E5349">
        <w:rPr>
          <w:b/>
          <w:spacing w:val="-3"/>
          <w:sz w:val="24"/>
          <w:szCs w:val="24"/>
        </w:rPr>
        <w:t xml:space="preserve"> </w:t>
      </w:r>
      <w:r w:rsidR="005E5349" w:rsidRPr="005E5349">
        <w:rPr>
          <w:b/>
          <w:bCs/>
          <w:sz w:val="24"/>
          <w:szCs w:val="24"/>
        </w:rPr>
        <w:t>ș</w:t>
      </w:r>
      <w:r w:rsidRPr="005E5349">
        <w:rPr>
          <w:b/>
          <w:sz w:val="24"/>
          <w:szCs w:val="24"/>
        </w:rPr>
        <w:t>i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a</w:t>
      </w:r>
      <w:r w:rsidRPr="005E5349">
        <w:rPr>
          <w:b/>
          <w:spacing w:val="-5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mijloacelor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de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transport</w:t>
      </w:r>
      <w:r w:rsidRPr="005E5349">
        <w:rPr>
          <w:b/>
          <w:spacing w:val="-3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este</w:t>
      </w:r>
      <w:r w:rsidRPr="005E5349">
        <w:rPr>
          <w:b/>
          <w:spacing w:val="-6"/>
          <w:sz w:val="24"/>
          <w:szCs w:val="24"/>
        </w:rPr>
        <w:t xml:space="preserve"> </w:t>
      </w:r>
      <w:r w:rsidR="005E5349" w:rsidRPr="005E5349">
        <w:rPr>
          <w:b/>
          <w:sz w:val="24"/>
          <w:szCs w:val="24"/>
        </w:rPr>
        <w:t>î</w:t>
      </w:r>
      <w:r w:rsidRPr="005E5349">
        <w:rPr>
          <w:b/>
          <w:sz w:val="24"/>
          <w:szCs w:val="24"/>
        </w:rPr>
        <w:t>n</w:t>
      </w:r>
      <w:r w:rsidRPr="005E5349">
        <w:rPr>
          <w:b/>
          <w:spacing w:val="-5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conformitate</w:t>
      </w:r>
      <w:r w:rsidRPr="005E5349">
        <w:rPr>
          <w:b/>
          <w:spacing w:val="-3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cu</w:t>
      </w:r>
      <w:r w:rsidRPr="005E5349">
        <w:rPr>
          <w:b/>
          <w:spacing w:val="-3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normele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pacing w:val="-2"/>
          <w:sz w:val="24"/>
          <w:szCs w:val="24"/>
        </w:rPr>
        <w:t>locale.</w:t>
      </w:r>
    </w:p>
    <w:p w14:paraId="095780D0" w14:textId="20484976" w:rsidR="00A916A4" w:rsidRPr="005E5349" w:rsidRDefault="00FE3A63">
      <w:pPr>
        <w:spacing w:before="293"/>
        <w:ind w:left="363"/>
        <w:jc w:val="center"/>
        <w:rPr>
          <w:b/>
          <w:sz w:val="24"/>
          <w:szCs w:val="24"/>
        </w:rPr>
      </w:pPr>
      <w:r w:rsidRPr="005E5349">
        <w:rPr>
          <w:b/>
          <w:sz w:val="24"/>
          <w:szCs w:val="24"/>
        </w:rPr>
        <w:t>Tarifele</w:t>
      </w:r>
      <w:r w:rsidRPr="005E5349">
        <w:rPr>
          <w:b/>
          <w:spacing w:val="-6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sunt valabile</w:t>
      </w:r>
      <w:r w:rsidRPr="005E5349">
        <w:rPr>
          <w:b/>
          <w:spacing w:val="-3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pentru</w:t>
      </w:r>
      <w:r w:rsidRPr="005E5349">
        <w:rPr>
          <w:b/>
          <w:spacing w:val="-3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conditiile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de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mai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sus.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Modificarea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perioadei,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a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num</w:t>
      </w:r>
      <w:r w:rsidR="005E5349" w:rsidRPr="005E5349">
        <w:rPr>
          <w:b/>
          <w:bCs/>
          <w:sz w:val="24"/>
          <w:szCs w:val="24"/>
        </w:rPr>
        <w:t>ă</w:t>
      </w:r>
      <w:r w:rsidRPr="005E5349">
        <w:rPr>
          <w:b/>
          <w:sz w:val="24"/>
          <w:szCs w:val="24"/>
        </w:rPr>
        <w:t>rului</w:t>
      </w:r>
      <w:r w:rsidRPr="005E5349">
        <w:rPr>
          <w:b/>
          <w:spacing w:val="-2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de participan</w:t>
      </w:r>
      <w:r w:rsidR="005E5349" w:rsidRPr="005E5349">
        <w:rPr>
          <w:b/>
          <w:bCs/>
          <w:sz w:val="24"/>
          <w:szCs w:val="24"/>
        </w:rPr>
        <w:t>ț</w:t>
      </w:r>
      <w:r w:rsidRPr="005E5349">
        <w:rPr>
          <w:b/>
          <w:sz w:val="24"/>
          <w:szCs w:val="24"/>
        </w:rPr>
        <w:t>i</w:t>
      </w:r>
      <w:r w:rsidRPr="005E5349">
        <w:rPr>
          <w:b/>
          <w:spacing w:val="-1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sau</w:t>
      </w:r>
      <w:r w:rsidRPr="005E5349">
        <w:rPr>
          <w:b/>
          <w:spacing w:val="-4"/>
          <w:sz w:val="24"/>
          <w:szCs w:val="24"/>
        </w:rPr>
        <w:t xml:space="preserve"> </w:t>
      </w:r>
      <w:r w:rsidRPr="005E5349">
        <w:rPr>
          <w:b/>
          <w:sz w:val="24"/>
          <w:szCs w:val="24"/>
        </w:rPr>
        <w:t>a altor condi</w:t>
      </w:r>
      <w:r w:rsidR="005E5349" w:rsidRPr="005E5349">
        <w:rPr>
          <w:b/>
          <w:bCs/>
          <w:sz w:val="24"/>
          <w:szCs w:val="24"/>
        </w:rPr>
        <w:t>ț</w:t>
      </w:r>
      <w:r w:rsidRPr="005E5349">
        <w:rPr>
          <w:b/>
          <w:sz w:val="24"/>
          <w:szCs w:val="24"/>
        </w:rPr>
        <w:t>ii, atrage dup</w:t>
      </w:r>
      <w:r w:rsidR="005E5349" w:rsidRPr="005E5349">
        <w:rPr>
          <w:b/>
          <w:bCs/>
          <w:sz w:val="24"/>
          <w:szCs w:val="24"/>
        </w:rPr>
        <w:t>ă</w:t>
      </w:r>
      <w:r w:rsidRPr="005E5349">
        <w:rPr>
          <w:b/>
          <w:sz w:val="24"/>
          <w:szCs w:val="24"/>
        </w:rPr>
        <w:t xml:space="preserve"> sine </w:t>
      </w:r>
      <w:r w:rsidR="005E5349" w:rsidRPr="005E5349">
        <w:rPr>
          <w:b/>
          <w:bCs/>
          <w:sz w:val="24"/>
          <w:szCs w:val="24"/>
        </w:rPr>
        <w:t>ș</w:t>
      </w:r>
      <w:r w:rsidRPr="005E5349">
        <w:rPr>
          <w:b/>
          <w:sz w:val="24"/>
          <w:szCs w:val="24"/>
        </w:rPr>
        <w:t>i modific</w:t>
      </w:r>
      <w:bookmarkStart w:id="15" w:name="_Hlk235634518"/>
      <w:r w:rsidR="005E5349" w:rsidRPr="005E5349">
        <w:rPr>
          <w:b/>
          <w:bCs/>
          <w:sz w:val="24"/>
          <w:szCs w:val="24"/>
        </w:rPr>
        <w:t>ă</w:t>
      </w:r>
      <w:bookmarkEnd w:id="15"/>
      <w:r w:rsidRPr="005E5349">
        <w:rPr>
          <w:b/>
          <w:sz w:val="24"/>
          <w:szCs w:val="24"/>
        </w:rPr>
        <w:t>ri ale ofertei.</w:t>
      </w:r>
    </w:p>
    <w:p w14:paraId="7CF56F5F" w14:textId="77777777" w:rsidR="00A916A4" w:rsidRDefault="00A916A4">
      <w:pPr>
        <w:pStyle w:val="BodyText"/>
        <w:spacing w:before="292"/>
        <w:rPr>
          <w:b/>
        </w:rPr>
      </w:pPr>
    </w:p>
    <w:p w14:paraId="6EBE781C" w14:textId="77777777" w:rsidR="00A916A4" w:rsidRDefault="00FE3A63">
      <w:pPr>
        <w:ind w:left="1130"/>
        <w:rPr>
          <w:b/>
        </w:rPr>
      </w:pPr>
      <w:r>
        <w:rPr>
          <w:b/>
          <w:spacing w:val="-2"/>
        </w:rPr>
        <w:t>TRANSPORT:</w:t>
      </w:r>
    </w:p>
    <w:p w14:paraId="1C12B9E4" w14:textId="77777777" w:rsidR="00A916A4" w:rsidRDefault="00FE3A63">
      <w:pPr>
        <w:pStyle w:val="BodyText"/>
        <w:spacing w:before="11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2D0D52C3" wp14:editId="732CBB55">
            <wp:simplePos x="0" y="0"/>
            <wp:positionH relativeFrom="page">
              <wp:posOffset>723900</wp:posOffset>
            </wp:positionH>
            <wp:positionV relativeFrom="paragraph">
              <wp:posOffset>257315</wp:posOffset>
            </wp:positionV>
            <wp:extent cx="1971623" cy="150209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23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89888" behindDoc="1" locked="0" layoutInCell="1" allowOverlap="1" wp14:anchorId="161BAA70" wp14:editId="3E663639">
            <wp:simplePos x="0" y="0"/>
            <wp:positionH relativeFrom="page">
              <wp:posOffset>2800350</wp:posOffset>
            </wp:positionH>
            <wp:positionV relativeFrom="paragraph">
              <wp:posOffset>244564</wp:posOffset>
            </wp:positionV>
            <wp:extent cx="1974754" cy="150590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754" cy="1505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90400" behindDoc="1" locked="0" layoutInCell="1" allowOverlap="1" wp14:anchorId="723AF0A3" wp14:editId="5A2E8570">
            <wp:simplePos x="0" y="0"/>
            <wp:positionH relativeFrom="page">
              <wp:posOffset>4857750</wp:posOffset>
            </wp:positionH>
            <wp:positionV relativeFrom="paragraph">
              <wp:posOffset>248386</wp:posOffset>
            </wp:positionV>
            <wp:extent cx="1992328" cy="151790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328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16A4">
      <w:pgSz w:w="12240" w:h="15840"/>
      <w:pgMar w:top="1280" w:right="720" w:bottom="280" w:left="360" w:header="40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687D7" w14:textId="77777777" w:rsidR="00383D83" w:rsidRDefault="00383D83">
      <w:r>
        <w:separator/>
      </w:r>
    </w:p>
  </w:endnote>
  <w:endnote w:type="continuationSeparator" w:id="0">
    <w:p w14:paraId="23C4C959" w14:textId="77777777" w:rsidR="00383D83" w:rsidRDefault="0038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BFDEA" w14:textId="77777777" w:rsidR="00383D83" w:rsidRDefault="00383D83">
      <w:r>
        <w:separator/>
      </w:r>
    </w:p>
  </w:footnote>
  <w:footnote w:type="continuationSeparator" w:id="0">
    <w:p w14:paraId="75DB624A" w14:textId="77777777" w:rsidR="00383D83" w:rsidRDefault="00383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0796" w14:textId="77777777" w:rsidR="00A916A4" w:rsidRDefault="00FE3A63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5888" behindDoc="1" locked="0" layoutInCell="1" allowOverlap="1" wp14:anchorId="50A881E7" wp14:editId="6B8C5BF3">
          <wp:simplePos x="0" y="0"/>
          <wp:positionH relativeFrom="page">
            <wp:posOffset>504825</wp:posOffset>
          </wp:positionH>
          <wp:positionV relativeFrom="page">
            <wp:posOffset>257175</wp:posOffset>
          </wp:positionV>
          <wp:extent cx="2257933" cy="4673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933" cy="467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D4BD5"/>
    <w:multiLevelType w:val="hybridMultilevel"/>
    <w:tmpl w:val="EA70556C"/>
    <w:lvl w:ilvl="0" w:tplc="939A1DCE">
      <w:numFmt w:val="bullet"/>
      <w:lvlText w:val="-"/>
      <w:lvlJc w:val="left"/>
      <w:pPr>
        <w:ind w:left="11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D0A4A7E">
      <w:numFmt w:val="bullet"/>
      <w:lvlText w:val="•"/>
      <w:lvlJc w:val="left"/>
      <w:pPr>
        <w:ind w:left="2196" w:hanging="361"/>
      </w:pPr>
      <w:rPr>
        <w:rFonts w:hint="default"/>
        <w:lang w:val="ro-RO" w:eastAsia="en-US" w:bidi="ar-SA"/>
      </w:rPr>
    </w:lvl>
    <w:lvl w:ilvl="2" w:tplc="23A4BFC2">
      <w:numFmt w:val="bullet"/>
      <w:lvlText w:val="•"/>
      <w:lvlJc w:val="left"/>
      <w:pPr>
        <w:ind w:left="3192" w:hanging="361"/>
      </w:pPr>
      <w:rPr>
        <w:rFonts w:hint="default"/>
        <w:lang w:val="ro-RO" w:eastAsia="en-US" w:bidi="ar-SA"/>
      </w:rPr>
    </w:lvl>
    <w:lvl w:ilvl="3" w:tplc="FA0A10CC">
      <w:numFmt w:val="bullet"/>
      <w:lvlText w:val="•"/>
      <w:lvlJc w:val="left"/>
      <w:pPr>
        <w:ind w:left="4188" w:hanging="361"/>
      </w:pPr>
      <w:rPr>
        <w:rFonts w:hint="default"/>
        <w:lang w:val="ro-RO" w:eastAsia="en-US" w:bidi="ar-SA"/>
      </w:rPr>
    </w:lvl>
    <w:lvl w:ilvl="4" w:tplc="A08A4C3E">
      <w:numFmt w:val="bullet"/>
      <w:lvlText w:val="•"/>
      <w:lvlJc w:val="left"/>
      <w:pPr>
        <w:ind w:left="5184" w:hanging="361"/>
      </w:pPr>
      <w:rPr>
        <w:rFonts w:hint="default"/>
        <w:lang w:val="ro-RO" w:eastAsia="en-US" w:bidi="ar-SA"/>
      </w:rPr>
    </w:lvl>
    <w:lvl w:ilvl="5" w:tplc="49444A88">
      <w:numFmt w:val="bullet"/>
      <w:lvlText w:val="•"/>
      <w:lvlJc w:val="left"/>
      <w:pPr>
        <w:ind w:left="6180" w:hanging="361"/>
      </w:pPr>
      <w:rPr>
        <w:rFonts w:hint="default"/>
        <w:lang w:val="ro-RO" w:eastAsia="en-US" w:bidi="ar-SA"/>
      </w:rPr>
    </w:lvl>
    <w:lvl w:ilvl="6" w:tplc="97C85F30">
      <w:numFmt w:val="bullet"/>
      <w:lvlText w:val="•"/>
      <w:lvlJc w:val="left"/>
      <w:pPr>
        <w:ind w:left="7176" w:hanging="361"/>
      </w:pPr>
      <w:rPr>
        <w:rFonts w:hint="default"/>
        <w:lang w:val="ro-RO" w:eastAsia="en-US" w:bidi="ar-SA"/>
      </w:rPr>
    </w:lvl>
    <w:lvl w:ilvl="7" w:tplc="0DC482FA">
      <w:numFmt w:val="bullet"/>
      <w:lvlText w:val="•"/>
      <w:lvlJc w:val="left"/>
      <w:pPr>
        <w:ind w:left="8172" w:hanging="361"/>
      </w:pPr>
      <w:rPr>
        <w:rFonts w:hint="default"/>
        <w:lang w:val="ro-RO" w:eastAsia="en-US" w:bidi="ar-SA"/>
      </w:rPr>
    </w:lvl>
    <w:lvl w:ilvl="8" w:tplc="19F29CCA">
      <w:numFmt w:val="bullet"/>
      <w:lvlText w:val="•"/>
      <w:lvlJc w:val="left"/>
      <w:pPr>
        <w:ind w:left="9168" w:hanging="36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A4"/>
    <w:rsid w:val="00211A6E"/>
    <w:rsid w:val="00227570"/>
    <w:rsid w:val="003015FC"/>
    <w:rsid w:val="00383D83"/>
    <w:rsid w:val="00426D63"/>
    <w:rsid w:val="004F6E7F"/>
    <w:rsid w:val="005E5349"/>
    <w:rsid w:val="0063747D"/>
    <w:rsid w:val="007638D2"/>
    <w:rsid w:val="007D3442"/>
    <w:rsid w:val="00A916A4"/>
    <w:rsid w:val="00AA78F3"/>
    <w:rsid w:val="00CB58D3"/>
    <w:rsid w:val="00DB76FB"/>
    <w:rsid w:val="00EB771B"/>
    <w:rsid w:val="00F7481C"/>
    <w:rsid w:val="00FE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C08D9"/>
  <w15:docId w15:val="{0903ED38-00E3-45B7-AD7A-F919BF4B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311"/>
      <w:ind w:left="3598" w:right="2836" w:hanging="2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95" w:hanging="360"/>
    </w:pPr>
  </w:style>
  <w:style w:type="paragraph" w:customStyle="1" w:styleId="TableParagraph">
    <w:name w:val="Table Paragraph"/>
    <w:basedOn w:val="Normal"/>
    <w:uiPriority w:val="1"/>
    <w:qFormat/>
    <w:pPr>
      <w:spacing w:line="28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654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Teodora</cp:lastModifiedBy>
  <cp:revision>4</cp:revision>
  <dcterms:created xsi:type="dcterms:W3CDTF">2026-08-14T09:11:00Z</dcterms:created>
  <dcterms:modified xsi:type="dcterms:W3CDTF">2026-08-14T09:15:00Z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LTSC</vt:lpwstr>
  </property>
</Properties>
</file>