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08A1" w14:textId="48FBEB1A" w:rsidR="00036B68" w:rsidRPr="00036B68" w:rsidRDefault="00036B68" w:rsidP="00036B68">
      <w:pPr>
        <w:pStyle w:val="Heading1"/>
        <w:jc w:val="center"/>
        <w:rPr>
          <w:rFonts w:asciiTheme="minorHAnsi" w:hAnsiTheme="minorHAnsi" w:cstheme="minorHAnsi"/>
          <w:b/>
          <w:bCs/>
          <w:color w:val="4472C4" w:themeColor="accent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B3FA3C" wp14:editId="251FAAA0">
            <wp:simplePos x="0" y="0"/>
            <wp:positionH relativeFrom="margin">
              <wp:posOffset>104775</wp:posOffset>
            </wp:positionH>
            <wp:positionV relativeFrom="paragraph">
              <wp:posOffset>0</wp:posOffset>
            </wp:positionV>
            <wp:extent cx="1021080" cy="1021080"/>
            <wp:effectExtent l="0" t="0" r="762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909" w:rsidRPr="00391909">
        <w:rPr>
          <w:rFonts w:asciiTheme="minorHAnsi" w:hAnsiTheme="minorHAnsi" w:cstheme="minorHAnsi"/>
          <w:b/>
          <w:bCs/>
          <w:color w:val="4472C4" w:themeColor="accent1"/>
          <w:sz w:val="40"/>
          <w:szCs w:val="40"/>
        </w:rPr>
        <w:t xml:space="preserve">TABARA DE LIMBA ENGLEZA DIN LONDRA ROYAL HOLLOWAY UNIVERSITY OF </w:t>
      </w:r>
      <w:r>
        <w:rPr>
          <w:rFonts w:asciiTheme="minorHAnsi" w:hAnsiTheme="minorHAnsi" w:cstheme="minorHAnsi"/>
          <w:b/>
          <w:bCs/>
          <w:color w:val="4472C4" w:themeColor="accent1"/>
          <w:sz w:val="40"/>
          <w:szCs w:val="40"/>
        </w:rPr>
        <w:t xml:space="preserve">         </w:t>
      </w:r>
      <w:r w:rsidR="00391909" w:rsidRPr="00391909">
        <w:rPr>
          <w:rFonts w:asciiTheme="minorHAnsi" w:hAnsiTheme="minorHAnsi" w:cstheme="minorHAnsi"/>
          <w:b/>
          <w:bCs/>
          <w:color w:val="4472C4" w:themeColor="accent1"/>
          <w:sz w:val="40"/>
          <w:szCs w:val="40"/>
        </w:rPr>
        <w:t xml:space="preserve">LONDON </w:t>
      </w:r>
      <w:r w:rsidR="00391909">
        <w:rPr>
          <w:rFonts w:asciiTheme="minorHAnsi" w:hAnsiTheme="minorHAnsi" w:cstheme="minorHAnsi"/>
          <w:b/>
          <w:bCs/>
          <w:color w:val="4472C4" w:themeColor="accent1"/>
          <w:sz w:val="40"/>
          <w:szCs w:val="40"/>
        </w:rPr>
        <w:t>–</w:t>
      </w:r>
      <w:r w:rsidR="00391909" w:rsidRPr="00391909">
        <w:rPr>
          <w:rFonts w:asciiTheme="minorHAnsi" w:hAnsiTheme="minorHAnsi" w:cstheme="minorHAnsi"/>
          <w:b/>
          <w:bCs/>
          <w:color w:val="4472C4" w:themeColor="accent1"/>
          <w:sz w:val="40"/>
          <w:szCs w:val="40"/>
        </w:rPr>
        <w:t xml:space="preserve"> EGHAM</w:t>
      </w:r>
    </w:p>
    <w:tbl>
      <w:tblPr>
        <w:tblpPr w:leftFromText="180" w:rightFromText="180" w:vertAnchor="text" w:horzAnchor="margin" w:tblpY="4155"/>
        <w:tblW w:w="10075" w:type="dxa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0A0" w:firstRow="1" w:lastRow="0" w:firstColumn="1" w:lastColumn="0" w:noHBand="0" w:noVBand="0"/>
      </w:tblPr>
      <w:tblGrid>
        <w:gridCol w:w="3662"/>
        <w:gridCol w:w="2465"/>
        <w:gridCol w:w="3948"/>
      </w:tblGrid>
      <w:tr w:rsidR="00391909" w:rsidRPr="002219A6" w14:paraId="74734320" w14:textId="77777777" w:rsidTr="00FC1B6A">
        <w:trPr>
          <w:trHeight w:val="292"/>
        </w:trPr>
        <w:tc>
          <w:tcPr>
            <w:tcW w:w="3662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79646"/>
          </w:tcPr>
          <w:p w14:paraId="47608D28" w14:textId="77777777" w:rsidR="00391909" w:rsidRPr="002219A6" w:rsidRDefault="00391909" w:rsidP="00391909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cstheme="minorHAnsi"/>
                <w:b/>
                <w:bCs/>
                <w:noProof/>
                <w:color w:val="FFFFFF"/>
                <w:szCs w:val="24"/>
                <w:lang w:val="ro-RO"/>
              </w:rPr>
            </w:pPr>
            <w:r w:rsidRPr="002219A6">
              <w:rPr>
                <w:rFonts w:cstheme="minorHAnsi"/>
                <w:b/>
                <w:bCs/>
                <w:noProof/>
                <w:color w:val="FFFFFF"/>
                <w:szCs w:val="24"/>
                <w:lang w:val="ro-RO"/>
              </w:rPr>
              <w:t>PERIOADA</w:t>
            </w:r>
          </w:p>
        </w:tc>
        <w:tc>
          <w:tcPr>
            <w:tcW w:w="2465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</w:tcPr>
          <w:p w14:paraId="5E141F4E" w14:textId="77777777" w:rsidR="00391909" w:rsidRPr="002219A6" w:rsidRDefault="00391909" w:rsidP="00391909">
            <w:pPr>
              <w:tabs>
                <w:tab w:val="left" w:pos="1260"/>
              </w:tabs>
              <w:spacing w:after="120" w:line="240" w:lineRule="auto"/>
              <w:jc w:val="both"/>
              <w:rPr>
                <w:rFonts w:cstheme="minorHAnsi"/>
                <w:b/>
                <w:bCs/>
                <w:noProof/>
                <w:color w:val="FFFFFF"/>
                <w:szCs w:val="24"/>
                <w:lang w:val="ro-RO"/>
              </w:rPr>
            </w:pPr>
            <w:r w:rsidRPr="002219A6">
              <w:rPr>
                <w:rFonts w:cstheme="minorHAnsi"/>
                <w:b/>
                <w:bCs/>
                <w:noProof/>
                <w:color w:val="FFFFFF"/>
                <w:szCs w:val="24"/>
                <w:lang w:val="ro-RO"/>
              </w:rPr>
              <w:t xml:space="preserve">           NR. NOPTI</w:t>
            </w:r>
          </w:p>
        </w:tc>
        <w:tc>
          <w:tcPr>
            <w:tcW w:w="3948" w:type="dxa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79646"/>
          </w:tcPr>
          <w:p w14:paraId="4501E321" w14:textId="1BE317C2" w:rsidR="00391909" w:rsidRPr="002219A6" w:rsidRDefault="00391909" w:rsidP="00391909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cstheme="minorHAnsi"/>
                <w:b/>
                <w:bCs/>
                <w:noProof/>
                <w:color w:val="FFFFFF"/>
                <w:szCs w:val="24"/>
                <w:lang w:val="ro-RO"/>
              </w:rPr>
            </w:pPr>
            <w:r w:rsidRPr="002219A6">
              <w:rPr>
                <w:rFonts w:cstheme="minorHAnsi"/>
                <w:b/>
                <w:bCs/>
                <w:noProof/>
                <w:color w:val="FFFFFF"/>
                <w:szCs w:val="24"/>
                <w:lang w:val="ro-RO"/>
              </w:rPr>
              <w:t>TARIF</w:t>
            </w:r>
          </w:p>
        </w:tc>
      </w:tr>
      <w:tr w:rsidR="00391909" w:rsidRPr="002219A6" w14:paraId="2A3BC341" w14:textId="77777777" w:rsidTr="00FC1B6A">
        <w:trPr>
          <w:trHeight w:val="827"/>
        </w:trPr>
        <w:tc>
          <w:tcPr>
            <w:tcW w:w="3662" w:type="dxa"/>
            <w:shd w:val="clear" w:color="auto" w:fill="FDE9D9"/>
          </w:tcPr>
          <w:p w14:paraId="3A962A4B" w14:textId="178C2212" w:rsidR="00391909" w:rsidRPr="00C17487" w:rsidRDefault="00C17487" w:rsidP="00C17487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7487">
              <w:rPr>
                <w:rFonts w:asciiTheme="minorHAnsi" w:hAnsiTheme="minorHAnsi" w:cstheme="minorHAnsi"/>
                <w:b/>
                <w:bCs/>
              </w:rPr>
              <w:t xml:space="preserve">17 </w:t>
            </w:r>
            <w:proofErr w:type="spellStart"/>
            <w:r w:rsidRPr="00C17487">
              <w:rPr>
                <w:rFonts w:asciiTheme="minorHAnsi" w:hAnsiTheme="minorHAnsi" w:cstheme="minorHAnsi"/>
                <w:b/>
                <w:bCs/>
              </w:rPr>
              <w:t>iunie</w:t>
            </w:r>
            <w:proofErr w:type="spellEnd"/>
            <w:r w:rsidRPr="00C17487">
              <w:rPr>
                <w:rFonts w:asciiTheme="minorHAnsi" w:hAnsiTheme="minorHAnsi" w:cstheme="minorHAnsi"/>
                <w:b/>
                <w:bCs/>
              </w:rPr>
              <w:t xml:space="preserve"> - 1 </w:t>
            </w:r>
            <w:proofErr w:type="spellStart"/>
            <w:r w:rsidRPr="00C17487">
              <w:rPr>
                <w:rFonts w:asciiTheme="minorHAnsi" w:hAnsiTheme="minorHAnsi" w:cstheme="minorHAnsi"/>
                <w:b/>
                <w:bCs/>
              </w:rPr>
              <w:t>iulie</w:t>
            </w:r>
            <w:proofErr w:type="spellEnd"/>
            <w:r w:rsidRPr="00C17487">
              <w:rPr>
                <w:rFonts w:asciiTheme="minorHAnsi" w:hAnsiTheme="minorHAnsi" w:cstheme="minorHAnsi"/>
                <w:b/>
                <w:bCs/>
              </w:rPr>
              <w:t xml:space="preserve"> 2025</w:t>
            </w:r>
            <w:r w:rsidRPr="00C17487">
              <w:rPr>
                <w:rFonts w:asciiTheme="minorHAnsi" w:hAnsiTheme="minorHAnsi" w:cstheme="minorHAnsi"/>
                <w:b/>
                <w:bCs/>
              </w:rPr>
              <w:br/>
              <w:t xml:space="preserve">1 </w:t>
            </w:r>
            <w:proofErr w:type="spellStart"/>
            <w:r w:rsidRPr="00C17487">
              <w:rPr>
                <w:rFonts w:asciiTheme="minorHAnsi" w:hAnsiTheme="minorHAnsi" w:cstheme="minorHAnsi"/>
                <w:b/>
                <w:bCs/>
              </w:rPr>
              <w:t>iulie</w:t>
            </w:r>
            <w:proofErr w:type="spellEnd"/>
            <w:r w:rsidRPr="00C17487">
              <w:rPr>
                <w:rFonts w:asciiTheme="minorHAnsi" w:hAnsiTheme="minorHAnsi" w:cstheme="minorHAnsi"/>
                <w:b/>
                <w:bCs/>
              </w:rPr>
              <w:t xml:space="preserve"> - 15 </w:t>
            </w:r>
            <w:proofErr w:type="spellStart"/>
            <w:r w:rsidRPr="00C17487">
              <w:rPr>
                <w:rFonts w:asciiTheme="minorHAnsi" w:hAnsiTheme="minorHAnsi" w:cstheme="minorHAnsi"/>
                <w:b/>
                <w:bCs/>
              </w:rPr>
              <w:t>iulie</w:t>
            </w:r>
            <w:proofErr w:type="spellEnd"/>
            <w:r w:rsidRPr="00C17487">
              <w:rPr>
                <w:rFonts w:asciiTheme="minorHAnsi" w:hAnsiTheme="minorHAnsi" w:cstheme="minorHAnsi"/>
                <w:b/>
                <w:bCs/>
              </w:rPr>
              <w:t xml:space="preserve"> 2025</w:t>
            </w:r>
            <w:r w:rsidRPr="00C17487">
              <w:rPr>
                <w:rFonts w:asciiTheme="minorHAnsi" w:hAnsiTheme="minorHAnsi" w:cstheme="minorHAnsi"/>
                <w:b/>
                <w:bCs/>
              </w:rPr>
              <w:br/>
              <w:t xml:space="preserve">15 - 29 </w:t>
            </w:r>
            <w:proofErr w:type="spellStart"/>
            <w:r w:rsidRPr="00C17487">
              <w:rPr>
                <w:rFonts w:asciiTheme="minorHAnsi" w:hAnsiTheme="minorHAnsi" w:cstheme="minorHAnsi"/>
                <w:b/>
                <w:bCs/>
              </w:rPr>
              <w:t>iulie</w:t>
            </w:r>
            <w:proofErr w:type="spellEnd"/>
            <w:r w:rsidRPr="00C17487">
              <w:rPr>
                <w:rFonts w:asciiTheme="minorHAnsi" w:hAnsiTheme="minorHAnsi" w:cstheme="minorHAnsi"/>
                <w:b/>
                <w:bCs/>
              </w:rPr>
              <w:t xml:space="preserve"> 2025</w:t>
            </w:r>
            <w:r w:rsidRPr="00C17487">
              <w:rPr>
                <w:rFonts w:asciiTheme="minorHAnsi" w:hAnsiTheme="minorHAnsi" w:cstheme="minorHAnsi"/>
                <w:b/>
                <w:bCs/>
              </w:rPr>
              <w:br/>
              <w:t xml:space="preserve">29 </w:t>
            </w:r>
            <w:proofErr w:type="spellStart"/>
            <w:r w:rsidRPr="00C17487">
              <w:rPr>
                <w:rFonts w:asciiTheme="minorHAnsi" w:hAnsiTheme="minorHAnsi" w:cstheme="minorHAnsi"/>
                <w:b/>
                <w:bCs/>
              </w:rPr>
              <w:t>iulie</w:t>
            </w:r>
            <w:proofErr w:type="spellEnd"/>
            <w:r w:rsidRPr="00C17487">
              <w:rPr>
                <w:rFonts w:asciiTheme="minorHAnsi" w:hAnsiTheme="minorHAnsi" w:cstheme="minorHAnsi"/>
                <w:b/>
                <w:bCs/>
              </w:rPr>
              <w:t xml:space="preserve"> - 12 august 2025</w:t>
            </w:r>
          </w:p>
        </w:tc>
        <w:tc>
          <w:tcPr>
            <w:tcW w:w="2465" w:type="dxa"/>
            <w:shd w:val="clear" w:color="auto" w:fill="FDE9D9"/>
          </w:tcPr>
          <w:p w14:paraId="11C231F0" w14:textId="77777777" w:rsidR="0063232C" w:rsidRDefault="0063232C" w:rsidP="00391909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cstheme="minorHAnsi"/>
                <w:b/>
                <w:noProof/>
                <w:szCs w:val="24"/>
                <w:lang w:val="ro-RO"/>
              </w:rPr>
            </w:pPr>
            <w:r>
              <w:rPr>
                <w:rFonts w:cstheme="minorHAnsi"/>
                <w:b/>
                <w:noProof/>
                <w:szCs w:val="24"/>
                <w:lang w:val="ro-RO"/>
              </w:rPr>
              <w:t>7 Nopti</w:t>
            </w:r>
          </w:p>
          <w:p w14:paraId="53197E4E" w14:textId="3E6A61B7" w:rsidR="00391909" w:rsidRPr="002219A6" w:rsidRDefault="0063232C" w:rsidP="00391909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cstheme="minorHAnsi"/>
                <w:b/>
                <w:noProof/>
                <w:szCs w:val="24"/>
                <w:lang w:val="ro-RO"/>
              </w:rPr>
            </w:pPr>
            <w:r>
              <w:rPr>
                <w:rFonts w:cstheme="minorHAnsi"/>
                <w:b/>
                <w:noProof/>
                <w:szCs w:val="24"/>
                <w:lang w:val="ro-RO"/>
              </w:rPr>
              <w:t>14 Nopti</w:t>
            </w:r>
            <w:r w:rsidR="00391909">
              <w:rPr>
                <w:rFonts w:cstheme="minorHAnsi"/>
                <w:b/>
                <w:noProof/>
                <w:szCs w:val="24"/>
                <w:lang w:val="ro-RO"/>
              </w:rPr>
              <w:t xml:space="preserve"> </w:t>
            </w:r>
          </w:p>
        </w:tc>
        <w:tc>
          <w:tcPr>
            <w:tcW w:w="3948" w:type="dxa"/>
            <w:shd w:val="clear" w:color="auto" w:fill="FDE9D9"/>
          </w:tcPr>
          <w:p w14:paraId="381D21DD" w14:textId="0D01061A" w:rsidR="00391909" w:rsidRPr="00C17487" w:rsidRDefault="008B2697" w:rsidP="00391909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cstheme="minorHAnsi"/>
                <w:b/>
                <w:noProof/>
                <w:color w:val="C00000"/>
                <w:sz w:val="32"/>
                <w:szCs w:val="32"/>
                <w:lang w:val="ro-RO"/>
              </w:rPr>
            </w:pPr>
            <w:r>
              <w:rPr>
                <w:rFonts w:cstheme="minorHAnsi"/>
                <w:b/>
                <w:noProof/>
                <w:color w:val="C00000"/>
                <w:sz w:val="32"/>
                <w:szCs w:val="32"/>
                <w:lang w:val="ro-RO"/>
              </w:rPr>
              <w:t>1108</w:t>
            </w:r>
            <w:r w:rsidR="0063232C" w:rsidRPr="00C17487">
              <w:rPr>
                <w:rFonts w:cstheme="minorHAnsi"/>
                <w:b/>
                <w:noProof/>
                <w:color w:val="C00000"/>
                <w:sz w:val="32"/>
                <w:szCs w:val="32"/>
                <w:lang w:val="ro-RO"/>
              </w:rPr>
              <w:t xml:space="preserve"> £</w:t>
            </w:r>
          </w:p>
          <w:p w14:paraId="140F4E4E" w14:textId="2916CCB4" w:rsidR="0063232C" w:rsidRPr="002219A6" w:rsidRDefault="0063232C" w:rsidP="00391909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cstheme="minorHAnsi"/>
                <w:b/>
                <w:noProof/>
                <w:szCs w:val="24"/>
                <w:lang w:val="ro-RO"/>
              </w:rPr>
            </w:pPr>
            <w:r w:rsidRPr="00C17487">
              <w:rPr>
                <w:rFonts w:cstheme="minorHAnsi"/>
                <w:b/>
                <w:noProof/>
                <w:color w:val="C00000"/>
                <w:sz w:val="32"/>
                <w:szCs w:val="32"/>
                <w:lang w:val="ro-RO"/>
              </w:rPr>
              <w:t>1848 £</w:t>
            </w:r>
          </w:p>
        </w:tc>
      </w:tr>
    </w:tbl>
    <w:p w14:paraId="7A3E85E6" w14:textId="77777777" w:rsidR="008A4170" w:rsidRDefault="008A4170" w:rsidP="00391909">
      <w:pPr>
        <w:rPr>
          <w:sz w:val="22"/>
        </w:rPr>
        <w:sectPr w:rsidR="008A4170" w:rsidSect="00661E10">
          <w:headerReference w:type="default" r:id="rId8"/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039894F" w14:textId="25E77CD6" w:rsidR="00391909" w:rsidRPr="0063232C" w:rsidRDefault="00391909" w:rsidP="00391909">
      <w:pPr>
        <w:rPr>
          <w:sz w:val="22"/>
        </w:rPr>
      </w:pPr>
      <w:r>
        <w:rPr>
          <w:noProof/>
        </w:rPr>
        <w:drawing>
          <wp:inline distT="0" distB="0" distL="0" distR="0" wp14:anchorId="1C585818" wp14:editId="51D6C9FB">
            <wp:extent cx="6381750" cy="24858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9033" cy="24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3BAD2" w14:textId="77777777" w:rsidR="008A4170" w:rsidRDefault="008A4170" w:rsidP="00FC1B6A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i/>
          <w:iCs/>
        </w:rPr>
        <w:sectPr w:rsidR="008A4170" w:rsidSect="008A4170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6058551" w14:textId="1B7A3965" w:rsidR="00661E10" w:rsidRDefault="0063232C" w:rsidP="00FC1B6A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i/>
          <w:iCs/>
          <w:color w:val="FF0000"/>
        </w:rPr>
      </w:pP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Explorați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o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lume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a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excelenței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academice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și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a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unei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istorii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fascinante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la Royal Holloway, </w:t>
      </w:r>
      <w:proofErr w:type="gramStart"/>
      <w:r w:rsidRPr="0063232C">
        <w:rPr>
          <w:rFonts w:asciiTheme="minorHAnsi" w:hAnsiTheme="minorHAnsi" w:cstheme="minorHAnsi"/>
          <w:b/>
          <w:bCs/>
          <w:i/>
          <w:iCs/>
        </w:rPr>
        <w:t>University  of</w:t>
      </w:r>
      <w:proofErr w:type="gramEnd"/>
      <w:r w:rsidRPr="0063232C">
        <w:rPr>
          <w:rFonts w:asciiTheme="minorHAnsi" w:hAnsiTheme="minorHAnsi" w:cstheme="minorHAnsi"/>
          <w:b/>
          <w:bCs/>
          <w:i/>
          <w:iCs/>
        </w:rPr>
        <w:t xml:space="preserve"> London.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Situat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în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pitoreasca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zonă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rurală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Egham,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campusul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nostru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îmbină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armonios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resursele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moderne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63232C">
        <w:rPr>
          <w:rFonts w:asciiTheme="minorHAnsi" w:hAnsiTheme="minorHAnsi" w:cstheme="minorHAnsi"/>
          <w:b/>
          <w:bCs/>
          <w:i/>
          <w:iCs/>
        </w:rPr>
        <w:lastRenderedPageBreak/>
        <w:t xml:space="preserve">de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învățare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cu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splendoarea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arhitecturii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victoriene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. La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doar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câteva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minute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distanță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,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vibrantul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oraș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Londra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oferă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o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varietate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de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experiențe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culturale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,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situri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istorice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și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comunități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dinamice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. Vara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petrecută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la Royal Holloway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promite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să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fie o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perioadă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de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revigorare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intelectuală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,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dezvoltare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personală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și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descoperire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,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toate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într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-un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cadru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spectaculos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, pe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fundalul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diversității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și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bogăției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culturale</w:t>
      </w:r>
      <w:proofErr w:type="spellEnd"/>
      <w:r w:rsidRPr="0063232C">
        <w:rPr>
          <w:rFonts w:asciiTheme="minorHAnsi" w:hAnsiTheme="minorHAnsi" w:cstheme="minorHAnsi"/>
          <w:b/>
          <w:bCs/>
          <w:i/>
          <w:iCs/>
        </w:rPr>
        <w:t xml:space="preserve"> a </w:t>
      </w:r>
      <w:proofErr w:type="spellStart"/>
      <w:r w:rsidRPr="0063232C">
        <w:rPr>
          <w:rFonts w:asciiTheme="minorHAnsi" w:hAnsiTheme="minorHAnsi" w:cstheme="minorHAnsi"/>
          <w:b/>
          <w:bCs/>
          <w:i/>
          <w:iCs/>
        </w:rPr>
        <w:t>Londrei</w:t>
      </w:r>
      <w:proofErr w:type="spellEnd"/>
      <w:r w:rsidRPr="00661E10">
        <w:rPr>
          <w:rFonts w:asciiTheme="minorHAnsi" w:hAnsiTheme="minorHAnsi" w:cstheme="minorHAnsi"/>
          <w:b/>
          <w:bCs/>
          <w:i/>
          <w:iCs/>
          <w:color w:val="FF0000"/>
        </w:rPr>
        <w:t>.</w:t>
      </w:r>
    </w:p>
    <w:p w14:paraId="623D0176" w14:textId="6406C34B" w:rsidR="0063232C" w:rsidRDefault="0063232C" w:rsidP="00661E10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b/>
          <w:bCs/>
          <w:i/>
          <w:iCs/>
        </w:rPr>
      </w:pPr>
      <w:proofErr w:type="spellStart"/>
      <w:r w:rsidRPr="00661E10">
        <w:rPr>
          <w:rFonts w:asciiTheme="minorHAnsi" w:hAnsiTheme="minorHAnsi" w:cstheme="minorHAnsi"/>
          <w:b/>
          <w:bCs/>
          <w:i/>
          <w:iCs/>
          <w:color w:val="FF0000"/>
        </w:rPr>
        <w:t>Varsta</w:t>
      </w:r>
      <w:proofErr w:type="spellEnd"/>
      <w:r w:rsidRPr="00661E10">
        <w:rPr>
          <w:rFonts w:asciiTheme="minorHAnsi" w:hAnsiTheme="minorHAnsi" w:cstheme="minorHAnsi"/>
          <w:b/>
          <w:bCs/>
          <w:i/>
          <w:iCs/>
          <w:color w:val="FF0000"/>
        </w:rPr>
        <w:t xml:space="preserve"> 10-17 ani</w:t>
      </w:r>
    </w:p>
    <w:p w14:paraId="5D09E50F" w14:textId="58BE0546" w:rsidR="0063232C" w:rsidRPr="00D310EC" w:rsidRDefault="00D310EC" w:rsidP="00D310EC">
      <w:pPr>
        <w:pStyle w:val="NormalWeb"/>
        <w:numPr>
          <w:ilvl w:val="0"/>
          <w:numId w:val="3"/>
        </w:numPr>
        <w:spacing w:before="0" w:beforeAutospacing="0"/>
        <w:rPr>
          <w:rFonts w:asciiTheme="minorHAnsi" w:hAnsiTheme="minorHAnsi" w:cstheme="minorHAnsi"/>
        </w:rPr>
      </w:pPr>
      <w:r>
        <w:rPr>
          <w:rFonts w:ascii="Calibri-Bold" w:hAnsi="Calibri-Bold" w:cs="Calibri-Bold"/>
          <w:b/>
          <w:bCs/>
          <w:color w:val="0000CD"/>
        </w:rPr>
        <w:t>PACHETUL INCLUDE:</w:t>
      </w:r>
    </w:p>
    <w:p w14:paraId="69213314" w14:textId="4DB2F1EC" w:rsidR="00D310EC" w:rsidRPr="007D5F4D" w:rsidRDefault="00D310EC" w:rsidP="00D310EC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proofErr w:type="spellStart"/>
      <w:r w:rsidRPr="007D5F4D">
        <w:rPr>
          <w:rFonts w:asciiTheme="minorHAnsi" w:hAnsiTheme="minorHAnsi" w:cstheme="minorHAnsi"/>
          <w:b/>
          <w:bCs/>
        </w:rPr>
        <w:t>Cazare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cu </w:t>
      </w:r>
      <w:proofErr w:type="spellStart"/>
      <w:r w:rsidRPr="007D5F4D">
        <w:rPr>
          <w:rFonts w:asciiTheme="minorHAnsi" w:hAnsiTheme="minorHAnsi" w:cstheme="minorHAnsi"/>
          <w:b/>
          <w:bCs/>
        </w:rPr>
        <w:t>pensiune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D5F4D">
        <w:rPr>
          <w:rFonts w:asciiTheme="minorHAnsi" w:hAnsiTheme="minorHAnsi" w:cstheme="minorHAnsi"/>
          <w:b/>
          <w:bCs/>
        </w:rPr>
        <w:t>completă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D5F4D">
        <w:rPr>
          <w:rFonts w:asciiTheme="minorHAnsi" w:hAnsiTheme="minorHAnsi" w:cstheme="minorHAnsi"/>
          <w:b/>
          <w:bCs/>
        </w:rPr>
        <w:t>în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campus </w:t>
      </w:r>
      <w:proofErr w:type="spellStart"/>
      <w:r w:rsidRPr="007D5F4D">
        <w:rPr>
          <w:rFonts w:asciiTheme="minorHAnsi" w:hAnsiTheme="minorHAnsi" w:cstheme="minorHAnsi"/>
          <w:b/>
          <w:bCs/>
        </w:rPr>
        <w:t>universitar</w:t>
      </w:r>
      <w:proofErr w:type="spellEnd"/>
    </w:p>
    <w:p w14:paraId="602AD75E" w14:textId="77777777" w:rsidR="00D310EC" w:rsidRPr="007D5F4D" w:rsidRDefault="00D310EC" w:rsidP="00D310EC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7D5F4D">
        <w:rPr>
          <w:rFonts w:asciiTheme="minorHAnsi" w:hAnsiTheme="minorHAnsi" w:cstheme="minorHAnsi"/>
          <w:b/>
          <w:bCs/>
        </w:rPr>
        <w:t xml:space="preserve">15 ore de </w:t>
      </w:r>
      <w:proofErr w:type="spellStart"/>
      <w:r w:rsidRPr="007D5F4D">
        <w:rPr>
          <w:rFonts w:asciiTheme="minorHAnsi" w:hAnsiTheme="minorHAnsi" w:cstheme="minorHAnsi"/>
          <w:b/>
          <w:bCs/>
        </w:rPr>
        <w:t>lecții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Pr="007D5F4D">
        <w:rPr>
          <w:rFonts w:asciiTheme="minorHAnsi" w:hAnsiTheme="minorHAnsi" w:cstheme="minorHAnsi"/>
          <w:b/>
          <w:bCs/>
        </w:rPr>
        <w:t>engleză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D5F4D">
        <w:rPr>
          <w:rFonts w:asciiTheme="minorHAnsi" w:hAnsiTheme="minorHAnsi" w:cstheme="minorHAnsi"/>
          <w:b/>
          <w:bCs/>
        </w:rPr>
        <w:t>generală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pe </w:t>
      </w:r>
      <w:proofErr w:type="spellStart"/>
      <w:r w:rsidRPr="007D5F4D">
        <w:rPr>
          <w:rFonts w:asciiTheme="minorHAnsi" w:hAnsiTheme="minorHAnsi" w:cstheme="minorHAnsi"/>
          <w:b/>
          <w:bCs/>
        </w:rPr>
        <w:t>săptămână</w:t>
      </w:r>
      <w:proofErr w:type="spellEnd"/>
    </w:p>
    <w:p w14:paraId="6D7900E4" w14:textId="77777777" w:rsidR="00D310EC" w:rsidRPr="007D5F4D" w:rsidRDefault="00D310EC" w:rsidP="00D310EC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proofErr w:type="spellStart"/>
      <w:r w:rsidRPr="007D5F4D">
        <w:rPr>
          <w:rFonts w:asciiTheme="minorHAnsi" w:hAnsiTheme="minorHAnsi" w:cstheme="minorHAnsi"/>
          <w:b/>
          <w:bCs/>
        </w:rPr>
        <w:t>Transferuri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de la </w:t>
      </w:r>
      <w:proofErr w:type="spellStart"/>
      <w:r w:rsidRPr="007D5F4D">
        <w:rPr>
          <w:rFonts w:asciiTheme="minorHAnsi" w:hAnsiTheme="minorHAnsi" w:cstheme="minorHAnsi"/>
          <w:b/>
          <w:bCs/>
        </w:rPr>
        <w:t>și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D5F4D">
        <w:rPr>
          <w:rFonts w:asciiTheme="minorHAnsi" w:hAnsiTheme="minorHAnsi" w:cstheme="minorHAnsi"/>
          <w:b/>
          <w:bCs/>
        </w:rPr>
        <w:t>către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D5F4D">
        <w:rPr>
          <w:rFonts w:asciiTheme="minorHAnsi" w:hAnsiTheme="minorHAnsi" w:cstheme="minorHAnsi"/>
          <w:b/>
          <w:bCs/>
        </w:rPr>
        <w:t>aeroport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D5F4D">
        <w:rPr>
          <w:rFonts w:asciiTheme="minorHAnsi" w:hAnsiTheme="minorHAnsi" w:cstheme="minorHAnsi"/>
          <w:b/>
          <w:bCs/>
        </w:rPr>
        <w:t>pentru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D5F4D">
        <w:rPr>
          <w:rFonts w:asciiTheme="minorHAnsi" w:hAnsiTheme="minorHAnsi" w:cstheme="minorHAnsi"/>
          <w:b/>
          <w:bCs/>
        </w:rPr>
        <w:t>grupuri</w:t>
      </w:r>
      <w:proofErr w:type="spellEnd"/>
    </w:p>
    <w:p w14:paraId="5933AD31" w14:textId="77777777" w:rsidR="00D310EC" w:rsidRPr="007D5F4D" w:rsidRDefault="00D310EC" w:rsidP="00D310EC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proofErr w:type="spellStart"/>
      <w:r w:rsidRPr="007D5F4D">
        <w:rPr>
          <w:rFonts w:asciiTheme="minorHAnsi" w:hAnsiTheme="minorHAnsi" w:cstheme="minorHAnsi"/>
          <w:b/>
          <w:bCs/>
        </w:rPr>
        <w:t>Carduri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Pr="007D5F4D">
        <w:rPr>
          <w:rFonts w:asciiTheme="minorHAnsi" w:hAnsiTheme="minorHAnsi" w:cstheme="minorHAnsi"/>
          <w:b/>
          <w:bCs/>
        </w:rPr>
        <w:t>călătorie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D5F4D">
        <w:rPr>
          <w:rFonts w:asciiTheme="minorHAnsi" w:hAnsiTheme="minorHAnsi" w:cstheme="minorHAnsi"/>
          <w:b/>
          <w:bCs/>
        </w:rPr>
        <w:t>săptămânale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D5F4D">
        <w:rPr>
          <w:rFonts w:asciiTheme="minorHAnsi" w:hAnsiTheme="minorHAnsi" w:cstheme="minorHAnsi"/>
          <w:b/>
          <w:bCs/>
        </w:rPr>
        <w:t>pentru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D5F4D">
        <w:rPr>
          <w:rFonts w:asciiTheme="minorHAnsi" w:hAnsiTheme="minorHAnsi" w:cstheme="minorHAnsi"/>
          <w:b/>
          <w:bCs/>
        </w:rPr>
        <w:t>studenții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D5F4D">
        <w:rPr>
          <w:rFonts w:asciiTheme="minorHAnsi" w:hAnsiTheme="minorHAnsi" w:cstheme="minorHAnsi"/>
          <w:b/>
          <w:bCs/>
        </w:rPr>
        <w:t>cazați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la </w:t>
      </w:r>
      <w:proofErr w:type="spellStart"/>
      <w:r w:rsidRPr="007D5F4D">
        <w:rPr>
          <w:rFonts w:asciiTheme="minorHAnsi" w:hAnsiTheme="minorHAnsi" w:cstheme="minorHAnsi"/>
          <w:b/>
          <w:bCs/>
        </w:rPr>
        <w:t>gazdă</w:t>
      </w:r>
      <w:proofErr w:type="spellEnd"/>
    </w:p>
    <w:p w14:paraId="13AD9528" w14:textId="77777777" w:rsidR="00D310EC" w:rsidRPr="007D5F4D" w:rsidRDefault="00D310EC" w:rsidP="00D310EC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7D5F4D">
        <w:rPr>
          <w:rFonts w:asciiTheme="minorHAnsi" w:hAnsiTheme="minorHAnsi" w:cstheme="minorHAnsi"/>
          <w:b/>
          <w:bCs/>
        </w:rPr>
        <w:t xml:space="preserve">Program de </w:t>
      </w:r>
      <w:proofErr w:type="spellStart"/>
      <w:r w:rsidRPr="007D5F4D">
        <w:rPr>
          <w:rFonts w:asciiTheme="minorHAnsi" w:hAnsiTheme="minorHAnsi" w:cstheme="minorHAnsi"/>
          <w:b/>
          <w:bCs/>
        </w:rPr>
        <w:t>activități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D5F4D">
        <w:rPr>
          <w:rFonts w:asciiTheme="minorHAnsi" w:hAnsiTheme="minorHAnsi" w:cstheme="minorHAnsi"/>
          <w:b/>
          <w:bCs/>
        </w:rPr>
        <w:t>și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D5F4D">
        <w:rPr>
          <w:rFonts w:asciiTheme="minorHAnsi" w:hAnsiTheme="minorHAnsi" w:cstheme="minorHAnsi"/>
          <w:b/>
          <w:bCs/>
        </w:rPr>
        <w:t>excursii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7D5F4D">
        <w:rPr>
          <w:rFonts w:asciiTheme="minorHAnsi" w:hAnsiTheme="minorHAnsi" w:cstheme="minorHAnsi"/>
          <w:b/>
          <w:bCs/>
        </w:rPr>
        <w:t>inclusiv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transport public </w:t>
      </w:r>
      <w:proofErr w:type="spellStart"/>
      <w:r w:rsidRPr="007D5F4D">
        <w:rPr>
          <w:rFonts w:asciiTheme="minorHAnsi" w:hAnsiTheme="minorHAnsi" w:cstheme="minorHAnsi"/>
          <w:b/>
          <w:bCs/>
        </w:rPr>
        <w:t>sau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D5F4D">
        <w:rPr>
          <w:rFonts w:asciiTheme="minorHAnsi" w:hAnsiTheme="minorHAnsi" w:cstheme="minorHAnsi"/>
          <w:b/>
          <w:bCs/>
        </w:rPr>
        <w:t>privat</w:t>
      </w:r>
      <w:proofErr w:type="spellEnd"/>
    </w:p>
    <w:p w14:paraId="45323DE6" w14:textId="77777777" w:rsidR="00D310EC" w:rsidRPr="007D5F4D" w:rsidRDefault="00D310EC" w:rsidP="00D310EC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proofErr w:type="spellStart"/>
      <w:r w:rsidRPr="007D5F4D">
        <w:rPr>
          <w:rFonts w:asciiTheme="minorHAnsi" w:hAnsiTheme="minorHAnsi" w:cstheme="minorHAnsi"/>
          <w:b/>
          <w:bCs/>
        </w:rPr>
        <w:t>Materiale</w:t>
      </w:r>
      <w:proofErr w:type="spellEnd"/>
      <w:r w:rsidRPr="007D5F4D">
        <w:rPr>
          <w:rFonts w:asciiTheme="minorHAnsi" w:hAnsiTheme="minorHAnsi" w:cstheme="minorHAnsi"/>
          <w:b/>
          <w:bCs/>
        </w:rPr>
        <w:t xml:space="preserve"> de curs</w:t>
      </w:r>
    </w:p>
    <w:p w14:paraId="65E0A22E" w14:textId="50320083" w:rsidR="00D310EC" w:rsidRPr="008B2697" w:rsidRDefault="00D310EC" w:rsidP="00D310EC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  <w:color w:val="FF0000"/>
        </w:rPr>
      </w:pPr>
      <w:proofErr w:type="spellStart"/>
      <w:r w:rsidRPr="008B2697">
        <w:rPr>
          <w:rFonts w:asciiTheme="minorHAnsi" w:hAnsiTheme="minorHAnsi" w:cstheme="minorHAnsi"/>
          <w:b/>
          <w:bCs/>
          <w:color w:val="FF0000"/>
        </w:rPr>
        <w:t>Certificat</w:t>
      </w:r>
      <w:proofErr w:type="spellEnd"/>
      <w:r w:rsidRPr="008B2697">
        <w:rPr>
          <w:rFonts w:asciiTheme="minorHAnsi" w:hAnsiTheme="minorHAnsi" w:cstheme="minorHAnsi"/>
          <w:b/>
          <w:bCs/>
          <w:color w:val="FF0000"/>
        </w:rPr>
        <w:t xml:space="preserve"> de </w:t>
      </w:r>
      <w:proofErr w:type="spellStart"/>
      <w:r w:rsidRPr="008B2697">
        <w:rPr>
          <w:rFonts w:asciiTheme="minorHAnsi" w:hAnsiTheme="minorHAnsi" w:cstheme="minorHAnsi"/>
          <w:b/>
          <w:bCs/>
          <w:color w:val="FF0000"/>
        </w:rPr>
        <w:t>absolvire</w:t>
      </w:r>
      <w:proofErr w:type="spellEnd"/>
      <w:r w:rsidRPr="008B2697">
        <w:rPr>
          <w:rFonts w:asciiTheme="minorHAnsi" w:hAnsiTheme="minorHAnsi" w:cstheme="minorHAnsi"/>
          <w:b/>
          <w:bCs/>
          <w:color w:val="FF0000"/>
        </w:rPr>
        <w:t xml:space="preserve"> a </w:t>
      </w:r>
      <w:proofErr w:type="spellStart"/>
      <w:r w:rsidRPr="008B2697">
        <w:rPr>
          <w:rFonts w:asciiTheme="minorHAnsi" w:hAnsiTheme="minorHAnsi" w:cstheme="minorHAnsi"/>
          <w:b/>
          <w:bCs/>
          <w:color w:val="FF0000"/>
        </w:rPr>
        <w:t>cursului</w:t>
      </w:r>
      <w:proofErr w:type="spellEnd"/>
    </w:p>
    <w:p w14:paraId="2C9F8040" w14:textId="2F3D443D" w:rsidR="00D310EC" w:rsidRPr="008B2697" w:rsidRDefault="00D310EC" w:rsidP="00D310EC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proofErr w:type="spellStart"/>
      <w:r w:rsidRPr="008B2697">
        <w:rPr>
          <w:rFonts w:asciiTheme="minorHAnsi" w:hAnsiTheme="minorHAnsi" w:cstheme="minorHAnsi"/>
          <w:b/>
          <w:bCs/>
        </w:rPr>
        <w:t>Raport</w:t>
      </w:r>
      <w:proofErr w:type="spellEnd"/>
      <w:r w:rsidRPr="008B2697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Pr="008B2697">
        <w:rPr>
          <w:rFonts w:asciiTheme="minorHAnsi" w:hAnsiTheme="minorHAnsi" w:cstheme="minorHAnsi"/>
          <w:b/>
          <w:bCs/>
        </w:rPr>
        <w:t>sfârșit</w:t>
      </w:r>
      <w:proofErr w:type="spellEnd"/>
      <w:r w:rsidRPr="008B2697">
        <w:rPr>
          <w:rFonts w:asciiTheme="minorHAnsi" w:hAnsiTheme="minorHAnsi" w:cstheme="minorHAnsi"/>
          <w:b/>
          <w:bCs/>
        </w:rPr>
        <w:t xml:space="preserve"> de curs</w:t>
      </w:r>
    </w:p>
    <w:p w14:paraId="578113A2" w14:textId="5707F02D" w:rsidR="00FC1B6A" w:rsidRDefault="00FC1B6A" w:rsidP="00FC1B6A">
      <w:pPr>
        <w:pStyle w:val="NormalWeb"/>
        <w:spacing w:before="0" w:beforeAutospacing="0"/>
        <w:ind w:left="720"/>
        <w:rPr>
          <w:rFonts w:ascii="Calibri-Bold" w:hAnsi="Calibri-Bold" w:cs="Calibri-Bold"/>
          <w:b/>
          <w:bCs/>
          <w:color w:val="0000CD"/>
        </w:rPr>
      </w:pPr>
      <w:r>
        <w:rPr>
          <w:rFonts w:ascii="Calibri-Bold" w:hAnsi="Calibri-Bold" w:cs="Calibri-Bold"/>
          <w:b/>
          <w:bCs/>
          <w:color w:val="0000CD"/>
        </w:rPr>
        <w:t>PACHETUL</w:t>
      </w:r>
      <w:r w:rsidR="00C17487">
        <w:rPr>
          <w:rFonts w:ascii="Calibri-Bold" w:hAnsi="Calibri-Bold" w:cs="Calibri-Bold"/>
          <w:b/>
          <w:bCs/>
          <w:color w:val="0000CD"/>
        </w:rPr>
        <w:t xml:space="preserve"> NU</w:t>
      </w:r>
      <w:r>
        <w:rPr>
          <w:rFonts w:ascii="Calibri-Bold" w:hAnsi="Calibri-Bold" w:cs="Calibri-Bold"/>
          <w:b/>
          <w:bCs/>
          <w:color w:val="0000CD"/>
        </w:rPr>
        <w:t xml:space="preserve"> INCLUDE:</w:t>
      </w:r>
    </w:p>
    <w:p w14:paraId="64E983C0" w14:textId="27C00D0D" w:rsidR="00FC1B6A" w:rsidRPr="008B2697" w:rsidRDefault="00FC1B6A" w:rsidP="00FC1B6A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 w:rsidRPr="008B2697">
        <w:rPr>
          <w:rFonts w:asciiTheme="minorHAnsi" w:hAnsiTheme="minorHAnsi" w:cstheme="minorHAnsi"/>
        </w:rPr>
        <w:t>Bilet</w:t>
      </w:r>
      <w:proofErr w:type="spellEnd"/>
      <w:r w:rsidRPr="008B2697">
        <w:rPr>
          <w:rFonts w:asciiTheme="minorHAnsi" w:hAnsiTheme="minorHAnsi" w:cstheme="minorHAnsi"/>
        </w:rPr>
        <w:t xml:space="preserve"> de avion </w:t>
      </w:r>
      <w:proofErr w:type="spellStart"/>
      <w:r w:rsidRPr="008B2697">
        <w:rPr>
          <w:rFonts w:asciiTheme="minorHAnsi" w:hAnsiTheme="minorHAnsi" w:cstheme="minorHAnsi"/>
        </w:rPr>
        <w:t>dus-intors</w:t>
      </w:r>
      <w:proofErr w:type="spellEnd"/>
      <w:r w:rsidRPr="008B2697">
        <w:rPr>
          <w:rFonts w:asciiTheme="minorHAnsi" w:hAnsiTheme="minorHAnsi" w:cstheme="minorHAnsi"/>
        </w:rPr>
        <w:t xml:space="preserve"> </w:t>
      </w:r>
    </w:p>
    <w:p w14:paraId="1498EC5B" w14:textId="50935199" w:rsidR="00FC1B6A" w:rsidRPr="008B2697" w:rsidRDefault="00FC1B6A" w:rsidP="00FC1B6A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 w:rsidRPr="008B2697">
        <w:rPr>
          <w:rFonts w:asciiTheme="minorHAnsi" w:hAnsiTheme="minorHAnsi" w:cstheme="minorHAnsi"/>
        </w:rPr>
        <w:t>Cheltuieli</w:t>
      </w:r>
      <w:proofErr w:type="spellEnd"/>
      <w:r w:rsidRPr="008B2697">
        <w:rPr>
          <w:rFonts w:asciiTheme="minorHAnsi" w:hAnsiTheme="minorHAnsi" w:cstheme="minorHAnsi"/>
        </w:rPr>
        <w:t xml:space="preserve"> </w:t>
      </w:r>
      <w:proofErr w:type="spellStart"/>
      <w:r w:rsidRPr="008B2697">
        <w:rPr>
          <w:rFonts w:asciiTheme="minorHAnsi" w:hAnsiTheme="minorHAnsi" w:cstheme="minorHAnsi"/>
        </w:rPr>
        <w:t>suplimentare</w:t>
      </w:r>
      <w:proofErr w:type="spellEnd"/>
    </w:p>
    <w:p w14:paraId="2F615CAD" w14:textId="0AB560ED" w:rsidR="00C57A38" w:rsidRPr="00C57A38" w:rsidRDefault="00940A1C" w:rsidP="00C57A38">
      <w:pPr>
        <w:pStyle w:val="NormalWeb"/>
        <w:ind w:left="720"/>
        <w:rPr>
          <w:rFonts w:ascii="Calibri-Bold" w:hAnsi="Calibri-Bold" w:cs="Calibri-Bold"/>
          <w:b/>
          <w:bCs/>
          <w:color w:val="C0000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EAB4A2F" wp14:editId="3C121321">
            <wp:simplePos x="0" y="0"/>
            <wp:positionH relativeFrom="margin">
              <wp:posOffset>3762375</wp:posOffset>
            </wp:positionH>
            <wp:positionV relativeFrom="paragraph">
              <wp:posOffset>260985</wp:posOffset>
            </wp:positionV>
            <wp:extent cx="2983230" cy="1931035"/>
            <wp:effectExtent l="0" t="0" r="762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23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A38" w:rsidRPr="00C57A38">
        <w:rPr>
          <w:rFonts w:ascii="Calibri-Bold" w:hAnsi="Calibri-Bold" w:cs="Calibri-Bold"/>
          <w:b/>
          <w:bCs/>
          <w:color w:val="C00000"/>
        </w:rPr>
        <w:t xml:space="preserve">PUNCTE FORTE </w:t>
      </w:r>
    </w:p>
    <w:p w14:paraId="7890674E" w14:textId="6C4AC005" w:rsidR="00C57A38" w:rsidRPr="00C57A38" w:rsidRDefault="00C57A38" w:rsidP="00C57A38">
      <w:pPr>
        <w:pStyle w:val="ListParagraph"/>
        <w:numPr>
          <w:ilvl w:val="0"/>
          <w:numId w:val="7"/>
        </w:numPr>
      </w:pPr>
      <w:proofErr w:type="spellStart"/>
      <w:r w:rsidRPr="00C57A38">
        <w:t>Studiu</w:t>
      </w:r>
      <w:proofErr w:type="spellEnd"/>
      <w:r w:rsidRPr="00C57A38">
        <w:t xml:space="preserve"> </w:t>
      </w:r>
      <w:proofErr w:type="spellStart"/>
      <w:r w:rsidRPr="00C57A38">
        <w:t>în</w:t>
      </w:r>
      <w:proofErr w:type="spellEnd"/>
      <w:r w:rsidRPr="00C57A38">
        <w:t xml:space="preserve"> </w:t>
      </w:r>
      <w:proofErr w:type="spellStart"/>
      <w:r w:rsidRPr="00C57A38">
        <w:t>faimoasa</w:t>
      </w:r>
      <w:proofErr w:type="spellEnd"/>
      <w:r w:rsidRPr="00C57A38">
        <w:t xml:space="preserve"> </w:t>
      </w:r>
      <w:proofErr w:type="spellStart"/>
      <w:r w:rsidRPr="00C57A38">
        <w:t>clădire</w:t>
      </w:r>
      <w:proofErr w:type="spellEnd"/>
      <w:r w:rsidRPr="00C57A38">
        <w:t xml:space="preserve"> </w:t>
      </w:r>
      <w:r>
        <w:t>‘Founders’</w:t>
      </w:r>
    </w:p>
    <w:p w14:paraId="56D82487" w14:textId="3F259FB3" w:rsidR="00C57A38" w:rsidRPr="00C57A38" w:rsidRDefault="00940A1C" w:rsidP="00C57A38">
      <w:pPr>
        <w:pStyle w:val="ListParagraph"/>
        <w:numPr>
          <w:ilvl w:val="0"/>
          <w:numId w:val="7"/>
        </w:numPr>
      </w:pPr>
      <w:proofErr w:type="spellStart"/>
      <w:r>
        <w:t>E</w:t>
      </w:r>
      <w:r w:rsidR="00C57A38" w:rsidRPr="00C57A38">
        <w:t>xcursii</w:t>
      </w:r>
      <w:proofErr w:type="spellEnd"/>
      <w:r w:rsidR="00C57A38" w:rsidRPr="00C57A38">
        <w:t xml:space="preserve"> de o zi </w:t>
      </w:r>
      <w:proofErr w:type="spellStart"/>
      <w:r w:rsidR="00C57A38" w:rsidRPr="00C57A38">
        <w:t>întreagă</w:t>
      </w:r>
      <w:proofErr w:type="spellEnd"/>
    </w:p>
    <w:p w14:paraId="268D1D92" w14:textId="64B5F503" w:rsidR="00C57A38" w:rsidRDefault="00C57A38" w:rsidP="00C57A38">
      <w:pPr>
        <w:pStyle w:val="ListParagraph"/>
        <w:numPr>
          <w:ilvl w:val="0"/>
          <w:numId w:val="7"/>
        </w:numPr>
      </w:pPr>
      <w:proofErr w:type="spellStart"/>
      <w:r w:rsidRPr="00C57A38">
        <w:t>Disco</w:t>
      </w:r>
      <w:r>
        <w:t>teca</w:t>
      </w:r>
      <w:proofErr w:type="spellEnd"/>
      <w:r>
        <w:t xml:space="preserve"> pe</w:t>
      </w:r>
      <w:r w:rsidRPr="00C57A38">
        <w:t xml:space="preserve"> </w:t>
      </w:r>
      <w:proofErr w:type="spellStart"/>
      <w:r w:rsidRPr="00C57A38">
        <w:t>barcă</w:t>
      </w:r>
      <w:proofErr w:type="spellEnd"/>
      <w:r w:rsidRPr="00C57A38">
        <w:t xml:space="preserve"> la apus de </w:t>
      </w:r>
      <w:proofErr w:type="spellStart"/>
      <w:r w:rsidRPr="00C57A38">
        <w:t>soare</w:t>
      </w:r>
      <w:proofErr w:type="spellEnd"/>
      <w:r w:rsidRPr="00C57A38">
        <w:t xml:space="preserve"> pe </w:t>
      </w:r>
      <w:proofErr w:type="spellStart"/>
      <w:r w:rsidRPr="00C57A38">
        <w:t>râul</w:t>
      </w:r>
      <w:proofErr w:type="spellEnd"/>
      <w:r w:rsidRPr="00C57A38">
        <w:t xml:space="preserve"> Tamisa</w:t>
      </w:r>
    </w:p>
    <w:p w14:paraId="2EF0CC61" w14:textId="4E745F38" w:rsidR="00FC1B6A" w:rsidRDefault="00FC1B6A" w:rsidP="00FC1B6A">
      <w:pPr>
        <w:pStyle w:val="NormalWeb"/>
        <w:ind w:left="720"/>
        <w:rPr>
          <w:rFonts w:ascii="Calibri-Bold" w:hAnsi="Calibri-Bold" w:cs="Calibri-Bold"/>
          <w:b/>
          <w:bCs/>
          <w:color w:val="0000CD"/>
        </w:rPr>
      </w:pPr>
      <w:r>
        <w:rPr>
          <w:rFonts w:ascii="Calibri-Bold" w:hAnsi="Calibri-Bold" w:cs="Calibri-Bold"/>
          <w:b/>
          <w:bCs/>
          <w:color w:val="0000CD"/>
        </w:rPr>
        <w:t>LOCATIE</w:t>
      </w:r>
    </w:p>
    <w:p w14:paraId="39E4B7BF" w14:textId="464CF8BF" w:rsidR="00FC1B6A" w:rsidRPr="00F46CBA" w:rsidRDefault="00FC1B6A" w:rsidP="00FC1B6A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F46CBA">
        <w:rPr>
          <w:rFonts w:asciiTheme="minorHAnsi" w:hAnsiTheme="minorHAnsi" w:cstheme="minorHAnsi"/>
        </w:rPr>
        <w:t xml:space="preserve">Royal Holloway – University of London, Egham Hill, </w:t>
      </w:r>
      <w:proofErr w:type="spellStart"/>
      <w:proofErr w:type="gramStart"/>
      <w:r w:rsidRPr="00F46CBA">
        <w:rPr>
          <w:rFonts w:asciiTheme="minorHAnsi" w:hAnsiTheme="minorHAnsi" w:cstheme="minorHAnsi"/>
        </w:rPr>
        <w:t>Egham,Surrey</w:t>
      </w:r>
      <w:proofErr w:type="spellEnd"/>
      <w:proofErr w:type="gramEnd"/>
      <w:r w:rsidRPr="00F46CBA">
        <w:rPr>
          <w:rFonts w:asciiTheme="minorHAnsi" w:hAnsiTheme="minorHAnsi" w:cstheme="minorHAnsi"/>
        </w:rPr>
        <w:t>, TW20 0EX</w:t>
      </w:r>
    </w:p>
    <w:p w14:paraId="438FE244" w14:textId="15ADC1FD" w:rsidR="00432BD3" w:rsidRPr="00F46CBA" w:rsidRDefault="00432BD3" w:rsidP="00432BD3">
      <w:pPr>
        <w:pStyle w:val="NormalWeb"/>
        <w:ind w:left="720"/>
        <w:rPr>
          <w:rFonts w:asciiTheme="minorHAnsi" w:hAnsiTheme="minorHAnsi" w:cstheme="minorHAnsi"/>
          <w:b/>
          <w:bCs/>
          <w:color w:val="0000CD"/>
        </w:rPr>
      </w:pPr>
      <w:r w:rsidRPr="00F46CBA">
        <w:rPr>
          <w:rFonts w:asciiTheme="minorHAnsi" w:hAnsiTheme="minorHAnsi" w:cstheme="minorHAnsi"/>
          <w:b/>
          <w:bCs/>
          <w:color w:val="0000CD"/>
        </w:rPr>
        <w:t xml:space="preserve">SOSIRE LA AEROPORT </w:t>
      </w:r>
    </w:p>
    <w:p w14:paraId="2EA09FD3" w14:textId="2D72E78F" w:rsidR="00432BD3" w:rsidRPr="00F46CBA" w:rsidRDefault="00432BD3" w:rsidP="00432BD3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 w:rsidRPr="00F46CBA">
        <w:rPr>
          <w:rFonts w:asciiTheme="minorHAnsi" w:hAnsiTheme="minorHAnsi" w:cstheme="minorHAnsi"/>
        </w:rPr>
        <w:t>Unul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dintre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liderii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noștri</w:t>
      </w:r>
      <w:proofErr w:type="spellEnd"/>
      <w:r w:rsidRPr="00F46CBA">
        <w:rPr>
          <w:rFonts w:asciiTheme="minorHAnsi" w:hAnsiTheme="minorHAnsi" w:cstheme="minorHAnsi"/>
        </w:rPr>
        <w:t xml:space="preserve"> de </w:t>
      </w:r>
      <w:proofErr w:type="spellStart"/>
      <w:r w:rsidRPr="00F46CBA">
        <w:rPr>
          <w:rFonts w:asciiTheme="minorHAnsi" w:hAnsiTheme="minorHAnsi" w:cstheme="minorHAnsi"/>
        </w:rPr>
        <w:t>activitate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vă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va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întâmpina</w:t>
      </w:r>
      <w:proofErr w:type="spellEnd"/>
      <w:r w:rsidRPr="00F46CBA">
        <w:rPr>
          <w:rFonts w:asciiTheme="minorHAnsi" w:hAnsiTheme="minorHAnsi" w:cstheme="minorHAnsi"/>
        </w:rPr>
        <w:t xml:space="preserve"> la </w:t>
      </w:r>
      <w:proofErr w:type="spellStart"/>
      <w:r w:rsidRPr="00F46CBA">
        <w:rPr>
          <w:rFonts w:asciiTheme="minorHAnsi" w:hAnsiTheme="minorHAnsi" w:cstheme="minorHAnsi"/>
        </w:rPr>
        <w:t>aeroport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și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vă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va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ura</w:t>
      </w:r>
      <w:proofErr w:type="spellEnd"/>
      <w:r w:rsidRPr="00F46CBA">
        <w:rPr>
          <w:rFonts w:asciiTheme="minorHAnsi" w:hAnsiTheme="minorHAnsi" w:cstheme="minorHAnsi"/>
        </w:rPr>
        <w:t xml:space="preserve"> bun </w:t>
      </w:r>
      <w:proofErr w:type="spellStart"/>
      <w:r w:rsidRPr="00F46CBA">
        <w:rPr>
          <w:rFonts w:asciiTheme="minorHAnsi" w:hAnsiTheme="minorHAnsi" w:cstheme="minorHAnsi"/>
        </w:rPr>
        <w:t>venit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în</w:t>
      </w:r>
      <w:proofErr w:type="spellEnd"/>
      <w:r w:rsidRPr="00F46CBA">
        <w:rPr>
          <w:rFonts w:asciiTheme="minorHAnsi" w:hAnsiTheme="minorHAnsi" w:cstheme="minorHAnsi"/>
        </w:rPr>
        <w:t xml:space="preserve"> Marea Britanie la </w:t>
      </w:r>
      <w:proofErr w:type="spellStart"/>
      <w:r w:rsidRPr="00F46CBA">
        <w:rPr>
          <w:rFonts w:asciiTheme="minorHAnsi" w:hAnsiTheme="minorHAnsi" w:cstheme="minorHAnsi"/>
        </w:rPr>
        <w:t>sosire</w:t>
      </w:r>
      <w:proofErr w:type="spellEnd"/>
    </w:p>
    <w:p w14:paraId="689B1145" w14:textId="0BFAD4BF" w:rsidR="00624447" w:rsidRPr="00F46CBA" w:rsidRDefault="00624447" w:rsidP="00624447">
      <w:pPr>
        <w:pStyle w:val="NormalWeb"/>
        <w:ind w:left="720"/>
        <w:rPr>
          <w:rFonts w:asciiTheme="minorHAnsi" w:hAnsiTheme="minorHAnsi" w:cstheme="minorHAnsi"/>
          <w:b/>
          <w:bCs/>
          <w:color w:val="0000CD"/>
        </w:rPr>
      </w:pPr>
      <w:r w:rsidRPr="00F46CBA">
        <w:rPr>
          <w:rFonts w:asciiTheme="minorHAnsi" w:hAnsiTheme="minorHAnsi" w:cstheme="minorHAnsi"/>
          <w:b/>
          <w:bCs/>
          <w:color w:val="0000CD"/>
        </w:rPr>
        <w:t xml:space="preserve">DETALII CAZARE </w:t>
      </w:r>
    </w:p>
    <w:p w14:paraId="0C2DEFB5" w14:textId="77777777" w:rsidR="00624447" w:rsidRPr="00F46CBA" w:rsidRDefault="00624447" w:rsidP="00624447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proofErr w:type="spellStart"/>
      <w:r w:rsidRPr="00F46CBA">
        <w:rPr>
          <w:rFonts w:asciiTheme="minorHAnsi" w:hAnsiTheme="minorHAnsi" w:cstheme="minorHAnsi"/>
        </w:rPr>
        <w:t>Camere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moderne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dotate</w:t>
      </w:r>
      <w:proofErr w:type="spellEnd"/>
      <w:r w:rsidRPr="00F46CBA">
        <w:rPr>
          <w:rFonts w:asciiTheme="minorHAnsi" w:hAnsiTheme="minorHAnsi" w:cstheme="minorHAnsi"/>
        </w:rPr>
        <w:t xml:space="preserve"> cu </w:t>
      </w:r>
      <w:proofErr w:type="spellStart"/>
      <w:r w:rsidRPr="00F46CBA">
        <w:rPr>
          <w:rFonts w:asciiTheme="minorHAnsi" w:hAnsiTheme="minorHAnsi" w:cstheme="minorHAnsi"/>
        </w:rPr>
        <w:t>baie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proprie</w:t>
      </w:r>
      <w:proofErr w:type="spellEnd"/>
    </w:p>
    <w:p w14:paraId="0D792292" w14:textId="2D6C77DA" w:rsidR="00624447" w:rsidRPr="00F46CBA" w:rsidRDefault="00624447" w:rsidP="00624447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proofErr w:type="spellStart"/>
      <w:r w:rsidRPr="00F46CBA">
        <w:rPr>
          <w:rFonts w:asciiTheme="minorHAnsi" w:hAnsiTheme="minorHAnsi" w:cstheme="minorHAnsi"/>
        </w:rPr>
        <w:t>Fiecare</w:t>
      </w:r>
      <w:proofErr w:type="spellEnd"/>
      <w:r w:rsidRPr="00F46CBA">
        <w:rPr>
          <w:rFonts w:asciiTheme="minorHAnsi" w:hAnsiTheme="minorHAnsi" w:cstheme="minorHAnsi"/>
        </w:rPr>
        <w:t xml:space="preserve"> bloc </w:t>
      </w:r>
      <w:proofErr w:type="spellStart"/>
      <w:r w:rsidRPr="00F46CBA">
        <w:rPr>
          <w:rFonts w:asciiTheme="minorHAnsi" w:hAnsiTheme="minorHAnsi" w:cstheme="minorHAnsi"/>
        </w:rPr>
        <w:t>dispune</w:t>
      </w:r>
      <w:proofErr w:type="spellEnd"/>
      <w:r w:rsidRPr="00F46CBA">
        <w:rPr>
          <w:rFonts w:asciiTheme="minorHAnsi" w:hAnsiTheme="minorHAnsi" w:cstheme="minorHAnsi"/>
        </w:rPr>
        <w:t xml:space="preserve"> de </w:t>
      </w:r>
      <w:proofErr w:type="spellStart"/>
      <w:r w:rsidRPr="00F46CBA">
        <w:rPr>
          <w:rFonts w:asciiTheme="minorHAnsi" w:hAnsiTheme="minorHAnsi" w:cstheme="minorHAnsi"/>
        </w:rPr>
        <w:t>bucătării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și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spații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sociale</w:t>
      </w:r>
      <w:proofErr w:type="spellEnd"/>
      <w:r w:rsidRPr="00F46CBA">
        <w:rPr>
          <w:rFonts w:asciiTheme="minorHAnsi" w:hAnsiTheme="minorHAnsi" w:cstheme="minorHAnsi"/>
        </w:rPr>
        <w:t xml:space="preserve">, </w:t>
      </w:r>
      <w:proofErr w:type="spellStart"/>
      <w:r w:rsidRPr="00F46CBA">
        <w:rPr>
          <w:rFonts w:asciiTheme="minorHAnsi" w:hAnsiTheme="minorHAnsi" w:cstheme="minorHAnsi"/>
        </w:rPr>
        <w:t>mobilate</w:t>
      </w:r>
      <w:proofErr w:type="spellEnd"/>
      <w:r w:rsidRPr="00F46CBA">
        <w:rPr>
          <w:rFonts w:asciiTheme="minorHAnsi" w:hAnsiTheme="minorHAnsi" w:cstheme="minorHAnsi"/>
        </w:rPr>
        <w:t xml:space="preserve"> la un standard </w:t>
      </w:r>
      <w:proofErr w:type="spellStart"/>
      <w:r w:rsidRPr="00F46CBA">
        <w:rPr>
          <w:rFonts w:asciiTheme="minorHAnsi" w:hAnsiTheme="minorHAnsi" w:cstheme="minorHAnsi"/>
        </w:rPr>
        <w:t>ridicat</w:t>
      </w:r>
      <w:proofErr w:type="spellEnd"/>
    </w:p>
    <w:p w14:paraId="7804456A" w14:textId="77777777" w:rsidR="00624447" w:rsidRPr="00F46CBA" w:rsidRDefault="00624447" w:rsidP="00624447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proofErr w:type="spellStart"/>
      <w:r w:rsidRPr="00F46CBA">
        <w:rPr>
          <w:rFonts w:asciiTheme="minorHAnsi" w:hAnsiTheme="minorHAnsi" w:cstheme="minorHAnsi"/>
        </w:rPr>
        <w:lastRenderedPageBreak/>
        <w:t>Acces</w:t>
      </w:r>
      <w:proofErr w:type="spellEnd"/>
      <w:r w:rsidRPr="00F46CBA">
        <w:rPr>
          <w:rFonts w:asciiTheme="minorHAnsi" w:hAnsiTheme="minorHAnsi" w:cstheme="minorHAnsi"/>
        </w:rPr>
        <w:t xml:space="preserve"> la internet Wi-Fi </w:t>
      </w:r>
      <w:proofErr w:type="spellStart"/>
      <w:r w:rsidRPr="00F46CBA">
        <w:rPr>
          <w:rFonts w:asciiTheme="minorHAnsi" w:hAnsiTheme="minorHAnsi" w:cstheme="minorHAnsi"/>
        </w:rPr>
        <w:t>în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toate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camerele</w:t>
      </w:r>
      <w:proofErr w:type="spellEnd"/>
    </w:p>
    <w:p w14:paraId="3E135361" w14:textId="40D8FFE9" w:rsidR="00432BD3" w:rsidRPr="00F46CBA" w:rsidRDefault="00F46CBA" w:rsidP="00432BD3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F46CB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41000325" wp14:editId="41B0F0C8">
            <wp:simplePos x="0" y="0"/>
            <wp:positionH relativeFrom="margin">
              <wp:align>right</wp:align>
            </wp:positionH>
            <wp:positionV relativeFrom="paragraph">
              <wp:posOffset>408305</wp:posOffset>
            </wp:positionV>
            <wp:extent cx="3019425" cy="20764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CBA">
        <w:rPr>
          <w:rFonts w:asciiTheme="minorHAnsi" w:hAnsiTheme="minorHAnsi" w:cstheme="minorHAnsi"/>
          <w:b/>
          <w:bCs/>
          <w:noProof/>
          <w:color w:val="0000CD"/>
        </w:rPr>
        <w:drawing>
          <wp:anchor distT="0" distB="0" distL="114300" distR="114300" simplePos="0" relativeHeight="251659264" behindDoc="0" locked="0" layoutInCell="1" allowOverlap="1" wp14:anchorId="5BA2C84C" wp14:editId="66E386A2">
            <wp:simplePos x="0" y="0"/>
            <wp:positionH relativeFrom="column">
              <wp:posOffset>314325</wp:posOffset>
            </wp:positionH>
            <wp:positionV relativeFrom="paragraph">
              <wp:posOffset>416560</wp:posOffset>
            </wp:positionV>
            <wp:extent cx="2962275" cy="209740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24447" w:rsidRPr="00F46CBA">
        <w:rPr>
          <w:rFonts w:asciiTheme="minorHAnsi" w:hAnsiTheme="minorHAnsi" w:cstheme="minorHAnsi"/>
        </w:rPr>
        <w:t>Locurile</w:t>
      </w:r>
      <w:proofErr w:type="spellEnd"/>
      <w:r w:rsidR="00624447" w:rsidRPr="00F46CBA">
        <w:rPr>
          <w:rFonts w:asciiTheme="minorHAnsi" w:hAnsiTheme="minorHAnsi" w:cstheme="minorHAnsi"/>
        </w:rPr>
        <w:t xml:space="preserve"> de </w:t>
      </w:r>
      <w:proofErr w:type="spellStart"/>
      <w:r w:rsidR="00624447" w:rsidRPr="00F46CBA">
        <w:rPr>
          <w:rFonts w:asciiTheme="minorHAnsi" w:hAnsiTheme="minorHAnsi" w:cstheme="minorHAnsi"/>
        </w:rPr>
        <w:t>cazare</w:t>
      </w:r>
      <w:proofErr w:type="spellEnd"/>
      <w:r w:rsidR="00624447" w:rsidRPr="00F46CBA">
        <w:rPr>
          <w:rFonts w:asciiTheme="minorHAnsi" w:hAnsiTheme="minorHAnsi" w:cstheme="minorHAnsi"/>
        </w:rPr>
        <w:t xml:space="preserve"> sunt situate </w:t>
      </w:r>
      <w:proofErr w:type="spellStart"/>
      <w:r w:rsidR="00624447" w:rsidRPr="00F46CBA">
        <w:rPr>
          <w:rFonts w:asciiTheme="minorHAnsi" w:hAnsiTheme="minorHAnsi" w:cstheme="minorHAnsi"/>
        </w:rPr>
        <w:t>convenabil</w:t>
      </w:r>
      <w:proofErr w:type="spellEnd"/>
      <w:r w:rsidR="00624447" w:rsidRPr="00F46CBA">
        <w:rPr>
          <w:rFonts w:asciiTheme="minorHAnsi" w:hAnsiTheme="minorHAnsi" w:cstheme="minorHAnsi"/>
        </w:rPr>
        <w:t xml:space="preserve">, </w:t>
      </w:r>
      <w:proofErr w:type="spellStart"/>
      <w:r w:rsidR="00624447" w:rsidRPr="00F46CBA">
        <w:rPr>
          <w:rFonts w:asciiTheme="minorHAnsi" w:hAnsiTheme="minorHAnsi" w:cstheme="minorHAnsi"/>
        </w:rPr>
        <w:t>facilitând</w:t>
      </w:r>
      <w:proofErr w:type="spellEnd"/>
      <w:r w:rsidR="00624447" w:rsidRPr="00F46CBA">
        <w:rPr>
          <w:rFonts w:asciiTheme="minorHAnsi" w:hAnsiTheme="minorHAnsi" w:cstheme="minorHAnsi"/>
        </w:rPr>
        <w:t xml:space="preserve"> </w:t>
      </w:r>
      <w:proofErr w:type="spellStart"/>
      <w:r w:rsidR="00624447" w:rsidRPr="00F46CBA">
        <w:rPr>
          <w:rFonts w:asciiTheme="minorHAnsi" w:hAnsiTheme="minorHAnsi" w:cstheme="minorHAnsi"/>
        </w:rPr>
        <w:t>accesul</w:t>
      </w:r>
      <w:proofErr w:type="spellEnd"/>
      <w:r w:rsidR="00624447" w:rsidRPr="00F46CBA">
        <w:rPr>
          <w:rFonts w:asciiTheme="minorHAnsi" w:hAnsiTheme="minorHAnsi" w:cstheme="minorHAnsi"/>
        </w:rPr>
        <w:t xml:space="preserve"> la cantina</w:t>
      </w:r>
    </w:p>
    <w:p w14:paraId="7A6E59A4" w14:textId="2B940C2B" w:rsidR="00E87D55" w:rsidRPr="00F46CBA" w:rsidRDefault="00624447" w:rsidP="00432BD3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proofErr w:type="spellStart"/>
      <w:r w:rsidRPr="00F46CBA">
        <w:rPr>
          <w:rFonts w:asciiTheme="minorHAnsi" w:hAnsiTheme="minorHAnsi" w:cstheme="minorHAnsi"/>
        </w:rPr>
        <w:t>Cazarea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este</w:t>
      </w:r>
      <w:proofErr w:type="spellEnd"/>
      <w:r w:rsidRPr="00F46CBA">
        <w:rPr>
          <w:rFonts w:asciiTheme="minorHAnsi" w:hAnsiTheme="minorHAnsi" w:cstheme="minorHAnsi"/>
        </w:rPr>
        <w:t xml:space="preserve"> de </w:t>
      </w:r>
      <w:proofErr w:type="spellStart"/>
      <w:r w:rsidRPr="00F46CBA">
        <w:rPr>
          <w:rFonts w:asciiTheme="minorHAnsi" w:hAnsiTheme="minorHAnsi" w:cstheme="minorHAnsi"/>
        </w:rPr>
        <w:t>obicei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organizată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în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apartamente</w:t>
      </w:r>
      <w:proofErr w:type="spellEnd"/>
      <w:r w:rsidRPr="00F46CBA">
        <w:rPr>
          <w:rFonts w:asciiTheme="minorHAnsi" w:hAnsiTheme="minorHAnsi" w:cstheme="minorHAnsi"/>
        </w:rPr>
        <w:t xml:space="preserve"> cu 6-8 </w:t>
      </w:r>
      <w:proofErr w:type="spellStart"/>
      <w:r w:rsidRPr="00F46CBA">
        <w:rPr>
          <w:rFonts w:asciiTheme="minorHAnsi" w:hAnsiTheme="minorHAnsi" w:cstheme="minorHAnsi"/>
        </w:rPr>
        <w:t>dormitoare</w:t>
      </w:r>
      <w:proofErr w:type="spellEnd"/>
      <w:r w:rsidRPr="00F46CBA">
        <w:rPr>
          <w:rFonts w:asciiTheme="minorHAnsi" w:hAnsiTheme="minorHAnsi" w:cstheme="minorHAnsi"/>
        </w:rPr>
        <w:t xml:space="preserve">, care </w:t>
      </w:r>
      <w:proofErr w:type="spellStart"/>
      <w:r w:rsidRPr="00F46CBA">
        <w:rPr>
          <w:rFonts w:asciiTheme="minorHAnsi" w:hAnsiTheme="minorHAnsi" w:cstheme="minorHAnsi"/>
        </w:rPr>
        <w:t>împărtășesc</w:t>
      </w:r>
      <w:proofErr w:type="spellEnd"/>
      <w:r w:rsidRPr="00F46CBA">
        <w:rPr>
          <w:rFonts w:asciiTheme="minorHAnsi" w:hAnsiTheme="minorHAnsi" w:cstheme="minorHAnsi"/>
        </w:rPr>
        <w:t xml:space="preserve"> un </w:t>
      </w:r>
      <w:proofErr w:type="spellStart"/>
      <w:r w:rsidRPr="00F46CBA">
        <w:rPr>
          <w:rFonts w:asciiTheme="minorHAnsi" w:hAnsiTheme="minorHAnsi" w:cstheme="minorHAnsi"/>
        </w:rPr>
        <w:t>spațiu</w:t>
      </w:r>
      <w:proofErr w:type="spellEnd"/>
      <w:r w:rsidRPr="00F46CBA">
        <w:rPr>
          <w:rFonts w:asciiTheme="minorHAnsi" w:hAnsiTheme="minorHAnsi" w:cstheme="minorHAnsi"/>
        </w:rPr>
        <w:t xml:space="preserve"> comun de </w:t>
      </w:r>
      <w:proofErr w:type="spellStart"/>
      <w:r w:rsidRPr="00F46CBA">
        <w:rPr>
          <w:rFonts w:asciiTheme="minorHAnsi" w:hAnsiTheme="minorHAnsi" w:cstheme="minorHAnsi"/>
        </w:rPr>
        <w:t>bucătărie</w:t>
      </w:r>
      <w:proofErr w:type="spellEnd"/>
    </w:p>
    <w:p w14:paraId="39D77BF8" w14:textId="62FBC688" w:rsidR="00F46CBA" w:rsidRPr="00F46CBA" w:rsidRDefault="00F46CBA" w:rsidP="00F46CBA">
      <w:pPr>
        <w:pStyle w:val="NormalWeb"/>
      </w:pPr>
      <w:r>
        <w:rPr>
          <w:rFonts w:ascii="Calibri-Bold" w:hAnsi="Calibri-Bold" w:cs="Calibri-Bold"/>
          <w:b/>
          <w:bCs/>
          <w:noProof/>
          <w:color w:val="0000CD"/>
        </w:rPr>
        <w:drawing>
          <wp:anchor distT="0" distB="0" distL="114300" distR="114300" simplePos="0" relativeHeight="251663360" behindDoc="0" locked="0" layoutInCell="1" allowOverlap="1" wp14:anchorId="60DEC4FE" wp14:editId="3B509ED2">
            <wp:simplePos x="0" y="0"/>
            <wp:positionH relativeFrom="margin">
              <wp:posOffset>3838575</wp:posOffset>
            </wp:positionH>
            <wp:positionV relativeFrom="paragraph">
              <wp:posOffset>338455</wp:posOffset>
            </wp:positionV>
            <wp:extent cx="2771775" cy="195262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F1CD0C9" wp14:editId="1471E8AA">
            <wp:simplePos x="0" y="0"/>
            <wp:positionH relativeFrom="column">
              <wp:posOffset>171450</wp:posOffset>
            </wp:positionH>
            <wp:positionV relativeFrom="paragraph">
              <wp:posOffset>357505</wp:posOffset>
            </wp:positionV>
            <wp:extent cx="3352800" cy="195262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45C">
        <w:rPr>
          <w:rFonts w:ascii="Calibri-Bold" w:hAnsi="Calibri-Bold" w:cs="Calibri-Bold"/>
          <w:b/>
          <w:bCs/>
          <w:color w:val="0000CD"/>
        </w:rPr>
        <w:t xml:space="preserve">           </w:t>
      </w:r>
      <w:r w:rsidR="00E87D55">
        <w:rPr>
          <w:rFonts w:ascii="Calibri-Bold" w:hAnsi="Calibri-Bold" w:cs="Calibri-Bold"/>
          <w:b/>
          <w:bCs/>
          <w:color w:val="0000CD"/>
        </w:rPr>
        <w:t>MESE</w:t>
      </w:r>
      <w:r w:rsidR="00E87D55">
        <w:br/>
      </w:r>
    </w:p>
    <w:tbl>
      <w:tblPr>
        <w:tblW w:w="1057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76"/>
      </w:tblGrid>
      <w:tr w:rsidR="00F46CBA" w14:paraId="593654B5" w14:textId="77777777" w:rsidTr="00F46CBA">
        <w:trPr>
          <w:trHeight w:val="2865"/>
        </w:trPr>
        <w:tc>
          <w:tcPr>
            <w:tcW w:w="10576" w:type="dxa"/>
          </w:tcPr>
          <w:tbl>
            <w:tblPr>
              <w:tblStyle w:val="TableGridLight"/>
              <w:tblW w:w="10150" w:type="dxa"/>
              <w:tblLook w:val="04A0" w:firstRow="1" w:lastRow="0" w:firstColumn="1" w:lastColumn="0" w:noHBand="0" w:noVBand="1"/>
            </w:tblPr>
            <w:tblGrid>
              <w:gridCol w:w="1272"/>
              <w:gridCol w:w="3661"/>
              <w:gridCol w:w="5217"/>
            </w:tblGrid>
            <w:tr w:rsidR="00F46CBA" w:rsidRPr="00F46CBA" w14:paraId="12851677" w14:textId="77777777" w:rsidTr="00F46CBA">
              <w:tc>
                <w:tcPr>
                  <w:tcW w:w="0" w:type="auto"/>
                  <w:hideMark/>
                </w:tcPr>
                <w:p w14:paraId="145C8025" w14:textId="424B259F" w:rsidR="00F46CBA" w:rsidRPr="00F46CBA" w:rsidRDefault="00F46CBA" w:rsidP="00F46CBA">
                  <w:pPr>
                    <w:jc w:val="center"/>
                    <w:rPr>
                      <w:rFonts w:eastAsia="Times New Roman" w:cstheme="minorHAnsi"/>
                      <w:b/>
                      <w:bCs/>
                      <w:szCs w:val="24"/>
                    </w:rPr>
                  </w:pPr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Ora</w:t>
                  </w:r>
                </w:p>
              </w:tc>
              <w:tc>
                <w:tcPr>
                  <w:tcW w:w="0" w:type="auto"/>
                  <w:hideMark/>
                </w:tcPr>
                <w:p w14:paraId="3BACBD7E" w14:textId="6E44DDDA" w:rsidR="00F46CBA" w:rsidRPr="00F46CBA" w:rsidRDefault="00F46CBA" w:rsidP="00F46CBA">
                  <w:pPr>
                    <w:jc w:val="center"/>
                    <w:rPr>
                      <w:rFonts w:eastAsia="Times New Roman" w:cstheme="minorHAnsi"/>
                      <w:b/>
                      <w:bCs/>
                      <w:szCs w:val="24"/>
                    </w:rPr>
                  </w:pPr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Masa</w:t>
                  </w:r>
                </w:p>
              </w:tc>
              <w:tc>
                <w:tcPr>
                  <w:tcW w:w="5217" w:type="dxa"/>
                  <w:hideMark/>
                </w:tcPr>
                <w:p w14:paraId="6CEE717F" w14:textId="77777777" w:rsidR="00F46CBA" w:rsidRPr="00F46CBA" w:rsidRDefault="00F46CBA" w:rsidP="00F46CBA">
                  <w:pPr>
                    <w:jc w:val="center"/>
                    <w:rPr>
                      <w:rFonts w:eastAsia="Times New Roman" w:cstheme="minorHAnsi"/>
                      <w:b/>
                      <w:bCs/>
                      <w:szCs w:val="24"/>
                    </w:rPr>
                  </w:pPr>
                  <w:proofErr w:type="spellStart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Detalii</w:t>
                  </w:r>
                  <w:proofErr w:type="spellEnd"/>
                </w:p>
              </w:tc>
            </w:tr>
            <w:tr w:rsidR="00F46CBA" w:rsidRPr="00F46CBA" w14:paraId="32F5FAAB" w14:textId="77777777" w:rsidTr="00F46CBA">
              <w:tc>
                <w:tcPr>
                  <w:tcW w:w="0" w:type="auto"/>
                  <w:hideMark/>
                </w:tcPr>
                <w:p w14:paraId="16BB9A7D" w14:textId="356E7257" w:rsidR="00F46CBA" w:rsidRPr="00F46CBA" w:rsidRDefault="00F46CBA" w:rsidP="00F46CBA">
                  <w:pPr>
                    <w:rPr>
                      <w:rFonts w:eastAsia="Times New Roman" w:cstheme="minorHAnsi"/>
                      <w:szCs w:val="24"/>
                    </w:rPr>
                  </w:pPr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07:30 - 08:45</w:t>
                  </w:r>
                </w:p>
              </w:tc>
              <w:tc>
                <w:tcPr>
                  <w:tcW w:w="0" w:type="auto"/>
                  <w:hideMark/>
                </w:tcPr>
                <w:p w14:paraId="36227D49" w14:textId="77777777" w:rsidR="00F46CBA" w:rsidRPr="00F46CBA" w:rsidRDefault="00F46CBA" w:rsidP="00F46CBA">
                  <w:pPr>
                    <w:rPr>
                      <w:rFonts w:eastAsia="Times New Roman" w:cstheme="minorHAnsi"/>
                      <w:szCs w:val="24"/>
                    </w:rPr>
                  </w:pPr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 xml:space="preserve">Mic </w:t>
                  </w:r>
                  <w:proofErr w:type="spellStart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dejun</w:t>
                  </w:r>
                  <w:proofErr w:type="spellEnd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 xml:space="preserve"> continental</w:t>
                  </w:r>
                </w:p>
              </w:tc>
              <w:tc>
                <w:tcPr>
                  <w:tcW w:w="5217" w:type="dxa"/>
                  <w:hideMark/>
                </w:tcPr>
                <w:p w14:paraId="642D251F" w14:textId="0D895C12" w:rsidR="00F46CBA" w:rsidRPr="00F46CBA" w:rsidRDefault="00F46CBA" w:rsidP="00F46CBA">
                  <w:pPr>
                    <w:rPr>
                      <w:rFonts w:eastAsia="Times New Roman" w:cstheme="minorHAnsi"/>
                      <w:szCs w:val="24"/>
                    </w:rPr>
                  </w:pP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Ceai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,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cafea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și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suc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de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fructe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incluse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>.</w:t>
                  </w:r>
                </w:p>
              </w:tc>
            </w:tr>
            <w:tr w:rsidR="00F46CBA" w:rsidRPr="00F46CBA" w14:paraId="558E68F4" w14:textId="77777777" w:rsidTr="00F46CBA">
              <w:tc>
                <w:tcPr>
                  <w:tcW w:w="0" w:type="auto"/>
                  <w:hideMark/>
                </w:tcPr>
                <w:p w14:paraId="219E34E2" w14:textId="6481A670" w:rsidR="00F46CBA" w:rsidRPr="00F46CBA" w:rsidRDefault="00F46CBA" w:rsidP="00F46CBA">
                  <w:pPr>
                    <w:rPr>
                      <w:rFonts w:eastAsia="Times New Roman" w:cstheme="minorHAnsi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D5F95DF" w14:textId="057D4BF7" w:rsidR="00F46CBA" w:rsidRPr="00F46CBA" w:rsidRDefault="00F46CBA" w:rsidP="00F46CBA">
                  <w:pPr>
                    <w:rPr>
                      <w:rFonts w:eastAsia="Times New Roman" w:cstheme="minorHAnsi"/>
                      <w:szCs w:val="24"/>
                    </w:rPr>
                  </w:pPr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 xml:space="preserve">Mic </w:t>
                  </w:r>
                  <w:proofErr w:type="spellStart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dejun</w:t>
                  </w:r>
                  <w:proofErr w:type="spellEnd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englezesc</w:t>
                  </w:r>
                  <w:proofErr w:type="spellEnd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complet</w:t>
                  </w:r>
                  <w:proofErr w:type="spellEnd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 xml:space="preserve"> (</w:t>
                  </w:r>
                  <w:proofErr w:type="spellStart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doar</w:t>
                  </w:r>
                  <w:proofErr w:type="spellEnd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duminica</w:t>
                  </w:r>
                  <w:proofErr w:type="spellEnd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5217" w:type="dxa"/>
                  <w:hideMark/>
                </w:tcPr>
                <w:p w14:paraId="670568B2" w14:textId="15E8F654" w:rsidR="00F46CBA" w:rsidRPr="00F46CBA" w:rsidRDefault="00F46CBA" w:rsidP="00F46CBA">
                  <w:pPr>
                    <w:rPr>
                      <w:rFonts w:eastAsia="Times New Roman" w:cstheme="minorHAnsi"/>
                      <w:szCs w:val="24"/>
                    </w:rPr>
                  </w:pP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Ceai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,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cafea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și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suc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de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fructe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incluse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>.</w:t>
                  </w:r>
                </w:p>
              </w:tc>
            </w:tr>
            <w:tr w:rsidR="00F46CBA" w:rsidRPr="00F46CBA" w14:paraId="07814646" w14:textId="77777777" w:rsidTr="00F46CBA">
              <w:tc>
                <w:tcPr>
                  <w:tcW w:w="0" w:type="auto"/>
                  <w:hideMark/>
                </w:tcPr>
                <w:p w14:paraId="535D2EE2" w14:textId="47794F8B" w:rsidR="00F46CBA" w:rsidRPr="00F46CBA" w:rsidRDefault="00F46CBA" w:rsidP="00F46CBA">
                  <w:pPr>
                    <w:rPr>
                      <w:rFonts w:eastAsia="Times New Roman" w:cstheme="minorHAnsi"/>
                      <w:szCs w:val="24"/>
                    </w:rPr>
                  </w:pPr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12:30 - 14:00</w:t>
                  </w:r>
                </w:p>
              </w:tc>
              <w:tc>
                <w:tcPr>
                  <w:tcW w:w="0" w:type="auto"/>
                  <w:hideMark/>
                </w:tcPr>
                <w:p w14:paraId="38DC7090" w14:textId="77777777" w:rsidR="00F46CBA" w:rsidRPr="00F46CBA" w:rsidRDefault="00F46CBA" w:rsidP="00F46CBA">
                  <w:pPr>
                    <w:rPr>
                      <w:rFonts w:eastAsia="Times New Roman" w:cstheme="minorHAnsi"/>
                      <w:szCs w:val="24"/>
                    </w:rPr>
                  </w:pPr>
                  <w:proofErr w:type="spellStart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Prânz</w:t>
                  </w:r>
                  <w:proofErr w:type="spellEnd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cald</w:t>
                  </w:r>
                  <w:proofErr w:type="spellEnd"/>
                </w:p>
              </w:tc>
              <w:tc>
                <w:tcPr>
                  <w:tcW w:w="5217" w:type="dxa"/>
                  <w:hideMark/>
                </w:tcPr>
                <w:p w14:paraId="7BD723B1" w14:textId="77777777" w:rsidR="00F46CBA" w:rsidRPr="00F46CBA" w:rsidRDefault="00F46CBA" w:rsidP="00F46CBA">
                  <w:pPr>
                    <w:rPr>
                      <w:rFonts w:eastAsia="Times New Roman" w:cstheme="minorHAnsi"/>
                      <w:szCs w:val="24"/>
                    </w:rPr>
                  </w:pP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Două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opțiuni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,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inclusiv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o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variantă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vegetariană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, bar de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salate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și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desert.</w:t>
                  </w:r>
                </w:p>
              </w:tc>
            </w:tr>
            <w:tr w:rsidR="00F46CBA" w:rsidRPr="00F46CBA" w14:paraId="50B8DA43" w14:textId="77777777" w:rsidTr="00F46CBA">
              <w:tc>
                <w:tcPr>
                  <w:tcW w:w="0" w:type="auto"/>
                  <w:hideMark/>
                </w:tcPr>
                <w:p w14:paraId="0571A068" w14:textId="23071206" w:rsidR="00F46CBA" w:rsidRPr="00F46CBA" w:rsidRDefault="00F46CBA" w:rsidP="00F46CBA">
                  <w:pPr>
                    <w:rPr>
                      <w:rFonts w:eastAsia="Times New Roman" w:cstheme="minorHAnsi"/>
                      <w:szCs w:val="24"/>
                    </w:rPr>
                  </w:pPr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18:00 - 20:00</w:t>
                  </w:r>
                </w:p>
              </w:tc>
              <w:tc>
                <w:tcPr>
                  <w:tcW w:w="0" w:type="auto"/>
                  <w:hideMark/>
                </w:tcPr>
                <w:p w14:paraId="7323795D" w14:textId="77777777" w:rsidR="00F46CBA" w:rsidRPr="00F46CBA" w:rsidRDefault="00F46CBA" w:rsidP="00F46CBA">
                  <w:pPr>
                    <w:rPr>
                      <w:rFonts w:eastAsia="Times New Roman" w:cstheme="minorHAnsi"/>
                      <w:szCs w:val="24"/>
                    </w:rPr>
                  </w:pPr>
                  <w:proofErr w:type="spellStart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Cină</w:t>
                  </w:r>
                  <w:proofErr w:type="spellEnd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b/>
                      <w:bCs/>
                      <w:szCs w:val="24"/>
                    </w:rPr>
                    <w:t>caldă</w:t>
                  </w:r>
                  <w:proofErr w:type="spellEnd"/>
                </w:p>
              </w:tc>
              <w:tc>
                <w:tcPr>
                  <w:tcW w:w="5217" w:type="dxa"/>
                  <w:hideMark/>
                </w:tcPr>
                <w:p w14:paraId="32F3DED8" w14:textId="77777777" w:rsidR="00F46CBA" w:rsidRPr="00F46CBA" w:rsidRDefault="00F46CBA" w:rsidP="00F46CBA">
                  <w:pPr>
                    <w:rPr>
                      <w:rFonts w:eastAsia="Times New Roman" w:cstheme="minorHAnsi"/>
                      <w:szCs w:val="24"/>
                    </w:rPr>
                  </w:pP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Două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opțiuni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,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inclusiv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o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variantă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vegetariană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, bar de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salate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</w:t>
                  </w:r>
                  <w:proofErr w:type="spellStart"/>
                  <w:r w:rsidRPr="00F46CBA">
                    <w:rPr>
                      <w:rFonts w:eastAsia="Times New Roman" w:cstheme="minorHAnsi"/>
                      <w:szCs w:val="24"/>
                    </w:rPr>
                    <w:t>și</w:t>
                  </w:r>
                  <w:proofErr w:type="spellEnd"/>
                  <w:r w:rsidRPr="00F46CBA">
                    <w:rPr>
                      <w:rFonts w:eastAsia="Times New Roman" w:cstheme="minorHAnsi"/>
                      <w:szCs w:val="24"/>
                    </w:rPr>
                    <w:t xml:space="preserve"> desert.</w:t>
                  </w:r>
                </w:p>
              </w:tc>
            </w:tr>
          </w:tbl>
          <w:p w14:paraId="684FD1F3" w14:textId="794F5703" w:rsidR="00F46CBA" w:rsidRDefault="00F46CBA" w:rsidP="00F4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1AD2908" w14:textId="029BE89E" w:rsidR="00DD352B" w:rsidRPr="00D01191" w:rsidRDefault="00DD352B" w:rsidP="00D01191">
      <w:pPr>
        <w:rPr>
          <w:rFonts w:ascii="Calibri-Bold" w:hAnsi="Calibri-Bold" w:cs="Calibri-Bold"/>
          <w:b/>
          <w:bCs/>
          <w:color w:val="0000CD"/>
        </w:rPr>
      </w:pPr>
    </w:p>
    <w:p w14:paraId="1E7199C0" w14:textId="06BFA027" w:rsidR="00C17487" w:rsidRDefault="00C17487" w:rsidP="00F46CBA">
      <w:pPr>
        <w:pStyle w:val="NormalWeb"/>
        <w:rPr>
          <w:rFonts w:ascii="Calibri-Bold" w:hAnsi="Calibri-Bold" w:cs="Calibri-Bold"/>
          <w:b/>
          <w:bCs/>
          <w:color w:val="0000CD"/>
        </w:rPr>
      </w:pPr>
      <w:r>
        <w:rPr>
          <w:rFonts w:ascii="Calibri-Bold" w:hAnsi="Calibri-Bold" w:cs="Calibri-Bold"/>
          <w:b/>
          <w:bCs/>
          <w:color w:val="0000CD"/>
        </w:rPr>
        <w:lastRenderedPageBreak/>
        <w:t>FACILITATI SPORTIVE</w:t>
      </w:r>
    </w:p>
    <w:p w14:paraId="0DDAB44B" w14:textId="006FA3DB" w:rsidR="00DD352B" w:rsidRPr="00F46CBA" w:rsidRDefault="00F46CBA" w:rsidP="00432BD3">
      <w:pPr>
        <w:pStyle w:val="NormalWeb"/>
        <w:rPr>
          <w:rFonts w:asciiTheme="minorHAnsi" w:hAnsiTheme="minorHAnsi" w:cstheme="minorHAnsi"/>
          <w:noProof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25DCFA07" wp14:editId="0F706BC8">
            <wp:simplePos x="0" y="0"/>
            <wp:positionH relativeFrom="page">
              <wp:posOffset>4295775</wp:posOffset>
            </wp:positionH>
            <wp:positionV relativeFrom="paragraph">
              <wp:posOffset>6350</wp:posOffset>
            </wp:positionV>
            <wp:extent cx="3046730" cy="1933575"/>
            <wp:effectExtent l="0" t="0" r="127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73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57A38" w:rsidRPr="00F46CBA">
        <w:rPr>
          <w:rFonts w:asciiTheme="minorHAnsi" w:hAnsiTheme="minorHAnsi" w:cstheme="minorHAnsi"/>
        </w:rPr>
        <w:t>Sporturile</w:t>
      </w:r>
      <w:proofErr w:type="spellEnd"/>
      <w:r w:rsidR="00C57A38" w:rsidRPr="00F46CBA">
        <w:rPr>
          <w:rFonts w:asciiTheme="minorHAnsi" w:hAnsiTheme="minorHAnsi" w:cstheme="minorHAnsi"/>
        </w:rPr>
        <w:t xml:space="preserve"> </w:t>
      </w:r>
      <w:proofErr w:type="spellStart"/>
      <w:r w:rsidR="00C57A38" w:rsidRPr="00F46CBA">
        <w:rPr>
          <w:rFonts w:asciiTheme="minorHAnsi" w:hAnsiTheme="minorHAnsi" w:cstheme="minorHAnsi"/>
        </w:rPr>
        <w:t>disponibile</w:t>
      </w:r>
      <w:proofErr w:type="spellEnd"/>
      <w:r w:rsidR="00C57A38" w:rsidRPr="00F46CBA">
        <w:rPr>
          <w:rFonts w:asciiTheme="minorHAnsi" w:hAnsiTheme="minorHAnsi" w:cstheme="minorHAnsi"/>
        </w:rPr>
        <w:t xml:space="preserve"> </w:t>
      </w:r>
      <w:proofErr w:type="spellStart"/>
      <w:r w:rsidR="00C57A38" w:rsidRPr="00F46CBA">
        <w:rPr>
          <w:rFonts w:asciiTheme="minorHAnsi" w:hAnsiTheme="minorHAnsi" w:cstheme="minorHAnsi"/>
        </w:rPr>
        <w:t>includ</w:t>
      </w:r>
      <w:proofErr w:type="spellEnd"/>
      <w:r w:rsidR="00C57A38" w:rsidRPr="00F46CBA">
        <w:rPr>
          <w:rFonts w:asciiTheme="minorHAnsi" w:hAnsiTheme="minorHAnsi" w:cstheme="minorHAnsi"/>
        </w:rPr>
        <w:t xml:space="preserve"> badminton, </w:t>
      </w:r>
      <w:proofErr w:type="spellStart"/>
      <w:r w:rsidR="00C57A38" w:rsidRPr="00F46CBA">
        <w:rPr>
          <w:rFonts w:asciiTheme="minorHAnsi" w:hAnsiTheme="minorHAnsi" w:cstheme="minorHAnsi"/>
        </w:rPr>
        <w:t>baschet</w:t>
      </w:r>
      <w:proofErr w:type="spellEnd"/>
      <w:r w:rsidR="00C57A38" w:rsidRPr="00F46CBA">
        <w:rPr>
          <w:rFonts w:asciiTheme="minorHAnsi" w:hAnsiTheme="minorHAnsi" w:cstheme="minorHAnsi"/>
        </w:rPr>
        <w:t xml:space="preserve"> </w:t>
      </w:r>
      <w:proofErr w:type="spellStart"/>
      <w:r w:rsidR="00C57A38" w:rsidRPr="00F46CBA">
        <w:rPr>
          <w:rFonts w:asciiTheme="minorHAnsi" w:hAnsiTheme="minorHAnsi" w:cstheme="minorHAnsi"/>
        </w:rPr>
        <w:t>și</w:t>
      </w:r>
      <w:proofErr w:type="spellEnd"/>
      <w:r w:rsidR="00C57A38" w:rsidRPr="00F46CBA">
        <w:rPr>
          <w:rFonts w:asciiTheme="minorHAnsi" w:hAnsiTheme="minorHAnsi" w:cstheme="minorHAnsi"/>
        </w:rPr>
        <w:t xml:space="preserve"> </w:t>
      </w:r>
      <w:proofErr w:type="spellStart"/>
      <w:r w:rsidR="00C57A38" w:rsidRPr="00F46CBA">
        <w:rPr>
          <w:rFonts w:asciiTheme="minorHAnsi" w:hAnsiTheme="minorHAnsi" w:cstheme="minorHAnsi"/>
        </w:rPr>
        <w:t>tenis</w:t>
      </w:r>
      <w:proofErr w:type="spellEnd"/>
      <w:r w:rsidR="00C57A38" w:rsidRPr="00F46CBA">
        <w:rPr>
          <w:rFonts w:asciiTheme="minorHAnsi" w:hAnsiTheme="minorHAnsi" w:cstheme="minorHAnsi"/>
        </w:rPr>
        <w:t xml:space="preserve"> de </w:t>
      </w:r>
      <w:proofErr w:type="spellStart"/>
      <w:r w:rsidR="00C57A38" w:rsidRPr="00F46CBA">
        <w:rPr>
          <w:rFonts w:asciiTheme="minorHAnsi" w:hAnsiTheme="minorHAnsi" w:cstheme="minorHAnsi"/>
        </w:rPr>
        <w:t>masă</w:t>
      </w:r>
      <w:proofErr w:type="spellEnd"/>
      <w:r w:rsidR="00C57A38" w:rsidRPr="00F46CBA">
        <w:rPr>
          <w:rFonts w:asciiTheme="minorHAnsi" w:hAnsiTheme="minorHAnsi" w:cstheme="minorHAnsi"/>
        </w:rPr>
        <w:t xml:space="preserve">. Sala de sport </w:t>
      </w:r>
      <w:proofErr w:type="spellStart"/>
      <w:r w:rsidR="00C57A38" w:rsidRPr="00F46CBA">
        <w:rPr>
          <w:rFonts w:asciiTheme="minorHAnsi" w:hAnsiTheme="minorHAnsi" w:cstheme="minorHAnsi"/>
        </w:rPr>
        <w:t>este</w:t>
      </w:r>
      <w:proofErr w:type="spellEnd"/>
      <w:r w:rsidR="00C57A38" w:rsidRPr="00F46CBA">
        <w:rPr>
          <w:rFonts w:asciiTheme="minorHAnsi" w:hAnsiTheme="minorHAnsi" w:cstheme="minorHAnsi"/>
        </w:rPr>
        <w:t xml:space="preserve"> </w:t>
      </w:r>
      <w:proofErr w:type="spellStart"/>
      <w:r w:rsidR="00C57A38" w:rsidRPr="00F46CBA">
        <w:rPr>
          <w:rFonts w:asciiTheme="minorHAnsi" w:hAnsiTheme="minorHAnsi" w:cstheme="minorHAnsi"/>
        </w:rPr>
        <w:t>utilizată</w:t>
      </w:r>
      <w:proofErr w:type="spellEnd"/>
      <w:r w:rsidR="00C57A38" w:rsidRPr="00F46CBA">
        <w:rPr>
          <w:rFonts w:asciiTheme="minorHAnsi" w:hAnsiTheme="minorHAnsi" w:cstheme="minorHAnsi"/>
        </w:rPr>
        <w:t xml:space="preserve"> </w:t>
      </w:r>
      <w:proofErr w:type="spellStart"/>
      <w:r w:rsidR="00C57A38" w:rsidRPr="00F46CBA">
        <w:rPr>
          <w:rFonts w:asciiTheme="minorHAnsi" w:hAnsiTheme="minorHAnsi" w:cstheme="minorHAnsi"/>
        </w:rPr>
        <w:t>în</w:t>
      </w:r>
      <w:proofErr w:type="spellEnd"/>
      <w:r w:rsidR="00C57A38" w:rsidRPr="00F46CBA">
        <w:rPr>
          <w:rFonts w:asciiTheme="minorHAnsi" w:hAnsiTheme="minorHAnsi" w:cstheme="minorHAnsi"/>
        </w:rPr>
        <w:t xml:space="preserve"> </w:t>
      </w:r>
      <w:proofErr w:type="spellStart"/>
      <w:r w:rsidR="00C57A38" w:rsidRPr="00F46CBA">
        <w:rPr>
          <w:rFonts w:asciiTheme="minorHAnsi" w:hAnsiTheme="minorHAnsi" w:cstheme="minorHAnsi"/>
        </w:rPr>
        <w:t>cadrul</w:t>
      </w:r>
      <w:proofErr w:type="spellEnd"/>
      <w:r w:rsidR="00C57A38" w:rsidRPr="00F46CBA">
        <w:rPr>
          <w:rFonts w:asciiTheme="minorHAnsi" w:hAnsiTheme="minorHAnsi" w:cstheme="minorHAnsi"/>
        </w:rPr>
        <w:t xml:space="preserve"> </w:t>
      </w:r>
      <w:proofErr w:type="spellStart"/>
      <w:r w:rsidR="00C57A38" w:rsidRPr="00F46CBA">
        <w:rPr>
          <w:rFonts w:asciiTheme="minorHAnsi" w:hAnsiTheme="minorHAnsi" w:cstheme="minorHAnsi"/>
        </w:rPr>
        <w:t>programului</w:t>
      </w:r>
      <w:proofErr w:type="spellEnd"/>
      <w:r w:rsidR="00C57A38" w:rsidRPr="00F46CBA">
        <w:rPr>
          <w:rFonts w:asciiTheme="minorHAnsi" w:hAnsiTheme="minorHAnsi" w:cstheme="minorHAnsi"/>
        </w:rPr>
        <w:t xml:space="preserve"> de </w:t>
      </w:r>
      <w:proofErr w:type="spellStart"/>
      <w:r w:rsidR="00C57A38" w:rsidRPr="00F46CBA">
        <w:rPr>
          <w:rFonts w:asciiTheme="minorHAnsi" w:hAnsiTheme="minorHAnsi" w:cstheme="minorHAnsi"/>
        </w:rPr>
        <w:t>activități</w:t>
      </w:r>
      <w:proofErr w:type="spellEnd"/>
      <w:r w:rsidR="00C57A38" w:rsidRPr="00F46CBA">
        <w:rPr>
          <w:rFonts w:asciiTheme="minorHAnsi" w:hAnsiTheme="minorHAnsi" w:cstheme="minorHAnsi"/>
        </w:rPr>
        <w:t xml:space="preserve"> </w:t>
      </w:r>
      <w:proofErr w:type="spellStart"/>
      <w:r w:rsidR="00C57A38" w:rsidRPr="00F46CBA">
        <w:rPr>
          <w:rFonts w:asciiTheme="minorHAnsi" w:hAnsiTheme="minorHAnsi" w:cstheme="minorHAnsi"/>
        </w:rPr>
        <w:t>și</w:t>
      </w:r>
      <w:proofErr w:type="spellEnd"/>
      <w:r w:rsidR="00C57A38" w:rsidRPr="00F46CBA">
        <w:rPr>
          <w:rFonts w:asciiTheme="minorHAnsi" w:hAnsiTheme="minorHAnsi" w:cstheme="minorHAnsi"/>
        </w:rPr>
        <w:t xml:space="preserve"> </w:t>
      </w:r>
      <w:proofErr w:type="spellStart"/>
      <w:r w:rsidR="00C57A38" w:rsidRPr="00F46CBA">
        <w:rPr>
          <w:rFonts w:asciiTheme="minorHAnsi" w:hAnsiTheme="minorHAnsi" w:cstheme="minorHAnsi"/>
        </w:rPr>
        <w:t>trebuie</w:t>
      </w:r>
      <w:proofErr w:type="spellEnd"/>
      <w:r w:rsidR="00C57A38" w:rsidRPr="00F46CBA">
        <w:rPr>
          <w:rFonts w:asciiTheme="minorHAnsi" w:hAnsiTheme="minorHAnsi" w:cstheme="minorHAnsi"/>
        </w:rPr>
        <w:t xml:space="preserve"> </w:t>
      </w:r>
      <w:proofErr w:type="spellStart"/>
      <w:r w:rsidR="00C57A38" w:rsidRPr="00F46CBA">
        <w:rPr>
          <w:rFonts w:asciiTheme="minorHAnsi" w:hAnsiTheme="minorHAnsi" w:cstheme="minorHAnsi"/>
        </w:rPr>
        <w:t>să</w:t>
      </w:r>
      <w:proofErr w:type="spellEnd"/>
      <w:r w:rsidR="00C57A38" w:rsidRPr="00F46CBA">
        <w:rPr>
          <w:rFonts w:asciiTheme="minorHAnsi" w:hAnsiTheme="minorHAnsi" w:cstheme="minorHAnsi"/>
        </w:rPr>
        <w:t xml:space="preserve"> fie </w:t>
      </w:r>
      <w:proofErr w:type="spellStart"/>
      <w:r w:rsidR="00C57A38" w:rsidRPr="00F46CBA">
        <w:rPr>
          <w:rFonts w:asciiTheme="minorHAnsi" w:hAnsiTheme="minorHAnsi" w:cstheme="minorHAnsi"/>
        </w:rPr>
        <w:t>supravegheată</w:t>
      </w:r>
      <w:proofErr w:type="spellEnd"/>
      <w:r w:rsidR="00C57A38" w:rsidRPr="00F46CBA">
        <w:rPr>
          <w:rFonts w:asciiTheme="minorHAnsi" w:hAnsiTheme="minorHAnsi" w:cstheme="minorHAnsi"/>
        </w:rPr>
        <w:t xml:space="preserve"> de un </w:t>
      </w:r>
      <w:proofErr w:type="spellStart"/>
      <w:r w:rsidR="00C57A38" w:rsidRPr="00F46CBA">
        <w:rPr>
          <w:rFonts w:asciiTheme="minorHAnsi" w:hAnsiTheme="minorHAnsi" w:cstheme="minorHAnsi"/>
        </w:rPr>
        <w:t>lider</w:t>
      </w:r>
      <w:proofErr w:type="spellEnd"/>
      <w:r w:rsidR="00C57A38" w:rsidRPr="00F46CBA">
        <w:rPr>
          <w:rFonts w:asciiTheme="minorHAnsi" w:hAnsiTheme="minorHAnsi" w:cstheme="minorHAnsi"/>
        </w:rPr>
        <w:t xml:space="preserve"> de </w:t>
      </w:r>
      <w:proofErr w:type="spellStart"/>
      <w:r w:rsidR="00C57A38" w:rsidRPr="00F46CBA">
        <w:rPr>
          <w:rFonts w:asciiTheme="minorHAnsi" w:hAnsiTheme="minorHAnsi" w:cstheme="minorHAnsi"/>
        </w:rPr>
        <w:t>activitate</w:t>
      </w:r>
      <w:proofErr w:type="spellEnd"/>
      <w:r w:rsidR="00C57A38" w:rsidRPr="00F46CBA">
        <w:rPr>
          <w:rFonts w:asciiTheme="minorHAnsi" w:hAnsiTheme="minorHAnsi" w:cstheme="minorHAnsi"/>
          <w:sz w:val="26"/>
          <w:szCs w:val="26"/>
        </w:rPr>
        <w:t>.</w:t>
      </w:r>
      <w:r w:rsidR="00432BD3" w:rsidRPr="00F46CBA">
        <w:rPr>
          <w:rFonts w:asciiTheme="minorHAnsi" w:hAnsiTheme="minorHAnsi" w:cstheme="minorHAnsi"/>
          <w:noProof/>
          <w:sz w:val="26"/>
          <w:szCs w:val="26"/>
        </w:rPr>
        <w:t xml:space="preserve"> </w:t>
      </w:r>
    </w:p>
    <w:p w14:paraId="1600E0F8" w14:textId="41C4F9CC" w:rsidR="00432BD3" w:rsidRPr="00F46CBA" w:rsidRDefault="00F46CBA" w:rsidP="00432BD3">
      <w:pPr>
        <w:pStyle w:val="NormalWeb"/>
        <w:rPr>
          <w:rFonts w:asciiTheme="minorHAnsi" w:hAnsiTheme="minorHAnsi" w:cstheme="minorHAnsi"/>
        </w:rPr>
      </w:pPr>
      <w:r w:rsidRPr="00F46CBA">
        <w:rPr>
          <w:rFonts w:asciiTheme="minorHAnsi" w:hAnsiTheme="minorHAnsi" w:cstheme="minorHAnsi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66861651" wp14:editId="273DF86E">
            <wp:simplePos x="0" y="0"/>
            <wp:positionH relativeFrom="margin">
              <wp:posOffset>95250</wp:posOffset>
            </wp:positionH>
            <wp:positionV relativeFrom="paragraph">
              <wp:posOffset>23495</wp:posOffset>
            </wp:positionV>
            <wp:extent cx="2857500" cy="2086610"/>
            <wp:effectExtent l="0" t="0" r="0" b="889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9"/>
                    <a:stretch/>
                  </pic:blipFill>
                  <pic:spPr bwMode="auto">
                    <a:xfrm flipH="1">
                      <a:off x="0" y="0"/>
                      <a:ext cx="2857500" cy="2086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32BD3" w:rsidRPr="00F46CBA">
        <w:rPr>
          <w:rFonts w:asciiTheme="minorHAnsi" w:hAnsiTheme="minorHAnsi" w:cstheme="minorHAnsi"/>
        </w:rPr>
        <w:t>Sesiunile</w:t>
      </w:r>
      <w:proofErr w:type="spellEnd"/>
      <w:r w:rsidR="00432BD3" w:rsidRPr="00F46CBA">
        <w:rPr>
          <w:rFonts w:asciiTheme="minorHAnsi" w:hAnsiTheme="minorHAnsi" w:cstheme="minorHAnsi"/>
        </w:rPr>
        <w:t xml:space="preserve"> sportive sunt </w:t>
      </w:r>
      <w:proofErr w:type="spellStart"/>
      <w:r w:rsidR="00432BD3" w:rsidRPr="00F46CBA">
        <w:rPr>
          <w:rFonts w:asciiTheme="minorHAnsi" w:hAnsiTheme="minorHAnsi" w:cstheme="minorHAnsi"/>
        </w:rPr>
        <w:t>concepute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pentru</w:t>
      </w:r>
      <w:proofErr w:type="spellEnd"/>
      <w:r w:rsidR="00432BD3" w:rsidRPr="00F46CBA">
        <w:rPr>
          <w:rFonts w:asciiTheme="minorHAnsi" w:hAnsiTheme="minorHAnsi" w:cstheme="minorHAnsi"/>
        </w:rPr>
        <w:t xml:space="preserve"> ca </w:t>
      </w:r>
      <w:proofErr w:type="spellStart"/>
      <w:r w:rsidR="00432BD3" w:rsidRPr="00F46CBA">
        <w:rPr>
          <w:rFonts w:asciiTheme="minorHAnsi" w:hAnsiTheme="minorHAnsi" w:cstheme="minorHAnsi"/>
        </w:rPr>
        <w:t>toți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elevii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să</w:t>
      </w:r>
      <w:proofErr w:type="spellEnd"/>
      <w:r w:rsidR="00432BD3" w:rsidRPr="00F46CBA">
        <w:rPr>
          <w:rFonts w:asciiTheme="minorHAnsi" w:hAnsiTheme="minorHAnsi" w:cstheme="minorHAnsi"/>
        </w:rPr>
        <w:t xml:space="preserve"> se </w:t>
      </w:r>
      <w:proofErr w:type="spellStart"/>
      <w:r w:rsidR="00432BD3" w:rsidRPr="00F46CBA">
        <w:rPr>
          <w:rFonts w:asciiTheme="minorHAnsi" w:hAnsiTheme="minorHAnsi" w:cstheme="minorHAnsi"/>
        </w:rPr>
        <w:t>bucure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și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să</w:t>
      </w:r>
      <w:proofErr w:type="spellEnd"/>
      <w:r w:rsidR="00432BD3" w:rsidRPr="00F46CBA">
        <w:rPr>
          <w:rFonts w:asciiTheme="minorHAnsi" w:hAnsiTheme="minorHAnsi" w:cstheme="minorHAnsi"/>
        </w:rPr>
        <w:t xml:space="preserve"> se </w:t>
      </w:r>
      <w:proofErr w:type="spellStart"/>
      <w:r w:rsidR="00432BD3" w:rsidRPr="00F46CBA">
        <w:rPr>
          <w:rFonts w:asciiTheme="minorHAnsi" w:hAnsiTheme="minorHAnsi" w:cstheme="minorHAnsi"/>
        </w:rPr>
        <w:t>distreze</w:t>
      </w:r>
      <w:proofErr w:type="spellEnd"/>
      <w:r w:rsidR="00432BD3" w:rsidRPr="00F46CBA">
        <w:rPr>
          <w:rFonts w:asciiTheme="minorHAnsi" w:hAnsiTheme="minorHAnsi" w:cstheme="minorHAnsi"/>
        </w:rPr>
        <w:t xml:space="preserve">. </w:t>
      </w:r>
      <w:proofErr w:type="spellStart"/>
      <w:r w:rsidR="00432BD3" w:rsidRPr="00F46CBA">
        <w:rPr>
          <w:rFonts w:asciiTheme="minorHAnsi" w:hAnsiTheme="minorHAnsi" w:cstheme="minorHAnsi"/>
        </w:rPr>
        <w:t>Majoritatea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sesiunilor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vor</w:t>
      </w:r>
      <w:proofErr w:type="spellEnd"/>
      <w:r w:rsidR="00432BD3" w:rsidRPr="00F46CBA">
        <w:rPr>
          <w:rFonts w:asciiTheme="minorHAnsi" w:hAnsiTheme="minorHAnsi" w:cstheme="minorHAnsi"/>
        </w:rPr>
        <w:t xml:space="preserve"> fi </w:t>
      </w:r>
      <w:proofErr w:type="spellStart"/>
      <w:r w:rsidR="00432BD3" w:rsidRPr="00F46CBA">
        <w:rPr>
          <w:rFonts w:asciiTheme="minorHAnsi" w:hAnsiTheme="minorHAnsi" w:cstheme="minorHAnsi"/>
        </w:rPr>
        <w:t>structurate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astfel</w:t>
      </w:r>
      <w:proofErr w:type="spellEnd"/>
      <w:r w:rsidR="00432BD3" w:rsidRPr="00F46CBA">
        <w:rPr>
          <w:rFonts w:asciiTheme="minorHAnsi" w:hAnsiTheme="minorHAnsi" w:cstheme="minorHAnsi"/>
        </w:rPr>
        <w:t xml:space="preserve">: o </w:t>
      </w:r>
      <w:proofErr w:type="spellStart"/>
      <w:r w:rsidR="00432BD3" w:rsidRPr="00F46CBA">
        <w:rPr>
          <w:rFonts w:asciiTheme="minorHAnsi" w:hAnsiTheme="minorHAnsi" w:cstheme="minorHAnsi"/>
        </w:rPr>
        <w:t>încălzire</w:t>
      </w:r>
      <w:proofErr w:type="spellEnd"/>
      <w:r w:rsidR="00432BD3" w:rsidRPr="00F46CBA">
        <w:rPr>
          <w:rFonts w:asciiTheme="minorHAnsi" w:hAnsiTheme="minorHAnsi" w:cstheme="minorHAnsi"/>
        </w:rPr>
        <w:t xml:space="preserve">, </w:t>
      </w:r>
      <w:proofErr w:type="spellStart"/>
      <w:r w:rsidR="00432BD3" w:rsidRPr="00F46CBA">
        <w:rPr>
          <w:rFonts w:asciiTheme="minorHAnsi" w:hAnsiTheme="minorHAnsi" w:cstheme="minorHAnsi"/>
        </w:rPr>
        <w:t>exerciții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pentru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îmbunătățirea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abilităților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și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jocuri</w:t>
      </w:r>
      <w:proofErr w:type="spellEnd"/>
      <w:r w:rsidR="00432BD3" w:rsidRPr="00F46CBA">
        <w:rPr>
          <w:rFonts w:asciiTheme="minorHAnsi" w:hAnsiTheme="minorHAnsi" w:cstheme="minorHAnsi"/>
        </w:rPr>
        <w:t xml:space="preserve"> finale. </w:t>
      </w:r>
      <w:proofErr w:type="spellStart"/>
      <w:r w:rsidR="00432BD3" w:rsidRPr="00F46CBA">
        <w:rPr>
          <w:rFonts w:asciiTheme="minorHAnsi" w:hAnsiTheme="minorHAnsi" w:cstheme="minorHAnsi"/>
        </w:rPr>
        <w:t>Alternativ</w:t>
      </w:r>
      <w:proofErr w:type="spellEnd"/>
      <w:r w:rsidR="00432BD3" w:rsidRPr="00F46CBA">
        <w:rPr>
          <w:rFonts w:asciiTheme="minorHAnsi" w:hAnsiTheme="minorHAnsi" w:cstheme="minorHAnsi"/>
        </w:rPr>
        <w:t xml:space="preserve">, </w:t>
      </w:r>
      <w:proofErr w:type="spellStart"/>
      <w:r w:rsidR="00432BD3" w:rsidRPr="00F46CBA">
        <w:rPr>
          <w:rFonts w:asciiTheme="minorHAnsi" w:hAnsiTheme="minorHAnsi" w:cstheme="minorHAnsi"/>
        </w:rPr>
        <w:t>poate</w:t>
      </w:r>
      <w:proofErr w:type="spellEnd"/>
      <w:r w:rsidR="00432BD3" w:rsidRPr="00F46CBA">
        <w:rPr>
          <w:rFonts w:asciiTheme="minorHAnsi" w:hAnsiTheme="minorHAnsi" w:cstheme="minorHAnsi"/>
        </w:rPr>
        <w:t xml:space="preserve"> fi </w:t>
      </w:r>
      <w:proofErr w:type="spellStart"/>
      <w:r w:rsidR="00432BD3" w:rsidRPr="00F46CBA">
        <w:rPr>
          <w:rFonts w:asciiTheme="minorHAnsi" w:hAnsiTheme="minorHAnsi" w:cstheme="minorHAnsi"/>
        </w:rPr>
        <w:t>urmată</w:t>
      </w:r>
      <w:proofErr w:type="spellEnd"/>
      <w:r w:rsidR="00432BD3" w:rsidRPr="00F46CBA">
        <w:rPr>
          <w:rFonts w:asciiTheme="minorHAnsi" w:hAnsiTheme="minorHAnsi" w:cstheme="minorHAnsi"/>
        </w:rPr>
        <w:t xml:space="preserve"> o </w:t>
      </w:r>
      <w:proofErr w:type="spellStart"/>
      <w:r w:rsidR="00432BD3" w:rsidRPr="00F46CBA">
        <w:rPr>
          <w:rFonts w:asciiTheme="minorHAnsi" w:hAnsiTheme="minorHAnsi" w:cstheme="minorHAnsi"/>
        </w:rPr>
        <w:t>structură</w:t>
      </w:r>
      <w:proofErr w:type="spellEnd"/>
      <w:r w:rsidR="00432BD3" w:rsidRPr="00F46CBA">
        <w:rPr>
          <w:rFonts w:asciiTheme="minorHAnsi" w:hAnsiTheme="minorHAnsi" w:cstheme="minorHAnsi"/>
        </w:rPr>
        <w:t xml:space="preserve"> de </w:t>
      </w:r>
      <w:proofErr w:type="spellStart"/>
      <w:r w:rsidR="00432BD3" w:rsidRPr="00F46CBA">
        <w:rPr>
          <w:rFonts w:asciiTheme="minorHAnsi" w:hAnsiTheme="minorHAnsi" w:cstheme="minorHAnsi"/>
        </w:rPr>
        <w:t>turneu</w:t>
      </w:r>
      <w:proofErr w:type="spellEnd"/>
      <w:r w:rsidR="00432BD3" w:rsidRPr="00F46CBA">
        <w:rPr>
          <w:rFonts w:asciiTheme="minorHAnsi" w:hAnsiTheme="minorHAnsi" w:cstheme="minorHAnsi"/>
        </w:rPr>
        <w:t xml:space="preserve">. </w:t>
      </w:r>
      <w:proofErr w:type="spellStart"/>
      <w:r w:rsidR="00432BD3" w:rsidRPr="00F46CBA">
        <w:rPr>
          <w:rFonts w:asciiTheme="minorHAnsi" w:hAnsiTheme="minorHAnsi" w:cstheme="minorHAnsi"/>
        </w:rPr>
        <w:t>Sporturile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incluse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vor</w:t>
      </w:r>
      <w:proofErr w:type="spellEnd"/>
      <w:r w:rsidR="00432BD3" w:rsidRPr="00F46CBA">
        <w:rPr>
          <w:rFonts w:asciiTheme="minorHAnsi" w:hAnsiTheme="minorHAnsi" w:cstheme="minorHAnsi"/>
        </w:rPr>
        <w:t xml:space="preserve"> fi </w:t>
      </w:r>
      <w:proofErr w:type="spellStart"/>
      <w:r w:rsidR="00432BD3" w:rsidRPr="00F46CBA">
        <w:rPr>
          <w:rFonts w:asciiTheme="minorHAnsi" w:hAnsiTheme="minorHAnsi" w:cstheme="minorHAnsi"/>
        </w:rPr>
        <w:t>clubul</w:t>
      </w:r>
      <w:proofErr w:type="spellEnd"/>
      <w:r w:rsidR="00432BD3" w:rsidRPr="00F46CBA">
        <w:rPr>
          <w:rFonts w:asciiTheme="minorHAnsi" w:hAnsiTheme="minorHAnsi" w:cstheme="minorHAnsi"/>
        </w:rPr>
        <w:t xml:space="preserve"> de </w:t>
      </w:r>
      <w:proofErr w:type="spellStart"/>
      <w:r w:rsidR="00432BD3" w:rsidRPr="00F46CBA">
        <w:rPr>
          <w:rFonts w:asciiTheme="minorHAnsi" w:hAnsiTheme="minorHAnsi" w:cstheme="minorHAnsi"/>
        </w:rPr>
        <w:t>alergare</w:t>
      </w:r>
      <w:proofErr w:type="spellEnd"/>
      <w:r w:rsidR="00432BD3" w:rsidRPr="00F46CBA">
        <w:rPr>
          <w:rFonts w:asciiTheme="minorHAnsi" w:hAnsiTheme="minorHAnsi" w:cstheme="minorHAnsi"/>
        </w:rPr>
        <w:t xml:space="preserve">, </w:t>
      </w:r>
      <w:proofErr w:type="spellStart"/>
      <w:r w:rsidR="00432BD3" w:rsidRPr="00F46CBA">
        <w:rPr>
          <w:rFonts w:asciiTheme="minorHAnsi" w:hAnsiTheme="minorHAnsi" w:cstheme="minorHAnsi"/>
        </w:rPr>
        <w:t>baschet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și</w:t>
      </w:r>
      <w:proofErr w:type="spellEnd"/>
      <w:r w:rsidR="00432BD3" w:rsidRPr="00F46CBA">
        <w:rPr>
          <w:rFonts w:asciiTheme="minorHAnsi" w:hAnsiTheme="minorHAnsi" w:cstheme="minorHAnsi"/>
        </w:rPr>
        <w:t xml:space="preserve"> dodgeball. Este </w:t>
      </w:r>
      <w:proofErr w:type="spellStart"/>
      <w:r w:rsidR="00432BD3" w:rsidRPr="00F46CBA">
        <w:rPr>
          <w:rFonts w:asciiTheme="minorHAnsi" w:hAnsiTheme="minorHAnsi" w:cstheme="minorHAnsi"/>
        </w:rPr>
        <w:t>esențial</w:t>
      </w:r>
      <w:proofErr w:type="spellEnd"/>
      <w:r w:rsidR="00432BD3" w:rsidRPr="00F46CBA">
        <w:rPr>
          <w:rFonts w:asciiTheme="minorHAnsi" w:hAnsiTheme="minorHAnsi" w:cstheme="minorHAnsi"/>
        </w:rPr>
        <w:t xml:space="preserve"> ca </w:t>
      </w:r>
      <w:proofErr w:type="spellStart"/>
      <w:r w:rsidR="00432BD3" w:rsidRPr="00F46CBA">
        <w:rPr>
          <w:rFonts w:asciiTheme="minorHAnsi" w:hAnsiTheme="minorHAnsi" w:cstheme="minorHAnsi"/>
        </w:rPr>
        <w:t>elevii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să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poarte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haine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și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încălțăminte</w:t>
      </w:r>
      <w:proofErr w:type="spellEnd"/>
      <w:r w:rsidR="00432BD3" w:rsidRPr="00F46CBA">
        <w:rPr>
          <w:rFonts w:asciiTheme="minorHAnsi" w:hAnsiTheme="minorHAnsi" w:cstheme="minorHAnsi"/>
        </w:rPr>
        <w:t xml:space="preserve"> sport </w:t>
      </w:r>
      <w:proofErr w:type="spellStart"/>
      <w:r w:rsidR="00432BD3" w:rsidRPr="00F46CBA">
        <w:rPr>
          <w:rFonts w:asciiTheme="minorHAnsi" w:hAnsiTheme="minorHAnsi" w:cstheme="minorHAnsi"/>
        </w:rPr>
        <w:t>adecvate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pentru</w:t>
      </w:r>
      <w:proofErr w:type="spellEnd"/>
      <w:r w:rsidR="00432BD3" w:rsidRPr="00F46CBA">
        <w:rPr>
          <w:rFonts w:asciiTheme="minorHAnsi" w:hAnsiTheme="minorHAnsi" w:cstheme="minorHAnsi"/>
        </w:rPr>
        <w:t xml:space="preserve"> a </w:t>
      </w:r>
      <w:proofErr w:type="spellStart"/>
      <w:r w:rsidR="00432BD3" w:rsidRPr="00F46CBA">
        <w:rPr>
          <w:rFonts w:asciiTheme="minorHAnsi" w:hAnsiTheme="minorHAnsi" w:cstheme="minorHAnsi"/>
        </w:rPr>
        <w:t>participa</w:t>
      </w:r>
      <w:proofErr w:type="spellEnd"/>
      <w:r w:rsidR="00432BD3" w:rsidRPr="00F46CBA">
        <w:rPr>
          <w:rFonts w:asciiTheme="minorHAnsi" w:hAnsiTheme="minorHAnsi" w:cstheme="minorHAnsi"/>
        </w:rPr>
        <w:t xml:space="preserve"> la </w:t>
      </w:r>
      <w:proofErr w:type="spellStart"/>
      <w:r w:rsidR="00432BD3" w:rsidRPr="00F46CBA">
        <w:rPr>
          <w:rFonts w:asciiTheme="minorHAnsi" w:hAnsiTheme="minorHAnsi" w:cstheme="minorHAnsi"/>
        </w:rPr>
        <w:t>aceste</w:t>
      </w:r>
      <w:proofErr w:type="spellEnd"/>
      <w:r w:rsidR="00432BD3" w:rsidRPr="00F46CBA">
        <w:rPr>
          <w:rFonts w:asciiTheme="minorHAnsi" w:hAnsiTheme="minorHAnsi" w:cstheme="minorHAnsi"/>
        </w:rPr>
        <w:t xml:space="preserve"> </w:t>
      </w:r>
      <w:proofErr w:type="spellStart"/>
      <w:r w:rsidR="00432BD3" w:rsidRPr="00F46CBA">
        <w:rPr>
          <w:rFonts w:asciiTheme="minorHAnsi" w:hAnsiTheme="minorHAnsi" w:cstheme="minorHAnsi"/>
        </w:rPr>
        <w:t>sesiuni</w:t>
      </w:r>
      <w:proofErr w:type="spellEnd"/>
      <w:r w:rsidR="00432BD3" w:rsidRPr="00F46CBA">
        <w:rPr>
          <w:rFonts w:asciiTheme="minorHAnsi" w:hAnsiTheme="minorHAnsi" w:cstheme="minorHAnsi"/>
        </w:rPr>
        <w:t>.</w:t>
      </w:r>
    </w:p>
    <w:p w14:paraId="189E15AE" w14:textId="67E80E1D" w:rsidR="00E87D55" w:rsidRDefault="00E87D55" w:rsidP="00940A1C">
      <w:pPr>
        <w:pStyle w:val="NormalWeb"/>
        <w:rPr>
          <w:rFonts w:ascii="Calibri-Bold" w:hAnsi="Calibri-Bold" w:cs="Calibri-Bold"/>
          <w:b/>
          <w:bCs/>
          <w:color w:val="0000CD"/>
        </w:rPr>
      </w:pPr>
    </w:p>
    <w:p w14:paraId="0CB15E50" w14:textId="216317F1" w:rsidR="008E7BE0" w:rsidRDefault="00DD352B" w:rsidP="008E7BE0">
      <w:pPr>
        <w:pStyle w:val="NormalWeb"/>
        <w:numPr>
          <w:ilvl w:val="0"/>
          <w:numId w:val="8"/>
        </w:numPr>
        <w:rPr>
          <w:rFonts w:ascii="Calibri-Bold" w:hAnsi="Calibri-Bold" w:cs="Calibri-Bold"/>
          <w:b/>
          <w:bCs/>
          <w:color w:val="0000CD"/>
        </w:rPr>
      </w:pPr>
      <w:r>
        <w:rPr>
          <w:rFonts w:ascii="Calibri-Bold" w:hAnsi="Calibri-Bold" w:cs="Calibri-Bold"/>
          <w:b/>
          <w:bCs/>
          <w:color w:val="0000CD"/>
        </w:rPr>
        <w:t>STUDII ACADEMICE</w:t>
      </w:r>
    </w:p>
    <w:p w14:paraId="7EC149CD" w14:textId="3595A9E1" w:rsidR="008E7BE0" w:rsidRPr="00F46CBA" w:rsidRDefault="00DD352B" w:rsidP="008E7BE0">
      <w:pPr>
        <w:pStyle w:val="NormalWeb"/>
        <w:ind w:left="180"/>
        <w:rPr>
          <w:rFonts w:asciiTheme="minorHAnsi" w:hAnsiTheme="minorHAnsi" w:cstheme="minorHAnsi"/>
          <w:b/>
          <w:bCs/>
          <w:color w:val="0000CD"/>
        </w:rPr>
      </w:pPr>
      <w:r w:rsidRPr="00F46CBA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5788058A" wp14:editId="2D90CE10">
            <wp:simplePos x="0" y="0"/>
            <wp:positionH relativeFrom="margin">
              <wp:align>right</wp:align>
            </wp:positionH>
            <wp:positionV relativeFrom="paragraph">
              <wp:posOffset>129540</wp:posOffset>
            </wp:positionV>
            <wp:extent cx="3385185" cy="2190750"/>
            <wp:effectExtent l="0" t="0" r="571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18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46CBA">
        <w:rPr>
          <w:rFonts w:asciiTheme="minorHAnsi" w:hAnsiTheme="minorHAnsi" w:cstheme="minorHAnsi"/>
          <w:b/>
          <w:bCs/>
        </w:rPr>
        <w:t>Dimensiunea</w:t>
      </w:r>
      <w:proofErr w:type="spellEnd"/>
      <w:r w:rsidRPr="00F46CB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46CBA">
        <w:rPr>
          <w:rFonts w:asciiTheme="minorHAnsi" w:hAnsiTheme="minorHAnsi" w:cstheme="minorHAnsi"/>
          <w:b/>
          <w:bCs/>
        </w:rPr>
        <w:t>maximă</w:t>
      </w:r>
      <w:proofErr w:type="spellEnd"/>
      <w:r w:rsidRPr="00F46CBA">
        <w:rPr>
          <w:rFonts w:asciiTheme="minorHAnsi" w:hAnsiTheme="minorHAnsi" w:cstheme="minorHAnsi"/>
        </w:rPr>
        <w:t xml:space="preserve"> a </w:t>
      </w:r>
      <w:proofErr w:type="spellStart"/>
      <w:r w:rsidRPr="00F46CBA">
        <w:rPr>
          <w:rFonts w:asciiTheme="minorHAnsi" w:hAnsiTheme="minorHAnsi" w:cstheme="minorHAnsi"/>
        </w:rPr>
        <w:t>clasei</w:t>
      </w:r>
      <w:proofErr w:type="spellEnd"/>
      <w:r w:rsidRPr="00F46CBA">
        <w:rPr>
          <w:rFonts w:asciiTheme="minorHAnsi" w:hAnsiTheme="minorHAnsi" w:cstheme="minorHAnsi"/>
        </w:rPr>
        <w:t xml:space="preserve">: 20 </w:t>
      </w:r>
      <w:proofErr w:type="spellStart"/>
      <w:r w:rsidRPr="00F46CBA">
        <w:rPr>
          <w:rFonts w:asciiTheme="minorHAnsi" w:hAnsiTheme="minorHAnsi" w:cstheme="minorHAnsi"/>
        </w:rPr>
        <w:t>studenți</w:t>
      </w:r>
      <w:proofErr w:type="spellEnd"/>
      <w:r w:rsidRPr="00F46CBA">
        <w:rPr>
          <w:rFonts w:asciiTheme="minorHAnsi" w:hAnsiTheme="minorHAnsi" w:cstheme="minorHAnsi"/>
        </w:rPr>
        <w:t xml:space="preserve"> (</w:t>
      </w:r>
      <w:proofErr w:type="spellStart"/>
      <w:r w:rsidRPr="00F46CBA">
        <w:rPr>
          <w:rFonts w:asciiTheme="minorHAnsi" w:hAnsiTheme="minorHAnsi" w:cstheme="minorHAnsi"/>
        </w:rPr>
        <w:t>în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circumstanțe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excepționale</w:t>
      </w:r>
      <w:proofErr w:type="spellEnd"/>
      <w:r w:rsidRPr="00F46CBA">
        <w:rPr>
          <w:rFonts w:asciiTheme="minorHAnsi" w:hAnsiTheme="minorHAnsi" w:cstheme="minorHAnsi"/>
        </w:rPr>
        <w:t xml:space="preserve">, </w:t>
      </w:r>
      <w:proofErr w:type="spellStart"/>
      <w:r w:rsidRPr="00F46CBA">
        <w:rPr>
          <w:rFonts w:asciiTheme="minorHAnsi" w:hAnsiTheme="minorHAnsi" w:cstheme="minorHAnsi"/>
        </w:rPr>
        <w:t>acest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număr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poate</w:t>
      </w:r>
      <w:proofErr w:type="spellEnd"/>
      <w:r w:rsidRPr="00F46CBA">
        <w:rPr>
          <w:rFonts w:asciiTheme="minorHAnsi" w:hAnsiTheme="minorHAnsi" w:cstheme="minorHAnsi"/>
        </w:rPr>
        <w:t xml:space="preserve"> fi </w:t>
      </w:r>
      <w:proofErr w:type="spellStart"/>
      <w:r w:rsidRPr="00F46CBA">
        <w:rPr>
          <w:rFonts w:asciiTheme="minorHAnsi" w:hAnsiTheme="minorHAnsi" w:cstheme="minorHAnsi"/>
        </w:rPr>
        <w:t>depășit</w:t>
      </w:r>
      <w:proofErr w:type="spellEnd"/>
      <w:r w:rsidRPr="00F46CBA">
        <w:rPr>
          <w:rFonts w:asciiTheme="minorHAnsi" w:hAnsiTheme="minorHAnsi" w:cstheme="minorHAnsi"/>
        </w:rPr>
        <w:t>)</w:t>
      </w:r>
      <w:r w:rsidRPr="00F46CBA">
        <w:rPr>
          <w:rFonts w:asciiTheme="minorHAnsi" w:hAnsiTheme="minorHAnsi" w:cstheme="minorHAnsi"/>
        </w:rPr>
        <w:br/>
      </w:r>
      <w:proofErr w:type="spellStart"/>
      <w:r w:rsidRPr="00F46CBA">
        <w:rPr>
          <w:rFonts w:asciiTheme="minorHAnsi" w:hAnsiTheme="minorHAnsi" w:cstheme="minorHAnsi"/>
          <w:b/>
          <w:bCs/>
        </w:rPr>
        <w:t>Niveluri</w:t>
      </w:r>
      <w:proofErr w:type="spellEnd"/>
      <w:r w:rsidRPr="00F46CBA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Pr="00F46CBA">
        <w:rPr>
          <w:rFonts w:asciiTheme="minorHAnsi" w:hAnsiTheme="minorHAnsi" w:cstheme="minorHAnsi"/>
          <w:b/>
          <w:bCs/>
        </w:rPr>
        <w:t>engleză</w:t>
      </w:r>
      <w:proofErr w:type="spellEnd"/>
      <w:r w:rsidRPr="00F46CBA">
        <w:rPr>
          <w:rFonts w:asciiTheme="minorHAnsi" w:hAnsiTheme="minorHAnsi" w:cstheme="minorHAnsi"/>
        </w:rPr>
        <w:t xml:space="preserve">: de la </w:t>
      </w:r>
      <w:proofErr w:type="spellStart"/>
      <w:r w:rsidRPr="00F46CBA">
        <w:rPr>
          <w:rFonts w:asciiTheme="minorHAnsi" w:hAnsiTheme="minorHAnsi" w:cstheme="minorHAnsi"/>
        </w:rPr>
        <w:t>Elementar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până</w:t>
      </w:r>
      <w:proofErr w:type="spellEnd"/>
      <w:r w:rsidRPr="00F46CBA">
        <w:rPr>
          <w:rFonts w:asciiTheme="minorHAnsi" w:hAnsiTheme="minorHAnsi" w:cstheme="minorHAnsi"/>
        </w:rPr>
        <w:t xml:space="preserve"> la Proficient</w:t>
      </w:r>
      <w:r w:rsidRPr="00F46CBA">
        <w:rPr>
          <w:rFonts w:asciiTheme="minorHAnsi" w:hAnsiTheme="minorHAnsi" w:cstheme="minorHAnsi"/>
        </w:rPr>
        <w:br/>
      </w:r>
      <w:proofErr w:type="spellStart"/>
      <w:r w:rsidRPr="00F46CBA">
        <w:rPr>
          <w:rFonts w:asciiTheme="minorHAnsi" w:hAnsiTheme="minorHAnsi" w:cstheme="minorHAnsi"/>
        </w:rPr>
        <w:t>Opțiuni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suplimentare</w:t>
      </w:r>
      <w:proofErr w:type="spellEnd"/>
      <w:r w:rsidRPr="00F46CBA">
        <w:rPr>
          <w:rFonts w:asciiTheme="minorHAnsi" w:hAnsiTheme="minorHAnsi" w:cstheme="minorHAnsi"/>
        </w:rPr>
        <w:t>: Examen Trinity GESE</w:t>
      </w:r>
      <w:r w:rsidRPr="00F46CBA">
        <w:rPr>
          <w:rFonts w:asciiTheme="minorHAnsi" w:hAnsiTheme="minorHAnsi" w:cstheme="minorHAnsi"/>
        </w:rPr>
        <w:br/>
      </w:r>
      <w:proofErr w:type="spellStart"/>
      <w:r w:rsidRPr="00F46CBA">
        <w:rPr>
          <w:rFonts w:asciiTheme="minorHAnsi" w:hAnsiTheme="minorHAnsi" w:cstheme="minorHAnsi"/>
        </w:rPr>
        <w:t>Angajabilitate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pentru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Secolul</w:t>
      </w:r>
      <w:proofErr w:type="spellEnd"/>
      <w:r w:rsidRPr="00F46CBA">
        <w:rPr>
          <w:rFonts w:asciiTheme="minorHAnsi" w:hAnsiTheme="minorHAnsi" w:cstheme="minorHAnsi"/>
        </w:rPr>
        <w:t xml:space="preserve"> 21 (PCTO </w:t>
      </w:r>
      <w:proofErr w:type="spellStart"/>
      <w:r w:rsidRPr="00F46CBA">
        <w:rPr>
          <w:rFonts w:asciiTheme="minorHAnsi" w:hAnsiTheme="minorHAnsi" w:cstheme="minorHAnsi"/>
        </w:rPr>
        <w:t>în</w:t>
      </w:r>
      <w:proofErr w:type="spellEnd"/>
      <w:r w:rsidRPr="00F46CBA">
        <w:rPr>
          <w:rFonts w:asciiTheme="minorHAnsi" w:hAnsiTheme="minorHAnsi" w:cstheme="minorHAnsi"/>
        </w:rPr>
        <w:t xml:space="preserve"> Italia)</w:t>
      </w:r>
      <w:r w:rsidRPr="00F46CBA">
        <w:rPr>
          <w:rFonts w:asciiTheme="minorHAnsi" w:hAnsiTheme="minorHAnsi" w:cstheme="minorHAnsi"/>
        </w:rPr>
        <w:br/>
      </w:r>
      <w:proofErr w:type="spellStart"/>
      <w:r w:rsidRPr="00F46CBA">
        <w:rPr>
          <w:rFonts w:asciiTheme="minorHAnsi" w:hAnsiTheme="minorHAnsi" w:cstheme="minorHAnsi"/>
        </w:rPr>
        <w:t>Disponibil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pentru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elevii</w:t>
      </w:r>
      <w:proofErr w:type="spellEnd"/>
      <w:r w:rsidRPr="00F46CBA">
        <w:rPr>
          <w:rFonts w:asciiTheme="minorHAnsi" w:hAnsiTheme="minorHAnsi" w:cstheme="minorHAnsi"/>
        </w:rPr>
        <w:t xml:space="preserve"> de </w:t>
      </w:r>
      <w:proofErr w:type="spellStart"/>
      <w:r w:rsidRPr="00F46CBA">
        <w:rPr>
          <w:rFonts w:asciiTheme="minorHAnsi" w:hAnsiTheme="minorHAnsi" w:cstheme="minorHAnsi"/>
        </w:rPr>
        <w:t>peste</w:t>
      </w:r>
      <w:proofErr w:type="spellEnd"/>
      <w:r w:rsidRPr="00F46CBA">
        <w:rPr>
          <w:rFonts w:asciiTheme="minorHAnsi" w:hAnsiTheme="minorHAnsi" w:cstheme="minorHAnsi"/>
        </w:rPr>
        <w:t xml:space="preserve"> 14 ani, cu un </w:t>
      </w:r>
      <w:proofErr w:type="spellStart"/>
      <w:r w:rsidRPr="00F46CBA">
        <w:rPr>
          <w:rFonts w:asciiTheme="minorHAnsi" w:hAnsiTheme="minorHAnsi" w:cstheme="minorHAnsi"/>
        </w:rPr>
        <w:t>nivel</w:t>
      </w:r>
      <w:proofErr w:type="spellEnd"/>
      <w:r w:rsidRPr="00F46CBA">
        <w:rPr>
          <w:rFonts w:asciiTheme="minorHAnsi" w:hAnsiTheme="minorHAnsi" w:cstheme="minorHAnsi"/>
        </w:rPr>
        <w:t xml:space="preserve"> minim de </w:t>
      </w:r>
      <w:proofErr w:type="spellStart"/>
      <w:r w:rsidRPr="00F46CBA">
        <w:rPr>
          <w:rFonts w:asciiTheme="minorHAnsi" w:hAnsiTheme="minorHAnsi" w:cstheme="minorHAnsi"/>
        </w:rPr>
        <w:t>engleză</w:t>
      </w:r>
      <w:proofErr w:type="spellEnd"/>
      <w:r w:rsidRPr="00F46CBA">
        <w:rPr>
          <w:rFonts w:asciiTheme="minorHAnsi" w:hAnsiTheme="minorHAnsi" w:cstheme="minorHAnsi"/>
        </w:rPr>
        <w:t xml:space="preserve"> B1</w:t>
      </w:r>
      <w:r w:rsidRPr="00F46CBA">
        <w:rPr>
          <w:rFonts w:asciiTheme="minorHAnsi" w:hAnsiTheme="minorHAnsi" w:cstheme="minorHAnsi"/>
        </w:rPr>
        <w:br/>
        <w:t xml:space="preserve">Minim 12 </w:t>
      </w:r>
      <w:proofErr w:type="spellStart"/>
      <w:r w:rsidRPr="00F46CBA">
        <w:rPr>
          <w:rFonts w:asciiTheme="minorHAnsi" w:hAnsiTheme="minorHAnsi" w:cstheme="minorHAnsi"/>
        </w:rPr>
        <w:t>studenți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necesari</w:t>
      </w:r>
      <w:proofErr w:type="spellEnd"/>
      <w:r w:rsidRPr="00F46CBA">
        <w:rPr>
          <w:rFonts w:asciiTheme="minorHAnsi" w:hAnsiTheme="minorHAnsi" w:cstheme="minorHAnsi"/>
        </w:rPr>
        <w:br/>
        <w:t xml:space="preserve">Program de </w:t>
      </w:r>
      <w:proofErr w:type="spellStart"/>
      <w:r w:rsidRPr="00F46CBA">
        <w:rPr>
          <w:rFonts w:asciiTheme="minorHAnsi" w:hAnsiTheme="minorHAnsi" w:cstheme="minorHAnsi"/>
        </w:rPr>
        <w:t>competențe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academice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pentru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învățământul</w:t>
      </w:r>
      <w:proofErr w:type="spellEnd"/>
      <w:r w:rsidRPr="00F46CBA">
        <w:rPr>
          <w:rFonts w:asciiTheme="minorHAnsi" w:hAnsiTheme="minorHAnsi" w:cstheme="minorHAnsi"/>
        </w:rPr>
        <w:t xml:space="preserve"> superior</w:t>
      </w:r>
      <w:r w:rsidRPr="00F46CBA">
        <w:rPr>
          <w:rFonts w:asciiTheme="minorHAnsi" w:hAnsiTheme="minorHAnsi" w:cstheme="minorHAnsi"/>
        </w:rPr>
        <w:br/>
      </w:r>
      <w:proofErr w:type="spellStart"/>
      <w:r w:rsidRPr="00F46CBA">
        <w:rPr>
          <w:rFonts w:asciiTheme="minorHAnsi" w:hAnsiTheme="minorHAnsi" w:cstheme="minorHAnsi"/>
        </w:rPr>
        <w:t>Disponibil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pentru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studenți</w:t>
      </w:r>
      <w:proofErr w:type="spellEnd"/>
      <w:r w:rsidRPr="00F46CBA">
        <w:rPr>
          <w:rFonts w:asciiTheme="minorHAnsi" w:hAnsiTheme="minorHAnsi" w:cstheme="minorHAnsi"/>
        </w:rPr>
        <w:t xml:space="preserve"> cu un </w:t>
      </w:r>
      <w:proofErr w:type="spellStart"/>
      <w:r w:rsidRPr="00F46CBA">
        <w:rPr>
          <w:rFonts w:asciiTheme="minorHAnsi" w:hAnsiTheme="minorHAnsi" w:cstheme="minorHAnsi"/>
        </w:rPr>
        <w:t>nivel</w:t>
      </w:r>
      <w:proofErr w:type="spellEnd"/>
      <w:r w:rsidRPr="00F46CBA">
        <w:rPr>
          <w:rFonts w:asciiTheme="minorHAnsi" w:hAnsiTheme="minorHAnsi" w:cstheme="minorHAnsi"/>
        </w:rPr>
        <w:t xml:space="preserve"> minim de </w:t>
      </w:r>
      <w:proofErr w:type="spellStart"/>
      <w:r w:rsidRPr="00F46CBA">
        <w:rPr>
          <w:rFonts w:asciiTheme="minorHAnsi" w:hAnsiTheme="minorHAnsi" w:cstheme="minorHAnsi"/>
        </w:rPr>
        <w:t>engleză</w:t>
      </w:r>
      <w:proofErr w:type="spellEnd"/>
      <w:r w:rsidRPr="00F46CBA">
        <w:rPr>
          <w:rFonts w:asciiTheme="minorHAnsi" w:hAnsiTheme="minorHAnsi" w:cstheme="minorHAnsi"/>
        </w:rPr>
        <w:t xml:space="preserve"> B1</w:t>
      </w:r>
      <w:r w:rsidRPr="00F46CBA">
        <w:rPr>
          <w:rFonts w:asciiTheme="minorHAnsi" w:hAnsiTheme="minorHAnsi" w:cstheme="minorHAnsi"/>
        </w:rPr>
        <w:br/>
        <w:t xml:space="preserve">Minim 12 </w:t>
      </w:r>
      <w:proofErr w:type="spellStart"/>
      <w:r w:rsidRPr="00F46CBA">
        <w:rPr>
          <w:rFonts w:asciiTheme="minorHAnsi" w:hAnsiTheme="minorHAnsi" w:cstheme="minorHAnsi"/>
        </w:rPr>
        <w:t>studenți</w:t>
      </w:r>
      <w:proofErr w:type="spellEnd"/>
      <w:r w:rsidRPr="00F46CBA">
        <w:rPr>
          <w:rFonts w:asciiTheme="minorHAnsi" w:hAnsiTheme="minorHAnsi" w:cstheme="minorHAnsi"/>
        </w:rPr>
        <w:t xml:space="preserve"> necesari</w:t>
      </w:r>
    </w:p>
    <w:p w14:paraId="116814B5" w14:textId="119C9AB2" w:rsidR="00B3145C" w:rsidRPr="008E7BE0" w:rsidRDefault="008E7BE0" w:rsidP="008E7BE0">
      <w:pPr>
        <w:pStyle w:val="NormalWeb"/>
      </w:pPr>
      <w:r>
        <w:rPr>
          <w:b/>
          <w:bCs/>
          <w:color w:val="0000CD"/>
        </w:rPr>
        <w:t xml:space="preserve">                                            </w:t>
      </w:r>
      <w:r w:rsidR="00B3145C" w:rsidRPr="00B3145C">
        <w:rPr>
          <w:rFonts w:ascii="Calibri-Bold" w:hAnsi="Calibri-Bold" w:cs="Calibri-Bold"/>
          <w:b/>
          <w:bCs/>
          <w:color w:val="0000CD"/>
          <w:sz w:val="28"/>
          <w:szCs w:val="28"/>
        </w:rPr>
        <w:t>PROGRAMUL PENTRU TABARA DE 7 ZILE</w:t>
      </w:r>
    </w:p>
    <w:tbl>
      <w:tblPr>
        <w:tblStyle w:val="GridTable4-Accent2"/>
        <w:tblW w:w="1053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733"/>
        <w:gridCol w:w="4168"/>
        <w:gridCol w:w="2762"/>
      </w:tblGrid>
      <w:tr w:rsidR="004776F7" w14:paraId="1131A742" w14:textId="77777777" w:rsidTr="00F46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6FEA76" w14:textId="55A1F764" w:rsidR="00B3145C" w:rsidRPr="004776F7" w:rsidRDefault="00D01191" w:rsidP="00B3145C">
            <w:pPr>
              <w:pStyle w:val="NormalWeb"/>
              <w:rPr>
                <w:rFonts w:ascii="Calibri-Bold" w:hAnsi="Calibri-Bold" w:cs="Calibri-Bold"/>
                <w:sz w:val="28"/>
                <w:szCs w:val="28"/>
              </w:rPr>
            </w:pPr>
            <w:r w:rsidRPr="004776F7">
              <w:rPr>
                <w:rFonts w:ascii="Calibri-Bold" w:hAnsi="Calibri-Bold" w:cs="Calibri-Bold"/>
                <w:sz w:val="28"/>
                <w:szCs w:val="28"/>
              </w:rPr>
              <w:lastRenderedPageBreak/>
              <w:t>ZIUA</w:t>
            </w:r>
          </w:p>
        </w:tc>
        <w:tc>
          <w:tcPr>
            <w:tcW w:w="27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A2A54F" w14:textId="5142C06D" w:rsidR="00B3145C" w:rsidRPr="00B12A97" w:rsidRDefault="00D01191" w:rsidP="00D01191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-Bold" w:hAnsi="Calibri-Bold" w:cs="Calibri-Bold"/>
                <w:color w:val="0000CD"/>
                <w:sz w:val="28"/>
                <w:szCs w:val="28"/>
              </w:rPr>
            </w:pPr>
            <w:r w:rsidRPr="00B12A97">
              <w:rPr>
                <w:rFonts w:ascii="Calibri-Bold" w:hAnsi="Calibri-Bold" w:cs="Calibri-Bold"/>
                <w:sz w:val="28"/>
                <w:szCs w:val="28"/>
              </w:rPr>
              <w:t>DIMINEATA</w:t>
            </w:r>
          </w:p>
        </w:tc>
        <w:tc>
          <w:tcPr>
            <w:tcW w:w="4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AC7D32" w14:textId="0A9C55FB" w:rsidR="00B3145C" w:rsidRPr="00B12A97" w:rsidRDefault="00D01191" w:rsidP="00D01191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-Bold" w:hAnsi="Calibri-Bold" w:cs="Calibri-Bold"/>
                <w:color w:val="0000CD"/>
                <w:sz w:val="28"/>
                <w:szCs w:val="28"/>
              </w:rPr>
            </w:pPr>
            <w:r w:rsidRPr="00B12A97">
              <w:rPr>
                <w:rFonts w:ascii="Calibri-Bold" w:hAnsi="Calibri-Bold" w:cs="Calibri-Bold"/>
                <w:sz w:val="28"/>
                <w:szCs w:val="28"/>
              </w:rPr>
              <w:t>DUPA-AMIAZA</w:t>
            </w:r>
          </w:p>
        </w:tc>
        <w:tc>
          <w:tcPr>
            <w:tcW w:w="2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4BDB86" w14:textId="0135AECD" w:rsidR="00B3145C" w:rsidRPr="00B12A97" w:rsidRDefault="00D01191" w:rsidP="00D01191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-Bold" w:hAnsi="Calibri-Bold" w:cs="Calibri-Bold"/>
                <w:color w:val="0000CD"/>
                <w:sz w:val="28"/>
                <w:szCs w:val="28"/>
              </w:rPr>
            </w:pPr>
            <w:r w:rsidRPr="00B12A97">
              <w:rPr>
                <w:rFonts w:ascii="Calibri-Bold" w:hAnsi="Calibri-Bold" w:cs="Calibri-Bold"/>
                <w:sz w:val="28"/>
                <w:szCs w:val="28"/>
              </w:rPr>
              <w:t>SEARA</w:t>
            </w:r>
          </w:p>
        </w:tc>
      </w:tr>
      <w:tr w:rsidR="004776F7" w:rsidRPr="00F46CBA" w14:paraId="4426CCF3" w14:textId="77777777" w:rsidTr="00CF5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</w:tcPr>
          <w:p w14:paraId="48C5ADCF" w14:textId="3E54D2E1" w:rsidR="00B3145C" w:rsidRPr="00F46CBA" w:rsidRDefault="00D01191" w:rsidP="00D01191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  <w:sz w:val="28"/>
                <w:szCs w:val="28"/>
              </w:rPr>
            </w:pPr>
            <w:r w:rsidRPr="00F46CBA">
              <w:rPr>
                <w:rFonts w:asciiTheme="minorHAnsi" w:hAnsiTheme="minorHAnsi" w:cstheme="minorHAnsi"/>
                <w:b w:val="0"/>
                <w:bCs w:val="0"/>
                <w:color w:val="0000CD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14:paraId="2A4246E6" w14:textId="25621773" w:rsidR="00B3145C" w:rsidRPr="00F46CBA" w:rsidRDefault="00D01191" w:rsidP="005B1C54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46CBA">
              <w:rPr>
                <w:rFonts w:asciiTheme="minorHAnsi" w:hAnsiTheme="minorHAnsi" w:cstheme="minorHAnsi"/>
              </w:rPr>
              <w:t>Sosiri</w:t>
            </w:r>
            <w:proofErr w:type="spellEnd"/>
          </w:p>
        </w:tc>
        <w:tc>
          <w:tcPr>
            <w:tcW w:w="4168" w:type="dxa"/>
          </w:tcPr>
          <w:p w14:paraId="4BA6B128" w14:textId="36326FF1" w:rsidR="00B3145C" w:rsidRPr="00F46CBA" w:rsidRDefault="00D01191" w:rsidP="00CF51EA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46CBA">
              <w:rPr>
                <w:rFonts w:asciiTheme="minorHAnsi" w:hAnsiTheme="minorHAnsi" w:cstheme="minorHAnsi"/>
              </w:rPr>
              <w:t>Sosiri</w:t>
            </w:r>
            <w:proofErr w:type="spellEnd"/>
          </w:p>
        </w:tc>
        <w:tc>
          <w:tcPr>
            <w:tcW w:w="2762" w:type="dxa"/>
          </w:tcPr>
          <w:p w14:paraId="54E72FEF" w14:textId="7814EBBB" w:rsidR="00B3145C" w:rsidRPr="00F46CBA" w:rsidRDefault="00D01191" w:rsidP="00CF51EA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46CBA">
              <w:rPr>
                <w:rFonts w:asciiTheme="minorHAnsi" w:hAnsiTheme="minorHAnsi" w:cstheme="minorHAnsi"/>
              </w:rPr>
              <w:t xml:space="preserve">Turul </w:t>
            </w:r>
            <w:proofErr w:type="spellStart"/>
            <w:r w:rsidRPr="00F46CBA">
              <w:rPr>
                <w:rFonts w:asciiTheme="minorHAnsi" w:hAnsiTheme="minorHAnsi" w:cstheme="minorHAnsi"/>
              </w:rPr>
              <w:t>campusului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6CBA">
              <w:rPr>
                <w:rFonts w:asciiTheme="minorHAnsi" w:hAnsiTheme="minorHAnsi" w:cstheme="minorHAnsi"/>
              </w:rPr>
              <w:t>si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6CBA">
              <w:rPr>
                <w:rFonts w:asciiTheme="minorHAnsi" w:hAnsiTheme="minorHAnsi" w:cstheme="minorHAnsi"/>
              </w:rPr>
              <w:t>activitati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F46CBA">
              <w:rPr>
                <w:rFonts w:asciiTheme="minorHAnsi" w:hAnsiTheme="minorHAnsi" w:cstheme="minorHAnsi"/>
              </w:rPr>
              <w:t>socializare</w:t>
            </w:r>
            <w:proofErr w:type="spellEnd"/>
          </w:p>
        </w:tc>
      </w:tr>
      <w:tr w:rsidR="00DC1E38" w:rsidRPr="00F46CBA" w14:paraId="1CB02BC4" w14:textId="77777777" w:rsidTr="00CF51EA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</w:tcPr>
          <w:p w14:paraId="23766FC6" w14:textId="572AC420" w:rsidR="00B3145C" w:rsidRPr="00F46CBA" w:rsidRDefault="00D01191" w:rsidP="00D01191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  <w:sz w:val="28"/>
                <w:szCs w:val="28"/>
              </w:rPr>
            </w:pPr>
            <w:r w:rsidRPr="00F46CBA">
              <w:rPr>
                <w:rFonts w:asciiTheme="minorHAnsi" w:hAnsiTheme="minorHAnsi" w:cstheme="minorHAnsi"/>
                <w:b w:val="0"/>
                <w:bCs w:val="0"/>
                <w:color w:val="0000CD"/>
                <w:sz w:val="28"/>
                <w:szCs w:val="28"/>
              </w:rPr>
              <w:t>2</w:t>
            </w:r>
          </w:p>
        </w:tc>
        <w:tc>
          <w:tcPr>
            <w:tcW w:w="2733" w:type="dxa"/>
          </w:tcPr>
          <w:p w14:paraId="1F915A0D" w14:textId="7C2EC5B9" w:rsidR="00B3145C" w:rsidRPr="00F46CBA" w:rsidRDefault="00D01191" w:rsidP="00DC1E38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46CBA">
              <w:rPr>
                <w:rFonts w:asciiTheme="minorHAnsi" w:hAnsiTheme="minorHAnsi" w:cstheme="minorHAnsi"/>
              </w:rPr>
              <w:t xml:space="preserve">Test de </w:t>
            </w:r>
            <w:proofErr w:type="spellStart"/>
            <w:r w:rsidRPr="00F46CBA">
              <w:rPr>
                <w:rFonts w:asciiTheme="minorHAnsi" w:hAnsiTheme="minorHAnsi" w:cstheme="minorHAnsi"/>
              </w:rPr>
              <w:t>plasament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6CBA">
              <w:rPr>
                <w:rFonts w:asciiTheme="minorHAnsi" w:hAnsiTheme="minorHAnsi" w:cstheme="minorHAnsi"/>
              </w:rPr>
              <w:t>si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6CBA">
              <w:rPr>
                <w:rFonts w:asciiTheme="minorHAnsi" w:hAnsiTheme="minorHAnsi" w:cstheme="minorHAnsi"/>
              </w:rPr>
              <w:t>lectia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4168" w:type="dxa"/>
          </w:tcPr>
          <w:p w14:paraId="017DB78C" w14:textId="77777777" w:rsidR="00D01191" w:rsidRPr="00F46CBA" w:rsidRDefault="00D01191" w:rsidP="00CF51EA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46CBA">
              <w:rPr>
                <w:rFonts w:asciiTheme="minorHAnsi" w:hAnsiTheme="minorHAnsi" w:cstheme="minorHAnsi"/>
              </w:rPr>
              <w:t>Plimbare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in Egham cu </w:t>
            </w:r>
            <w:proofErr w:type="spellStart"/>
            <w:r w:rsidRPr="00F46CBA">
              <w:rPr>
                <w:rFonts w:asciiTheme="minorHAnsi" w:hAnsiTheme="minorHAnsi" w:cstheme="minorHAnsi"/>
              </w:rPr>
              <w:t>orientare</w:t>
            </w:r>
            <w:proofErr w:type="spellEnd"/>
          </w:p>
          <w:p w14:paraId="26385B0C" w14:textId="77777777" w:rsidR="00B3145C" w:rsidRPr="00F46CBA" w:rsidRDefault="00B3145C" w:rsidP="00CF51EA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CD"/>
                <w:sz w:val="28"/>
                <w:szCs w:val="28"/>
              </w:rPr>
            </w:pPr>
          </w:p>
        </w:tc>
        <w:tc>
          <w:tcPr>
            <w:tcW w:w="2762" w:type="dxa"/>
          </w:tcPr>
          <w:p w14:paraId="5B09A949" w14:textId="5735FA2B" w:rsidR="00B3145C" w:rsidRPr="00F46CBA" w:rsidRDefault="00D01191" w:rsidP="008E7BE0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46CBA">
              <w:rPr>
                <w:rFonts w:asciiTheme="minorHAnsi" w:hAnsiTheme="minorHAnsi" w:cstheme="minorHAnsi"/>
              </w:rPr>
              <w:t>Discoteca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de bun </w:t>
            </w:r>
            <w:proofErr w:type="spellStart"/>
            <w:r w:rsidRPr="00F46CBA">
              <w:rPr>
                <w:rFonts w:asciiTheme="minorHAnsi" w:hAnsiTheme="minorHAnsi" w:cstheme="minorHAnsi"/>
              </w:rPr>
              <w:t>venit</w:t>
            </w:r>
            <w:proofErr w:type="spellEnd"/>
          </w:p>
        </w:tc>
      </w:tr>
      <w:tr w:rsidR="004776F7" w:rsidRPr="00F46CBA" w14:paraId="6A909B18" w14:textId="77777777" w:rsidTr="008E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</w:tcPr>
          <w:p w14:paraId="5E9BF9A8" w14:textId="1EB2E54E" w:rsidR="00B3145C" w:rsidRPr="00F46CBA" w:rsidRDefault="00D01191" w:rsidP="00D01191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  <w:sz w:val="28"/>
                <w:szCs w:val="28"/>
              </w:rPr>
            </w:pPr>
            <w:r w:rsidRPr="00F46CBA">
              <w:rPr>
                <w:rFonts w:asciiTheme="minorHAnsi" w:hAnsiTheme="minorHAnsi" w:cstheme="minorHAnsi"/>
                <w:b w:val="0"/>
                <w:bCs w:val="0"/>
                <w:color w:val="0000CD"/>
                <w:sz w:val="28"/>
                <w:szCs w:val="28"/>
              </w:rPr>
              <w:t>3</w:t>
            </w:r>
          </w:p>
        </w:tc>
        <w:tc>
          <w:tcPr>
            <w:tcW w:w="2733" w:type="dxa"/>
          </w:tcPr>
          <w:p w14:paraId="2D8BB44E" w14:textId="196A6F35" w:rsidR="00B3145C" w:rsidRPr="00F46CBA" w:rsidRDefault="00D01191" w:rsidP="005B1C54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46CBA">
              <w:rPr>
                <w:rFonts w:asciiTheme="minorHAnsi" w:hAnsiTheme="minorHAnsi" w:cstheme="minorHAnsi"/>
              </w:rPr>
              <w:t>Lectia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4168" w:type="dxa"/>
          </w:tcPr>
          <w:p w14:paraId="6390CD5B" w14:textId="3FE75EE1" w:rsidR="00B3145C" w:rsidRPr="00F46CBA" w:rsidRDefault="00D01191" w:rsidP="008E7BE0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46CBA">
              <w:rPr>
                <w:rFonts w:asciiTheme="minorHAnsi" w:hAnsiTheme="minorHAnsi" w:cstheme="minorHAnsi"/>
              </w:rPr>
              <w:t>Activitati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F46CBA">
              <w:rPr>
                <w:rFonts w:asciiTheme="minorHAnsi" w:hAnsiTheme="minorHAnsi" w:cstheme="minorHAnsi"/>
              </w:rPr>
              <w:t>locatie</w:t>
            </w:r>
            <w:proofErr w:type="spellEnd"/>
          </w:p>
        </w:tc>
        <w:tc>
          <w:tcPr>
            <w:tcW w:w="2762" w:type="dxa"/>
          </w:tcPr>
          <w:p w14:paraId="4522FEAA" w14:textId="5B18CEBC" w:rsidR="00B3145C" w:rsidRPr="00F46CBA" w:rsidRDefault="00D01191" w:rsidP="008E7BE0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46CBA">
              <w:rPr>
                <w:rFonts w:asciiTheme="minorHAnsi" w:hAnsiTheme="minorHAnsi" w:cstheme="minorHAnsi"/>
              </w:rPr>
              <w:t>Activitati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F46CBA">
              <w:rPr>
                <w:rFonts w:asciiTheme="minorHAnsi" w:hAnsiTheme="minorHAnsi" w:cstheme="minorHAnsi"/>
              </w:rPr>
              <w:t>locatie</w:t>
            </w:r>
            <w:proofErr w:type="spellEnd"/>
          </w:p>
        </w:tc>
      </w:tr>
      <w:tr w:rsidR="00DC1E38" w:rsidRPr="00F46CBA" w14:paraId="2A5F16FD" w14:textId="77777777" w:rsidTr="00CF51EA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</w:tcPr>
          <w:p w14:paraId="54759CF1" w14:textId="5013A778" w:rsidR="00B3145C" w:rsidRPr="00F46CBA" w:rsidRDefault="00D01191" w:rsidP="00D01191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  <w:sz w:val="28"/>
                <w:szCs w:val="28"/>
              </w:rPr>
            </w:pPr>
            <w:r w:rsidRPr="00F46CBA">
              <w:rPr>
                <w:rFonts w:asciiTheme="minorHAnsi" w:hAnsiTheme="minorHAnsi" w:cstheme="minorHAnsi"/>
                <w:b w:val="0"/>
                <w:bCs w:val="0"/>
                <w:color w:val="0000CD"/>
                <w:sz w:val="28"/>
                <w:szCs w:val="28"/>
              </w:rPr>
              <w:t>4</w:t>
            </w:r>
          </w:p>
        </w:tc>
        <w:tc>
          <w:tcPr>
            <w:tcW w:w="2733" w:type="dxa"/>
          </w:tcPr>
          <w:p w14:paraId="447DA7B6" w14:textId="77777777" w:rsidR="00D01191" w:rsidRPr="00F46CBA" w:rsidRDefault="00D01191" w:rsidP="005B1C54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46CBA">
              <w:rPr>
                <w:rFonts w:asciiTheme="minorHAnsi" w:hAnsiTheme="minorHAnsi" w:cstheme="minorHAnsi"/>
              </w:rPr>
              <w:t>Lectia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3</w:t>
            </w:r>
          </w:p>
          <w:p w14:paraId="489AD1AB" w14:textId="20C5846A" w:rsidR="00B3145C" w:rsidRPr="00F46CBA" w:rsidRDefault="00B3145C" w:rsidP="005B1C54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CD"/>
                <w:sz w:val="28"/>
                <w:szCs w:val="28"/>
              </w:rPr>
            </w:pPr>
          </w:p>
        </w:tc>
        <w:tc>
          <w:tcPr>
            <w:tcW w:w="4168" w:type="dxa"/>
          </w:tcPr>
          <w:p w14:paraId="766A60D0" w14:textId="5068DFA4" w:rsidR="00B3145C" w:rsidRPr="00F46CBA" w:rsidRDefault="00D01191" w:rsidP="00CF51EA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46CBA">
              <w:rPr>
                <w:rFonts w:asciiTheme="minorHAnsi" w:hAnsiTheme="minorHAnsi" w:cstheme="minorHAnsi"/>
              </w:rPr>
              <w:t xml:space="preserve">Dupa - </w:t>
            </w:r>
            <w:proofErr w:type="spellStart"/>
            <w:r w:rsidRPr="00F46CBA">
              <w:rPr>
                <w:rFonts w:asciiTheme="minorHAnsi" w:hAnsiTheme="minorHAnsi" w:cstheme="minorHAnsi"/>
              </w:rPr>
              <w:t>amiaza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/</w:t>
            </w:r>
            <w:proofErr w:type="spellStart"/>
            <w:r w:rsidRPr="00F46CBA">
              <w:rPr>
                <w:rFonts w:asciiTheme="minorHAnsi" w:hAnsiTheme="minorHAnsi" w:cstheme="minorHAnsi"/>
              </w:rPr>
              <w:t>seara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in Londra cu </w:t>
            </w:r>
            <w:proofErr w:type="spellStart"/>
            <w:r w:rsidRPr="00F46CBA">
              <w:rPr>
                <w:rFonts w:asciiTheme="minorHAnsi" w:hAnsiTheme="minorHAnsi" w:cstheme="minorHAnsi"/>
              </w:rPr>
              <w:t>autocarul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6CBA">
              <w:rPr>
                <w:rFonts w:asciiTheme="minorHAnsi" w:hAnsiTheme="minorHAnsi" w:cstheme="minorHAnsi"/>
              </w:rPr>
              <w:t>si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6CBA">
              <w:rPr>
                <w:rFonts w:asciiTheme="minorHAnsi" w:hAnsiTheme="minorHAnsi" w:cstheme="minorHAnsi"/>
              </w:rPr>
              <w:t>vizita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F46CBA">
              <w:rPr>
                <w:rFonts w:asciiTheme="minorHAnsi" w:hAnsiTheme="minorHAnsi" w:cstheme="minorHAnsi"/>
              </w:rPr>
              <w:t>Muzeul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6CBA">
              <w:rPr>
                <w:rFonts w:asciiTheme="minorHAnsi" w:hAnsiTheme="minorHAnsi" w:cstheme="minorHAnsi"/>
              </w:rPr>
              <w:t>Britanic</w:t>
            </w:r>
            <w:proofErr w:type="spellEnd"/>
          </w:p>
        </w:tc>
        <w:tc>
          <w:tcPr>
            <w:tcW w:w="2762" w:type="dxa"/>
          </w:tcPr>
          <w:p w14:paraId="6A1107A4" w14:textId="6EB9290E" w:rsidR="00B3145C" w:rsidRPr="00F46CBA" w:rsidRDefault="00D01191" w:rsidP="00CF51EA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46CBA">
              <w:rPr>
                <w:rFonts w:asciiTheme="minorHAnsi" w:hAnsiTheme="minorHAnsi" w:cstheme="minorHAnsi"/>
              </w:rPr>
              <w:t xml:space="preserve">Disco pe </w:t>
            </w:r>
            <w:proofErr w:type="spellStart"/>
            <w:r w:rsidRPr="00F46CBA">
              <w:rPr>
                <w:rFonts w:asciiTheme="minorHAnsi" w:hAnsiTheme="minorHAnsi" w:cstheme="minorHAnsi"/>
              </w:rPr>
              <w:t>barca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la apus pe </w:t>
            </w:r>
            <w:proofErr w:type="spellStart"/>
            <w:r w:rsidRPr="00F46CBA">
              <w:rPr>
                <w:rFonts w:asciiTheme="minorHAnsi" w:hAnsiTheme="minorHAnsi" w:cstheme="minorHAnsi"/>
              </w:rPr>
              <w:t>raul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Tamisa</w:t>
            </w:r>
          </w:p>
        </w:tc>
      </w:tr>
      <w:tr w:rsidR="004776F7" w:rsidRPr="00F46CBA" w14:paraId="4907699A" w14:textId="77777777" w:rsidTr="00CF5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</w:tcPr>
          <w:p w14:paraId="47979612" w14:textId="1D0C8109" w:rsidR="00B3145C" w:rsidRPr="00F46CBA" w:rsidRDefault="00D01191" w:rsidP="00D01191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  <w:sz w:val="28"/>
                <w:szCs w:val="28"/>
              </w:rPr>
            </w:pPr>
            <w:r w:rsidRPr="00F46CBA">
              <w:rPr>
                <w:rFonts w:asciiTheme="minorHAnsi" w:hAnsiTheme="minorHAnsi" w:cstheme="minorHAnsi"/>
                <w:b w:val="0"/>
                <w:bCs w:val="0"/>
                <w:color w:val="0000CD"/>
                <w:sz w:val="28"/>
                <w:szCs w:val="28"/>
              </w:rPr>
              <w:t>5</w:t>
            </w:r>
          </w:p>
        </w:tc>
        <w:tc>
          <w:tcPr>
            <w:tcW w:w="2733" w:type="dxa"/>
          </w:tcPr>
          <w:p w14:paraId="1D01BDC8" w14:textId="70FBDBB6" w:rsidR="00B3145C" w:rsidRPr="00F46CBA" w:rsidRDefault="00D01191" w:rsidP="005B1C54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46CBA">
              <w:rPr>
                <w:rFonts w:asciiTheme="minorHAnsi" w:hAnsiTheme="minorHAnsi" w:cstheme="minorHAnsi"/>
              </w:rPr>
              <w:t>Lectia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4168" w:type="dxa"/>
          </w:tcPr>
          <w:p w14:paraId="46297AB1" w14:textId="77777777" w:rsidR="00D01191" w:rsidRPr="00F46CBA" w:rsidRDefault="00D01191" w:rsidP="00CF51EA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46CBA">
              <w:rPr>
                <w:rFonts w:asciiTheme="minorHAnsi" w:hAnsiTheme="minorHAnsi" w:cstheme="minorHAnsi"/>
              </w:rPr>
              <w:t>Lectia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5</w:t>
            </w:r>
          </w:p>
          <w:p w14:paraId="66DA5B46" w14:textId="77777777" w:rsidR="00B3145C" w:rsidRPr="00F46CBA" w:rsidRDefault="00B3145C" w:rsidP="00CF51EA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CD"/>
                <w:sz w:val="28"/>
                <w:szCs w:val="28"/>
              </w:rPr>
            </w:pPr>
          </w:p>
        </w:tc>
        <w:tc>
          <w:tcPr>
            <w:tcW w:w="2762" w:type="dxa"/>
          </w:tcPr>
          <w:p w14:paraId="61EC806B" w14:textId="0D39C45C" w:rsidR="00B3145C" w:rsidRPr="00F46CBA" w:rsidRDefault="00D01191" w:rsidP="00CF51EA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46CBA">
              <w:rPr>
                <w:rFonts w:asciiTheme="minorHAnsi" w:hAnsiTheme="minorHAnsi" w:cstheme="minorHAnsi"/>
              </w:rPr>
              <w:t xml:space="preserve">Karaoke/ Concurs de </w:t>
            </w:r>
            <w:proofErr w:type="spellStart"/>
            <w:r w:rsidRPr="00F46CBA">
              <w:rPr>
                <w:rFonts w:asciiTheme="minorHAnsi" w:hAnsiTheme="minorHAnsi" w:cstheme="minorHAnsi"/>
              </w:rPr>
              <w:t>sincronizare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6CBA">
              <w:rPr>
                <w:rFonts w:asciiTheme="minorHAnsi" w:hAnsiTheme="minorHAnsi" w:cstheme="minorHAnsi"/>
              </w:rPr>
              <w:t>vocala</w:t>
            </w:r>
            <w:proofErr w:type="spellEnd"/>
          </w:p>
        </w:tc>
      </w:tr>
      <w:tr w:rsidR="00DC1E38" w:rsidRPr="00F46CBA" w14:paraId="5BA0853B" w14:textId="77777777" w:rsidTr="00CF51EA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</w:tcPr>
          <w:p w14:paraId="494331CA" w14:textId="03BEF2F7" w:rsidR="00B3145C" w:rsidRPr="00F46CBA" w:rsidRDefault="00D01191" w:rsidP="00D01191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  <w:sz w:val="28"/>
                <w:szCs w:val="28"/>
              </w:rPr>
            </w:pPr>
            <w:r w:rsidRPr="00F46CBA">
              <w:rPr>
                <w:rFonts w:asciiTheme="minorHAnsi" w:hAnsiTheme="minorHAnsi" w:cstheme="minorHAnsi"/>
                <w:b w:val="0"/>
                <w:bCs w:val="0"/>
                <w:color w:val="0000CD"/>
                <w:sz w:val="28"/>
                <w:szCs w:val="28"/>
              </w:rPr>
              <w:t>6</w:t>
            </w:r>
          </w:p>
        </w:tc>
        <w:tc>
          <w:tcPr>
            <w:tcW w:w="2733" w:type="dxa"/>
          </w:tcPr>
          <w:p w14:paraId="3C6B25E4" w14:textId="0BD9BE61" w:rsidR="00B3145C" w:rsidRPr="00F46CBA" w:rsidRDefault="005B1C54" w:rsidP="00B3145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46CBA">
              <w:rPr>
                <w:rFonts w:asciiTheme="minorHAnsi" w:hAnsiTheme="minorHAnsi" w:cstheme="minorHAnsi"/>
              </w:rPr>
              <w:t>Excursie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de o zi in Londra cu </w:t>
            </w:r>
            <w:proofErr w:type="spellStart"/>
            <w:r w:rsidRPr="00F46CBA">
              <w:rPr>
                <w:rFonts w:asciiTheme="minorHAnsi" w:hAnsiTheme="minorHAnsi" w:cstheme="minorHAnsi"/>
              </w:rPr>
              <w:t>trenul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6CBA">
              <w:rPr>
                <w:rFonts w:asciiTheme="minorHAnsi" w:hAnsiTheme="minorHAnsi" w:cstheme="minorHAnsi"/>
              </w:rPr>
              <w:t>si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6CBA">
              <w:rPr>
                <w:rFonts w:asciiTheme="minorHAnsi" w:hAnsiTheme="minorHAnsi" w:cstheme="minorHAnsi"/>
              </w:rPr>
              <w:t>vizita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F46CBA">
              <w:rPr>
                <w:rFonts w:asciiTheme="minorHAnsi" w:hAnsiTheme="minorHAnsi" w:cstheme="minorHAnsi"/>
              </w:rPr>
              <w:t>muzeul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Kensington</w:t>
            </w:r>
          </w:p>
        </w:tc>
        <w:tc>
          <w:tcPr>
            <w:tcW w:w="4168" w:type="dxa"/>
          </w:tcPr>
          <w:p w14:paraId="759979B6" w14:textId="0E9882AC" w:rsidR="00B3145C" w:rsidRPr="00F46CBA" w:rsidRDefault="005B1C54" w:rsidP="00CF51EA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46CBA">
              <w:rPr>
                <w:rFonts w:asciiTheme="minorHAnsi" w:hAnsiTheme="minorHAnsi" w:cstheme="minorHAnsi"/>
              </w:rPr>
              <w:t>Vizita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la Hyde Park </w:t>
            </w:r>
            <w:proofErr w:type="spellStart"/>
            <w:r w:rsidRPr="00F46CBA">
              <w:rPr>
                <w:rFonts w:asciiTheme="minorHAnsi" w:hAnsiTheme="minorHAnsi" w:cstheme="minorHAnsi"/>
              </w:rPr>
              <w:t>si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6CBA">
              <w:rPr>
                <w:rFonts w:asciiTheme="minorHAnsi" w:hAnsiTheme="minorHAnsi" w:cstheme="minorHAnsi"/>
              </w:rPr>
              <w:t>cumparaturi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pe Oxford Street</w:t>
            </w:r>
          </w:p>
        </w:tc>
        <w:tc>
          <w:tcPr>
            <w:tcW w:w="2762" w:type="dxa"/>
          </w:tcPr>
          <w:p w14:paraId="1BDF2BD0" w14:textId="195E7187" w:rsidR="00B3145C" w:rsidRPr="00F46CBA" w:rsidRDefault="005B1C54" w:rsidP="008E7BE0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46CBA">
              <w:rPr>
                <w:rFonts w:asciiTheme="minorHAnsi" w:hAnsiTheme="minorHAnsi" w:cstheme="minorHAnsi"/>
              </w:rPr>
              <w:t>Activitati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F46CBA">
              <w:rPr>
                <w:rFonts w:asciiTheme="minorHAnsi" w:hAnsiTheme="minorHAnsi" w:cstheme="minorHAnsi"/>
              </w:rPr>
              <w:t>locatie</w:t>
            </w:r>
            <w:proofErr w:type="spellEnd"/>
          </w:p>
        </w:tc>
      </w:tr>
      <w:tr w:rsidR="004776F7" w:rsidRPr="00F46CBA" w14:paraId="33A1FE49" w14:textId="77777777" w:rsidTr="00CF5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</w:tcPr>
          <w:p w14:paraId="0ED828F0" w14:textId="4F7BA627" w:rsidR="00B3145C" w:rsidRPr="00F46CBA" w:rsidRDefault="00D01191" w:rsidP="00D01191">
            <w:pPr>
              <w:pStyle w:val="NormalWeb"/>
              <w:jc w:val="center"/>
              <w:rPr>
                <w:rFonts w:asciiTheme="minorHAnsi" w:hAnsiTheme="minorHAnsi" w:cstheme="minorHAnsi"/>
                <w:b w:val="0"/>
                <w:bCs w:val="0"/>
                <w:color w:val="0000CD"/>
                <w:sz w:val="28"/>
                <w:szCs w:val="28"/>
              </w:rPr>
            </w:pPr>
            <w:r w:rsidRPr="00F46CBA">
              <w:rPr>
                <w:rFonts w:asciiTheme="minorHAnsi" w:hAnsiTheme="minorHAnsi" w:cstheme="minorHAnsi"/>
                <w:b w:val="0"/>
                <w:bCs w:val="0"/>
                <w:color w:val="0000CD"/>
                <w:sz w:val="28"/>
                <w:szCs w:val="28"/>
              </w:rPr>
              <w:t>7</w:t>
            </w:r>
          </w:p>
        </w:tc>
        <w:tc>
          <w:tcPr>
            <w:tcW w:w="2733" w:type="dxa"/>
          </w:tcPr>
          <w:p w14:paraId="38240AE4" w14:textId="3B694410" w:rsidR="00B3145C" w:rsidRPr="00F46CBA" w:rsidRDefault="005B1C54" w:rsidP="00B3145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46CBA">
              <w:rPr>
                <w:rFonts w:asciiTheme="minorHAnsi" w:hAnsiTheme="minorHAnsi" w:cstheme="minorHAnsi"/>
              </w:rPr>
              <w:t>Excursie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de o zi la Oxford cu </w:t>
            </w:r>
            <w:proofErr w:type="spellStart"/>
            <w:r w:rsidRPr="00F46CBA">
              <w:rPr>
                <w:rFonts w:asciiTheme="minorHAnsi" w:hAnsiTheme="minorHAnsi" w:cstheme="minorHAnsi"/>
              </w:rPr>
              <w:t>autocarul</w:t>
            </w:r>
            <w:proofErr w:type="spellEnd"/>
          </w:p>
        </w:tc>
        <w:tc>
          <w:tcPr>
            <w:tcW w:w="4168" w:type="dxa"/>
          </w:tcPr>
          <w:p w14:paraId="59C29A3A" w14:textId="010652C6" w:rsidR="00B3145C" w:rsidRPr="00F46CBA" w:rsidRDefault="005B1C54" w:rsidP="00CF51EA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46CBA">
              <w:rPr>
                <w:rFonts w:asciiTheme="minorHAnsi" w:hAnsiTheme="minorHAnsi" w:cstheme="minorHAnsi"/>
              </w:rPr>
              <w:t xml:space="preserve">Tur al </w:t>
            </w:r>
            <w:proofErr w:type="spellStart"/>
            <w:r w:rsidRPr="00F46CBA">
              <w:rPr>
                <w:rFonts w:asciiTheme="minorHAnsi" w:hAnsiTheme="minorHAnsi" w:cstheme="minorHAnsi"/>
              </w:rPr>
              <w:t>centrului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6CBA">
              <w:rPr>
                <w:rFonts w:asciiTheme="minorHAnsi" w:hAnsiTheme="minorHAnsi" w:cstheme="minorHAnsi"/>
              </w:rPr>
              <w:t>orasului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6CBA">
              <w:rPr>
                <w:rFonts w:asciiTheme="minorHAnsi" w:hAnsiTheme="minorHAnsi" w:cstheme="minorHAnsi"/>
              </w:rPr>
              <w:t>si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6CBA">
              <w:rPr>
                <w:rFonts w:asciiTheme="minorHAnsi" w:hAnsiTheme="minorHAnsi" w:cstheme="minorHAnsi"/>
              </w:rPr>
              <w:t>acces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la un </w:t>
            </w:r>
            <w:proofErr w:type="spellStart"/>
            <w:r w:rsidRPr="00F46CBA">
              <w:rPr>
                <w:rFonts w:asciiTheme="minorHAnsi" w:hAnsiTheme="minorHAnsi" w:cstheme="minorHAnsi"/>
              </w:rPr>
              <w:t>colegiu</w:t>
            </w:r>
            <w:proofErr w:type="spellEnd"/>
            <w:r w:rsidRPr="00F46CBA">
              <w:rPr>
                <w:rFonts w:asciiTheme="minorHAnsi" w:hAnsiTheme="minorHAnsi" w:cstheme="minorHAnsi"/>
              </w:rPr>
              <w:t xml:space="preserve"> din Oxfor</w:t>
            </w:r>
            <w:r w:rsidR="00CF51EA" w:rsidRPr="00F46CBA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762" w:type="dxa"/>
          </w:tcPr>
          <w:p w14:paraId="19A39544" w14:textId="61BFE26E" w:rsidR="00B3145C" w:rsidRPr="00F46CBA" w:rsidRDefault="005B1C54" w:rsidP="008E7BE0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46CBA">
              <w:rPr>
                <w:rFonts w:asciiTheme="minorHAnsi" w:hAnsiTheme="minorHAnsi" w:cstheme="minorHAnsi"/>
              </w:rPr>
              <w:t>Discoteca</w:t>
            </w:r>
            <w:proofErr w:type="spellEnd"/>
          </w:p>
        </w:tc>
      </w:tr>
    </w:tbl>
    <w:p w14:paraId="3054A050" w14:textId="6F5476D9" w:rsidR="00B12A97" w:rsidRPr="00F46CBA" w:rsidRDefault="00B12A97" w:rsidP="00B12A97">
      <w:pPr>
        <w:pStyle w:val="NormalWeb"/>
        <w:jc w:val="center"/>
        <w:rPr>
          <w:rFonts w:asciiTheme="minorHAnsi" w:hAnsiTheme="minorHAnsi" w:cstheme="minorHAnsi"/>
        </w:rPr>
      </w:pPr>
      <w:proofErr w:type="spellStart"/>
      <w:r w:rsidRPr="00F46CBA">
        <w:rPr>
          <w:rFonts w:asciiTheme="minorHAnsi" w:hAnsiTheme="minorHAnsi" w:cstheme="minorHAnsi"/>
        </w:rPr>
        <w:t>Activitățile</w:t>
      </w:r>
      <w:proofErr w:type="spellEnd"/>
      <w:r w:rsidRPr="00F46CBA">
        <w:rPr>
          <w:rFonts w:asciiTheme="minorHAnsi" w:hAnsiTheme="minorHAnsi" w:cstheme="minorHAnsi"/>
        </w:rPr>
        <w:t xml:space="preserve"> sunt </w:t>
      </w:r>
      <w:proofErr w:type="spellStart"/>
      <w:r w:rsidRPr="00F46CBA">
        <w:rPr>
          <w:rFonts w:asciiTheme="minorHAnsi" w:hAnsiTheme="minorHAnsi" w:cstheme="minorHAnsi"/>
        </w:rPr>
        <w:t>doar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mostre</w:t>
      </w:r>
      <w:proofErr w:type="spellEnd"/>
      <w:r w:rsidRPr="00F46CBA">
        <w:rPr>
          <w:rFonts w:asciiTheme="minorHAnsi" w:hAnsiTheme="minorHAnsi" w:cstheme="minorHAnsi"/>
        </w:rPr>
        <w:t xml:space="preserve">, se pot </w:t>
      </w:r>
      <w:proofErr w:type="spellStart"/>
      <w:r w:rsidRPr="00F46CBA">
        <w:rPr>
          <w:rFonts w:asciiTheme="minorHAnsi" w:hAnsiTheme="minorHAnsi" w:cstheme="minorHAnsi"/>
        </w:rPr>
        <w:t>schimba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în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funcție</w:t>
      </w:r>
      <w:proofErr w:type="spellEnd"/>
      <w:r w:rsidRPr="00F46CBA">
        <w:rPr>
          <w:rFonts w:asciiTheme="minorHAnsi" w:hAnsiTheme="minorHAnsi" w:cstheme="minorHAnsi"/>
        </w:rPr>
        <w:t xml:space="preserve"> de </w:t>
      </w:r>
      <w:proofErr w:type="spellStart"/>
      <w:r w:rsidRPr="00F46CBA">
        <w:rPr>
          <w:rFonts w:asciiTheme="minorHAnsi" w:hAnsiTheme="minorHAnsi" w:cstheme="minorHAnsi"/>
        </w:rPr>
        <w:t>durata</w:t>
      </w:r>
      <w:proofErr w:type="spellEnd"/>
      <w:r w:rsidRPr="00F46CBA">
        <w:rPr>
          <w:rFonts w:asciiTheme="minorHAnsi" w:hAnsiTheme="minorHAnsi" w:cstheme="minorHAnsi"/>
        </w:rPr>
        <w:t xml:space="preserve"> </w:t>
      </w:r>
      <w:proofErr w:type="spellStart"/>
      <w:r w:rsidRPr="00F46CBA">
        <w:rPr>
          <w:rFonts w:asciiTheme="minorHAnsi" w:hAnsiTheme="minorHAnsi" w:cstheme="minorHAnsi"/>
        </w:rPr>
        <w:t>programului</w:t>
      </w:r>
      <w:proofErr w:type="spellEnd"/>
      <w:r w:rsidRPr="00F46CBA">
        <w:rPr>
          <w:rFonts w:asciiTheme="minorHAnsi" w:hAnsiTheme="minorHAnsi" w:cstheme="minorHAnsi"/>
        </w:rPr>
        <w:t>.</w:t>
      </w:r>
      <w:r w:rsidR="004776F7" w:rsidRPr="00F46CBA">
        <w:rPr>
          <w:rFonts w:asciiTheme="minorHAnsi" w:hAnsiTheme="minorHAnsi" w:cstheme="minorHAnsi"/>
          <w:noProof/>
        </w:rPr>
        <w:t xml:space="preserve"> </w:t>
      </w:r>
    </w:p>
    <w:p w14:paraId="55E28879" w14:textId="5E9DCDC1" w:rsidR="00B12A97" w:rsidRDefault="004776F7" w:rsidP="00B12A97">
      <w:pPr>
        <w:pStyle w:val="NormalWeb"/>
        <w:numPr>
          <w:ilvl w:val="0"/>
          <w:numId w:val="8"/>
        </w:numPr>
        <w:rPr>
          <w:rFonts w:ascii="Calibri-Bold" w:hAnsi="Calibri-Bold" w:cs="Calibri-Bold"/>
          <w:b/>
          <w:bCs/>
          <w:color w:val="0000C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E5BD8F" wp14:editId="013C948C">
                <wp:simplePos x="0" y="0"/>
                <wp:positionH relativeFrom="column">
                  <wp:posOffset>3381375</wp:posOffset>
                </wp:positionH>
                <wp:positionV relativeFrom="paragraph">
                  <wp:posOffset>3022600</wp:posOffset>
                </wp:positionV>
                <wp:extent cx="3419475" cy="190500"/>
                <wp:effectExtent l="0" t="0" r="9525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90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7BD874" w14:textId="4B24E25E" w:rsidR="004776F7" w:rsidRDefault="004776F7" w:rsidP="004776F7">
                            <w:pPr>
                              <w:pStyle w:val="Caption"/>
                              <w:jc w:val="center"/>
                            </w:pPr>
                            <w:r>
                              <w:t>Excursie Brighton</w:t>
                            </w:r>
                          </w:p>
                          <w:p w14:paraId="610D12D4" w14:textId="77777777" w:rsidR="004776F7" w:rsidRPr="004776F7" w:rsidRDefault="004776F7" w:rsidP="004776F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5BD8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66.25pt;margin-top:238pt;width:269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" stroked="f">
                <v:textbox inset="0,0,0,0">
                  <w:txbxContent>
                    <w:p w14:paraId="267BD874" w14:textId="4B24E25E" w:rsidR="004776F7" w:rsidRDefault="004776F7" w:rsidP="004776F7">
                      <w:pPr>
                        <w:pStyle w:val="Caption"/>
                        <w:jc w:val="center"/>
                      </w:pPr>
                      <w:r>
                        <w:t>Excursie Brighton</w:t>
                      </w:r>
                    </w:p>
                    <w:p w14:paraId="610D12D4" w14:textId="77777777" w:rsidR="004776F7" w:rsidRPr="004776F7" w:rsidRDefault="004776F7" w:rsidP="004776F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0007CF8" wp14:editId="3A9BDC31">
            <wp:simplePos x="0" y="0"/>
            <wp:positionH relativeFrom="column">
              <wp:posOffset>3381375</wp:posOffset>
            </wp:positionH>
            <wp:positionV relativeFrom="paragraph">
              <wp:posOffset>307340</wp:posOffset>
            </wp:positionV>
            <wp:extent cx="3479800" cy="2656205"/>
            <wp:effectExtent l="0" t="0" r="635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761C1" wp14:editId="2147B7B7">
                <wp:simplePos x="0" y="0"/>
                <wp:positionH relativeFrom="column">
                  <wp:posOffset>142875</wp:posOffset>
                </wp:positionH>
                <wp:positionV relativeFrom="paragraph">
                  <wp:posOffset>3023235</wp:posOffset>
                </wp:positionV>
                <wp:extent cx="3209925" cy="63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75EF64" w14:textId="5E5C388B" w:rsidR="004776F7" w:rsidRPr="00036264" w:rsidRDefault="004776F7" w:rsidP="004776F7">
                            <w:pPr>
                              <w:pStyle w:val="Caption"/>
                              <w:jc w:val="center"/>
                              <w:rPr>
                                <w:rFonts w:ascii="Calibri-Bold" w:eastAsia="Times New Roman" w:hAnsi="Calibri-Bold" w:cs="Calibri-Bold"/>
                                <w:b/>
                                <w:bCs/>
                                <w:noProof/>
                                <w:color w:val="0000CD"/>
                                <w:sz w:val="24"/>
                                <w:szCs w:val="24"/>
                              </w:rPr>
                            </w:pPr>
                            <w:r>
                              <w:t xml:space="preserve">Elevi in excursie la Londra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761C1" id="Text Box 12" o:spid="_x0000_s1027" type="#_x0000_t202" style="position:absolute;left:0;text-align:left;margin-left:11.25pt;margin-top:238.05pt;width:252.75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" stroked="f">
                <v:textbox style="mso-fit-shape-to-text:t" inset="0,0,0,0">
                  <w:txbxContent>
                    <w:p w14:paraId="7A75EF64" w14:textId="5E5C388B" w:rsidR="004776F7" w:rsidRPr="00036264" w:rsidRDefault="004776F7" w:rsidP="004776F7">
                      <w:pPr>
                        <w:pStyle w:val="Caption"/>
                        <w:jc w:val="center"/>
                        <w:rPr>
                          <w:rFonts w:ascii="Calibri-Bold" w:eastAsia="Times New Roman" w:hAnsi="Calibri-Bold" w:cs="Calibri-Bold"/>
                          <w:b/>
                          <w:bCs/>
                          <w:noProof/>
                          <w:color w:val="0000CD"/>
                          <w:sz w:val="24"/>
                          <w:szCs w:val="24"/>
                        </w:rPr>
                      </w:pPr>
                      <w:r>
                        <w:t xml:space="preserve">Elevi in excursie la Londra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noProof/>
          <w:color w:val="0000CD"/>
        </w:rPr>
        <w:drawing>
          <wp:anchor distT="0" distB="0" distL="114300" distR="114300" simplePos="0" relativeHeight="251665408" behindDoc="0" locked="0" layoutInCell="1" allowOverlap="1" wp14:anchorId="362CF352" wp14:editId="6BA3F3BF">
            <wp:simplePos x="0" y="0"/>
            <wp:positionH relativeFrom="column">
              <wp:posOffset>142875</wp:posOffset>
            </wp:positionH>
            <wp:positionV relativeFrom="paragraph">
              <wp:posOffset>309880</wp:posOffset>
            </wp:positionV>
            <wp:extent cx="3209925" cy="265629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65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A97" w:rsidRPr="00B12A97">
        <w:rPr>
          <w:rFonts w:ascii="Calibri-Bold" w:hAnsi="Calibri-Bold" w:cs="Calibri-Bold"/>
          <w:b/>
          <w:bCs/>
          <w:color w:val="0000CD"/>
        </w:rPr>
        <w:t>EXCURSII</w:t>
      </w:r>
    </w:p>
    <w:p w14:paraId="45F8DDAA" w14:textId="1707CD67" w:rsidR="004776F7" w:rsidRDefault="004776F7" w:rsidP="004776F7">
      <w:pPr>
        <w:pStyle w:val="NormalWeb"/>
        <w:keepNext/>
      </w:pPr>
    </w:p>
    <w:p w14:paraId="2E49E5F2" w14:textId="216B5FC5" w:rsidR="00DC1E38" w:rsidRDefault="00DC1E38" w:rsidP="00DC1E38">
      <w:pPr>
        <w:pStyle w:val="NormalWeb"/>
        <w:numPr>
          <w:ilvl w:val="0"/>
          <w:numId w:val="8"/>
        </w:numPr>
        <w:rPr>
          <w:rFonts w:ascii="Calibri-Bold" w:hAnsi="Calibri-Bold" w:cs="Calibri-Bold"/>
          <w:b/>
          <w:bCs/>
          <w:color w:val="0000CD"/>
        </w:rPr>
      </w:pPr>
      <w:bookmarkStart w:id="0" w:name="_Hlk190700712"/>
      <w:r w:rsidRPr="00DC1E38">
        <w:rPr>
          <w:rFonts w:ascii="Calibri-Bold" w:hAnsi="Calibri-Bold" w:cs="Calibri-Bold"/>
          <w:b/>
          <w:bCs/>
          <w:color w:val="0000CD"/>
        </w:rPr>
        <w:t>SIGURANTA</w:t>
      </w:r>
    </w:p>
    <w:bookmarkEnd w:id="0"/>
    <w:p w14:paraId="3E94F9C3" w14:textId="5CF443FA" w:rsidR="00DC1E38" w:rsidRPr="00DC1E38" w:rsidRDefault="00DC1E38" w:rsidP="00DC1E38">
      <w:pPr>
        <w:pStyle w:val="NormalWeb"/>
        <w:ind w:left="180"/>
        <w:rPr>
          <w:rFonts w:ascii="Calibri-Bold" w:hAnsi="Calibri-Bold" w:cs="Calibri-Bold"/>
          <w:b/>
          <w:bCs/>
          <w:color w:val="0000CD"/>
        </w:rPr>
      </w:pPr>
      <w:proofErr w:type="spellStart"/>
      <w:r w:rsidRPr="00DC1E38">
        <w:rPr>
          <w:rFonts w:asciiTheme="minorHAnsi" w:hAnsiTheme="minorHAnsi" w:cstheme="minorHAnsi"/>
        </w:rPr>
        <w:t>Universitatea</w:t>
      </w:r>
      <w:proofErr w:type="spellEnd"/>
      <w:r w:rsidRPr="00DC1E38">
        <w:rPr>
          <w:rFonts w:asciiTheme="minorHAnsi" w:hAnsiTheme="minorHAnsi" w:cstheme="minorHAnsi"/>
        </w:rPr>
        <w:t xml:space="preserve"> </w:t>
      </w:r>
      <w:proofErr w:type="spellStart"/>
      <w:r w:rsidRPr="00DC1E38">
        <w:rPr>
          <w:rFonts w:asciiTheme="minorHAnsi" w:hAnsiTheme="minorHAnsi" w:cstheme="minorHAnsi"/>
        </w:rPr>
        <w:t>dispune</w:t>
      </w:r>
      <w:proofErr w:type="spellEnd"/>
      <w:r w:rsidRPr="00DC1E38">
        <w:rPr>
          <w:rFonts w:asciiTheme="minorHAnsi" w:hAnsiTheme="minorHAnsi" w:cstheme="minorHAnsi"/>
        </w:rPr>
        <w:t xml:space="preserve"> de o </w:t>
      </w:r>
      <w:proofErr w:type="spellStart"/>
      <w:r w:rsidRPr="00DC1E38">
        <w:rPr>
          <w:rFonts w:asciiTheme="minorHAnsi" w:hAnsiTheme="minorHAnsi" w:cstheme="minorHAnsi"/>
        </w:rPr>
        <w:t>echipă</w:t>
      </w:r>
      <w:proofErr w:type="spellEnd"/>
      <w:r w:rsidRPr="00DC1E38">
        <w:rPr>
          <w:rFonts w:asciiTheme="minorHAnsi" w:hAnsiTheme="minorHAnsi" w:cstheme="minorHAnsi"/>
        </w:rPr>
        <w:t xml:space="preserve"> de </w:t>
      </w:r>
      <w:proofErr w:type="spellStart"/>
      <w:r w:rsidRPr="00DC1E38">
        <w:rPr>
          <w:rFonts w:asciiTheme="minorHAnsi" w:hAnsiTheme="minorHAnsi" w:cstheme="minorHAnsi"/>
        </w:rPr>
        <w:t>securitate</w:t>
      </w:r>
      <w:proofErr w:type="spellEnd"/>
      <w:r w:rsidRPr="00DC1E38">
        <w:rPr>
          <w:rFonts w:asciiTheme="minorHAnsi" w:hAnsiTheme="minorHAnsi" w:cstheme="minorHAnsi"/>
        </w:rPr>
        <w:t xml:space="preserve"> </w:t>
      </w:r>
      <w:proofErr w:type="spellStart"/>
      <w:r w:rsidRPr="00DC1E38">
        <w:rPr>
          <w:rFonts w:asciiTheme="minorHAnsi" w:hAnsiTheme="minorHAnsi" w:cstheme="minorHAnsi"/>
        </w:rPr>
        <w:t>disponibilă</w:t>
      </w:r>
      <w:proofErr w:type="spellEnd"/>
      <w:r w:rsidRPr="00DC1E38">
        <w:rPr>
          <w:rFonts w:asciiTheme="minorHAnsi" w:hAnsiTheme="minorHAnsi" w:cstheme="minorHAnsi"/>
        </w:rPr>
        <w:t xml:space="preserve"> non-stop, care </w:t>
      </w:r>
      <w:proofErr w:type="spellStart"/>
      <w:r w:rsidRPr="00DC1E38">
        <w:rPr>
          <w:rFonts w:asciiTheme="minorHAnsi" w:hAnsiTheme="minorHAnsi" w:cstheme="minorHAnsi"/>
        </w:rPr>
        <w:t>patrulează</w:t>
      </w:r>
      <w:proofErr w:type="spellEnd"/>
      <w:r w:rsidRPr="00DC1E38">
        <w:rPr>
          <w:rFonts w:asciiTheme="minorHAnsi" w:hAnsiTheme="minorHAnsi" w:cstheme="minorHAnsi"/>
        </w:rPr>
        <w:t xml:space="preserve"> constant </w:t>
      </w:r>
      <w:proofErr w:type="spellStart"/>
      <w:r w:rsidRPr="00DC1E38">
        <w:rPr>
          <w:rFonts w:asciiTheme="minorHAnsi" w:hAnsiTheme="minorHAnsi" w:cstheme="minorHAnsi"/>
        </w:rPr>
        <w:t>campusul</w:t>
      </w:r>
      <w:proofErr w:type="spellEnd"/>
      <w:r w:rsidRPr="00DC1E38">
        <w:rPr>
          <w:rFonts w:asciiTheme="minorHAnsi" w:hAnsiTheme="minorHAnsi" w:cstheme="minorHAnsi"/>
        </w:rPr>
        <w:t xml:space="preserve">. </w:t>
      </w:r>
      <w:proofErr w:type="spellStart"/>
      <w:r w:rsidRPr="00DC1E38">
        <w:rPr>
          <w:rFonts w:asciiTheme="minorHAnsi" w:hAnsiTheme="minorHAnsi" w:cstheme="minorHAnsi"/>
        </w:rPr>
        <w:t>În</w:t>
      </w:r>
      <w:proofErr w:type="spellEnd"/>
      <w:r w:rsidRPr="00DC1E38">
        <w:rPr>
          <w:rFonts w:asciiTheme="minorHAnsi" w:hAnsiTheme="minorHAnsi" w:cstheme="minorHAnsi"/>
        </w:rPr>
        <w:t xml:space="preserve"> plus, </w:t>
      </w:r>
      <w:proofErr w:type="spellStart"/>
      <w:r w:rsidRPr="00DC1E38">
        <w:rPr>
          <w:rFonts w:asciiTheme="minorHAnsi" w:hAnsiTheme="minorHAnsi" w:cstheme="minorHAnsi"/>
        </w:rPr>
        <w:t>întregul</w:t>
      </w:r>
      <w:proofErr w:type="spellEnd"/>
      <w:r w:rsidRPr="00DC1E38">
        <w:rPr>
          <w:rFonts w:asciiTheme="minorHAnsi" w:hAnsiTheme="minorHAnsi" w:cstheme="minorHAnsi"/>
        </w:rPr>
        <w:t xml:space="preserve"> campus </w:t>
      </w:r>
      <w:proofErr w:type="spellStart"/>
      <w:r w:rsidRPr="00DC1E38">
        <w:rPr>
          <w:rFonts w:asciiTheme="minorHAnsi" w:hAnsiTheme="minorHAnsi" w:cstheme="minorHAnsi"/>
        </w:rPr>
        <w:t>este</w:t>
      </w:r>
      <w:proofErr w:type="spellEnd"/>
      <w:r w:rsidRPr="00DC1E38">
        <w:rPr>
          <w:rFonts w:asciiTheme="minorHAnsi" w:hAnsiTheme="minorHAnsi" w:cstheme="minorHAnsi"/>
        </w:rPr>
        <w:t xml:space="preserve"> </w:t>
      </w:r>
      <w:proofErr w:type="spellStart"/>
      <w:r w:rsidRPr="00DC1E38">
        <w:rPr>
          <w:rFonts w:asciiTheme="minorHAnsi" w:hAnsiTheme="minorHAnsi" w:cstheme="minorHAnsi"/>
        </w:rPr>
        <w:t>monitorizat</w:t>
      </w:r>
      <w:proofErr w:type="spellEnd"/>
      <w:r w:rsidRPr="00DC1E38">
        <w:rPr>
          <w:rFonts w:asciiTheme="minorHAnsi" w:hAnsiTheme="minorHAnsi" w:cstheme="minorHAnsi"/>
        </w:rPr>
        <w:t xml:space="preserve"> </w:t>
      </w:r>
      <w:proofErr w:type="spellStart"/>
      <w:r w:rsidRPr="00DC1E38">
        <w:rPr>
          <w:rFonts w:asciiTheme="minorHAnsi" w:hAnsiTheme="minorHAnsi" w:cstheme="minorHAnsi"/>
        </w:rPr>
        <w:t>prin</w:t>
      </w:r>
      <w:proofErr w:type="spellEnd"/>
      <w:r w:rsidRPr="00DC1E38">
        <w:rPr>
          <w:rFonts w:asciiTheme="minorHAnsi" w:hAnsiTheme="minorHAnsi" w:cstheme="minorHAnsi"/>
        </w:rPr>
        <w:t xml:space="preserve"> CCTV. </w:t>
      </w:r>
      <w:proofErr w:type="spellStart"/>
      <w:r w:rsidRPr="00DC1E38">
        <w:rPr>
          <w:rFonts w:asciiTheme="minorHAnsi" w:hAnsiTheme="minorHAnsi" w:cstheme="minorHAnsi"/>
        </w:rPr>
        <w:t>Toate</w:t>
      </w:r>
      <w:proofErr w:type="spellEnd"/>
      <w:r w:rsidRPr="00DC1E38">
        <w:rPr>
          <w:rFonts w:asciiTheme="minorHAnsi" w:hAnsiTheme="minorHAnsi" w:cstheme="minorHAnsi"/>
        </w:rPr>
        <w:t xml:space="preserve"> </w:t>
      </w:r>
      <w:proofErr w:type="spellStart"/>
      <w:r w:rsidRPr="00DC1E38">
        <w:rPr>
          <w:rFonts w:asciiTheme="minorHAnsi" w:hAnsiTheme="minorHAnsi" w:cstheme="minorHAnsi"/>
        </w:rPr>
        <w:t>camerele</w:t>
      </w:r>
      <w:proofErr w:type="spellEnd"/>
      <w:r w:rsidRPr="00DC1E38">
        <w:rPr>
          <w:rFonts w:asciiTheme="minorHAnsi" w:hAnsiTheme="minorHAnsi" w:cstheme="minorHAnsi"/>
        </w:rPr>
        <w:t xml:space="preserve"> </w:t>
      </w:r>
      <w:proofErr w:type="spellStart"/>
      <w:r w:rsidRPr="00DC1E38">
        <w:rPr>
          <w:rFonts w:asciiTheme="minorHAnsi" w:hAnsiTheme="minorHAnsi" w:cstheme="minorHAnsi"/>
        </w:rPr>
        <w:t>beneficiază</w:t>
      </w:r>
      <w:proofErr w:type="spellEnd"/>
      <w:r w:rsidRPr="00DC1E38">
        <w:rPr>
          <w:rFonts w:asciiTheme="minorHAnsi" w:hAnsiTheme="minorHAnsi" w:cstheme="minorHAnsi"/>
        </w:rPr>
        <w:t xml:space="preserve"> de </w:t>
      </w:r>
      <w:proofErr w:type="spellStart"/>
      <w:r w:rsidRPr="00DC1E38">
        <w:rPr>
          <w:rFonts w:asciiTheme="minorHAnsi" w:hAnsiTheme="minorHAnsi" w:cstheme="minorHAnsi"/>
        </w:rPr>
        <w:t>intrare</w:t>
      </w:r>
      <w:proofErr w:type="spellEnd"/>
      <w:r w:rsidRPr="00DC1E38">
        <w:rPr>
          <w:rFonts w:asciiTheme="minorHAnsi" w:hAnsiTheme="minorHAnsi" w:cstheme="minorHAnsi"/>
        </w:rPr>
        <w:t xml:space="preserve"> </w:t>
      </w:r>
      <w:proofErr w:type="spellStart"/>
      <w:r w:rsidRPr="00DC1E38">
        <w:rPr>
          <w:rFonts w:asciiTheme="minorHAnsi" w:hAnsiTheme="minorHAnsi" w:cstheme="minorHAnsi"/>
        </w:rPr>
        <w:t>securizată</w:t>
      </w:r>
      <w:proofErr w:type="spellEnd"/>
      <w:r w:rsidRPr="00DC1E38">
        <w:rPr>
          <w:rFonts w:asciiTheme="minorHAnsi" w:hAnsiTheme="minorHAnsi" w:cstheme="minorHAnsi"/>
        </w:rPr>
        <w:t xml:space="preserve"> pe </w:t>
      </w:r>
      <w:proofErr w:type="spellStart"/>
      <w:r w:rsidRPr="00DC1E38">
        <w:rPr>
          <w:rFonts w:asciiTheme="minorHAnsi" w:hAnsiTheme="minorHAnsi" w:cstheme="minorHAnsi"/>
        </w:rPr>
        <w:t>bază</w:t>
      </w:r>
      <w:proofErr w:type="spellEnd"/>
      <w:r w:rsidRPr="00DC1E38">
        <w:rPr>
          <w:rFonts w:asciiTheme="minorHAnsi" w:hAnsiTheme="minorHAnsi" w:cstheme="minorHAnsi"/>
        </w:rPr>
        <w:t xml:space="preserve"> de card </w:t>
      </w:r>
      <w:proofErr w:type="spellStart"/>
      <w:r w:rsidRPr="00DC1E38">
        <w:rPr>
          <w:rFonts w:asciiTheme="minorHAnsi" w:hAnsiTheme="minorHAnsi" w:cstheme="minorHAnsi"/>
        </w:rPr>
        <w:t>cheie</w:t>
      </w:r>
      <w:proofErr w:type="spellEnd"/>
      <w:r w:rsidRPr="00DC1E38">
        <w:rPr>
          <w:rFonts w:asciiTheme="minorHAnsi" w:hAnsiTheme="minorHAnsi" w:cstheme="minorHAnsi"/>
        </w:rPr>
        <w:t xml:space="preserve">. Se </w:t>
      </w:r>
      <w:proofErr w:type="spellStart"/>
      <w:r w:rsidRPr="00DC1E38">
        <w:rPr>
          <w:rFonts w:asciiTheme="minorHAnsi" w:hAnsiTheme="minorHAnsi" w:cstheme="minorHAnsi"/>
        </w:rPr>
        <w:t>percepe</w:t>
      </w:r>
      <w:proofErr w:type="spellEnd"/>
      <w:r w:rsidRPr="00DC1E38">
        <w:rPr>
          <w:rFonts w:asciiTheme="minorHAnsi" w:hAnsiTheme="minorHAnsi" w:cstheme="minorHAnsi"/>
        </w:rPr>
        <w:t xml:space="preserve"> un </w:t>
      </w:r>
      <w:proofErr w:type="spellStart"/>
      <w:r w:rsidRPr="00DC1E38">
        <w:rPr>
          <w:rFonts w:asciiTheme="minorHAnsi" w:hAnsiTheme="minorHAnsi" w:cstheme="minorHAnsi"/>
        </w:rPr>
        <w:t>depozit</w:t>
      </w:r>
      <w:proofErr w:type="spellEnd"/>
      <w:r w:rsidRPr="00DC1E38">
        <w:rPr>
          <w:rFonts w:asciiTheme="minorHAnsi" w:hAnsiTheme="minorHAnsi" w:cstheme="minorHAnsi"/>
        </w:rPr>
        <w:t xml:space="preserve"> </w:t>
      </w:r>
      <w:proofErr w:type="spellStart"/>
      <w:r w:rsidRPr="00DC1E38">
        <w:rPr>
          <w:rFonts w:asciiTheme="minorHAnsi" w:hAnsiTheme="minorHAnsi" w:cstheme="minorHAnsi"/>
        </w:rPr>
        <w:t>pentru</w:t>
      </w:r>
      <w:proofErr w:type="spellEnd"/>
      <w:r w:rsidRPr="00DC1E38">
        <w:rPr>
          <w:rFonts w:asciiTheme="minorHAnsi" w:hAnsiTheme="minorHAnsi" w:cstheme="minorHAnsi"/>
        </w:rPr>
        <w:t xml:space="preserve"> </w:t>
      </w:r>
      <w:proofErr w:type="spellStart"/>
      <w:r w:rsidRPr="00DC1E38">
        <w:rPr>
          <w:rFonts w:asciiTheme="minorHAnsi" w:hAnsiTheme="minorHAnsi" w:cstheme="minorHAnsi"/>
        </w:rPr>
        <w:t>daune</w:t>
      </w:r>
      <w:proofErr w:type="spellEnd"/>
      <w:r w:rsidRPr="00DC1E38">
        <w:rPr>
          <w:rFonts w:asciiTheme="minorHAnsi" w:hAnsiTheme="minorHAnsi" w:cstheme="minorHAnsi"/>
        </w:rPr>
        <w:t xml:space="preserve">, </w:t>
      </w:r>
      <w:proofErr w:type="spellStart"/>
      <w:r w:rsidRPr="00DC1E38">
        <w:rPr>
          <w:rFonts w:asciiTheme="minorHAnsi" w:hAnsiTheme="minorHAnsi" w:cstheme="minorHAnsi"/>
        </w:rPr>
        <w:t>în</w:t>
      </w:r>
      <w:proofErr w:type="spellEnd"/>
      <w:r w:rsidRPr="00DC1E38">
        <w:rPr>
          <w:rFonts w:asciiTheme="minorHAnsi" w:hAnsiTheme="minorHAnsi" w:cstheme="minorHAnsi"/>
        </w:rPr>
        <w:t xml:space="preserve"> </w:t>
      </w:r>
      <w:proofErr w:type="spellStart"/>
      <w:r w:rsidRPr="00DC1E38">
        <w:rPr>
          <w:rFonts w:asciiTheme="minorHAnsi" w:hAnsiTheme="minorHAnsi" w:cstheme="minorHAnsi"/>
        </w:rPr>
        <w:t>valoare</w:t>
      </w:r>
      <w:proofErr w:type="spellEnd"/>
      <w:r w:rsidRPr="00DC1E38">
        <w:rPr>
          <w:rFonts w:asciiTheme="minorHAnsi" w:hAnsiTheme="minorHAnsi" w:cstheme="minorHAnsi"/>
        </w:rPr>
        <w:t xml:space="preserve"> de £30 </w:t>
      </w:r>
      <w:proofErr w:type="spellStart"/>
      <w:r w:rsidRPr="00DC1E38">
        <w:rPr>
          <w:rFonts w:asciiTheme="minorHAnsi" w:hAnsiTheme="minorHAnsi" w:cstheme="minorHAnsi"/>
        </w:rPr>
        <w:t>sau</w:t>
      </w:r>
      <w:proofErr w:type="spellEnd"/>
      <w:r w:rsidRPr="00DC1E38">
        <w:rPr>
          <w:rFonts w:asciiTheme="minorHAnsi" w:hAnsiTheme="minorHAnsi" w:cstheme="minorHAnsi"/>
        </w:rPr>
        <w:t xml:space="preserve"> </w:t>
      </w:r>
      <w:r w:rsidRPr="00CF51EA">
        <w:rPr>
          <w:rFonts w:asciiTheme="minorHAnsi" w:hAnsiTheme="minorHAnsi" w:cstheme="minorHAnsi"/>
        </w:rPr>
        <w:t>€30.</w:t>
      </w:r>
    </w:p>
    <w:p w14:paraId="6A47B279" w14:textId="77777777" w:rsidR="00F46CBA" w:rsidRDefault="00F46CBA" w:rsidP="00F46CBA">
      <w:pPr>
        <w:pStyle w:val="NormalWeb"/>
        <w:ind w:left="180"/>
        <w:rPr>
          <w:rFonts w:ascii="Calibri-Bold" w:hAnsi="Calibri-Bold" w:cs="Calibri-Bold"/>
          <w:b/>
          <w:bCs/>
          <w:color w:val="0000CD"/>
        </w:rPr>
      </w:pPr>
    </w:p>
    <w:p w14:paraId="3ED62419" w14:textId="77777777" w:rsidR="00F46CBA" w:rsidRDefault="00F46CBA" w:rsidP="00F46CBA">
      <w:pPr>
        <w:pStyle w:val="NormalWeb"/>
        <w:ind w:left="540"/>
        <w:rPr>
          <w:rFonts w:ascii="Calibri-Bold" w:hAnsi="Calibri-Bold" w:cs="Calibri-Bold"/>
          <w:b/>
          <w:bCs/>
          <w:color w:val="0000CD"/>
        </w:rPr>
      </w:pPr>
    </w:p>
    <w:p w14:paraId="58D95483" w14:textId="5B96AF76" w:rsidR="008E7BE0" w:rsidRDefault="00DC1E38" w:rsidP="008E7BE0">
      <w:pPr>
        <w:pStyle w:val="NormalWeb"/>
        <w:numPr>
          <w:ilvl w:val="0"/>
          <w:numId w:val="8"/>
        </w:numPr>
        <w:rPr>
          <w:rFonts w:ascii="Calibri-Bold" w:hAnsi="Calibri-Bold" w:cs="Calibri-Bold"/>
          <w:b/>
          <w:bCs/>
          <w:color w:val="0000CD"/>
        </w:rPr>
      </w:pPr>
      <w:bookmarkStart w:id="1" w:name="_Hlk190700793"/>
      <w:r w:rsidRPr="00DC1E38">
        <w:rPr>
          <w:rFonts w:ascii="Calibri-Bold" w:hAnsi="Calibri-Bold" w:cs="Calibri-Bold"/>
          <w:b/>
          <w:bCs/>
          <w:color w:val="0000CD"/>
        </w:rPr>
        <w:t>TRANSPORT</w:t>
      </w:r>
    </w:p>
    <w:bookmarkEnd w:id="1"/>
    <w:p w14:paraId="55534F0B" w14:textId="66E77751" w:rsidR="00DC1E38" w:rsidRPr="008E7BE0" w:rsidRDefault="00CF51EA" w:rsidP="008E7BE0">
      <w:pPr>
        <w:pStyle w:val="NormalWeb"/>
        <w:ind w:left="180"/>
        <w:rPr>
          <w:rFonts w:ascii="Calibri-Bold" w:hAnsi="Calibri-Bold" w:cs="Calibri-Bold"/>
          <w:b/>
          <w:bCs/>
          <w:color w:val="0000CD"/>
        </w:rPr>
      </w:pPr>
      <w:r w:rsidRPr="008E7BE0">
        <w:rPr>
          <w:rFonts w:asciiTheme="minorHAnsi" w:hAnsiTheme="minorHAnsi" w:cstheme="minorHAnsi"/>
        </w:rPr>
        <w:t xml:space="preserve">Heathrow: 20 </w:t>
      </w:r>
      <w:proofErr w:type="gramStart"/>
      <w:r w:rsidRPr="008E7BE0">
        <w:rPr>
          <w:rFonts w:asciiTheme="minorHAnsi" w:hAnsiTheme="minorHAnsi" w:cstheme="minorHAnsi"/>
        </w:rPr>
        <w:t>minute</w:t>
      </w:r>
      <w:proofErr w:type="gramEnd"/>
      <w:r w:rsidRPr="008E7BE0">
        <w:rPr>
          <w:rFonts w:asciiTheme="minorHAnsi" w:hAnsiTheme="minorHAnsi" w:cstheme="minorHAnsi"/>
        </w:rPr>
        <w:br/>
        <w:t>Gatwick: 45 minute</w:t>
      </w:r>
      <w:r w:rsidRPr="008E7BE0">
        <w:rPr>
          <w:rFonts w:asciiTheme="minorHAnsi" w:hAnsiTheme="minorHAnsi" w:cstheme="minorHAnsi"/>
        </w:rPr>
        <w:br/>
      </w:r>
      <w:proofErr w:type="spellStart"/>
      <w:r w:rsidRPr="008E7BE0">
        <w:rPr>
          <w:rFonts w:asciiTheme="minorHAnsi" w:hAnsiTheme="minorHAnsi" w:cstheme="minorHAnsi"/>
        </w:rPr>
        <w:t>Grupurile</w:t>
      </w:r>
      <w:proofErr w:type="spellEnd"/>
      <w:r w:rsidRPr="008E7BE0">
        <w:rPr>
          <w:rFonts w:asciiTheme="minorHAnsi" w:hAnsiTheme="minorHAnsi" w:cstheme="minorHAnsi"/>
        </w:rPr>
        <w:t xml:space="preserve"> </w:t>
      </w:r>
      <w:proofErr w:type="spellStart"/>
      <w:r w:rsidRPr="008E7BE0">
        <w:rPr>
          <w:rFonts w:asciiTheme="minorHAnsi" w:hAnsiTheme="minorHAnsi" w:cstheme="minorHAnsi"/>
        </w:rPr>
        <w:t>și</w:t>
      </w:r>
      <w:proofErr w:type="spellEnd"/>
      <w:r w:rsidRPr="008E7BE0">
        <w:rPr>
          <w:rFonts w:asciiTheme="minorHAnsi" w:hAnsiTheme="minorHAnsi" w:cstheme="minorHAnsi"/>
        </w:rPr>
        <w:t xml:space="preserve"> </w:t>
      </w:r>
      <w:proofErr w:type="spellStart"/>
      <w:r w:rsidRPr="008E7BE0">
        <w:rPr>
          <w:rFonts w:asciiTheme="minorHAnsi" w:hAnsiTheme="minorHAnsi" w:cstheme="minorHAnsi"/>
        </w:rPr>
        <w:t>persoanele</w:t>
      </w:r>
      <w:proofErr w:type="spellEnd"/>
      <w:r w:rsidRPr="008E7BE0">
        <w:rPr>
          <w:rFonts w:asciiTheme="minorHAnsi" w:hAnsiTheme="minorHAnsi" w:cstheme="minorHAnsi"/>
        </w:rPr>
        <w:t xml:space="preserve"> </w:t>
      </w:r>
      <w:proofErr w:type="spellStart"/>
      <w:r w:rsidRPr="008E7BE0">
        <w:rPr>
          <w:rFonts w:asciiTheme="minorHAnsi" w:hAnsiTheme="minorHAnsi" w:cstheme="minorHAnsi"/>
        </w:rPr>
        <w:t>individuale</w:t>
      </w:r>
      <w:proofErr w:type="spellEnd"/>
      <w:r w:rsidRPr="008E7BE0">
        <w:rPr>
          <w:rFonts w:asciiTheme="minorHAnsi" w:hAnsiTheme="minorHAnsi" w:cstheme="minorHAnsi"/>
        </w:rPr>
        <w:t xml:space="preserve"> sunt </w:t>
      </w:r>
      <w:proofErr w:type="spellStart"/>
      <w:r w:rsidRPr="008E7BE0">
        <w:rPr>
          <w:rFonts w:asciiTheme="minorHAnsi" w:hAnsiTheme="minorHAnsi" w:cstheme="minorHAnsi"/>
        </w:rPr>
        <w:t>întâmpinate</w:t>
      </w:r>
      <w:proofErr w:type="spellEnd"/>
      <w:r w:rsidRPr="008E7BE0">
        <w:rPr>
          <w:rFonts w:asciiTheme="minorHAnsi" w:hAnsiTheme="minorHAnsi" w:cstheme="minorHAnsi"/>
        </w:rPr>
        <w:t xml:space="preserve"> la </w:t>
      </w:r>
      <w:proofErr w:type="spellStart"/>
      <w:r w:rsidRPr="008E7BE0">
        <w:rPr>
          <w:rFonts w:asciiTheme="minorHAnsi" w:hAnsiTheme="minorHAnsi" w:cstheme="minorHAnsi"/>
        </w:rPr>
        <w:t>aeroport</w:t>
      </w:r>
      <w:proofErr w:type="spellEnd"/>
      <w:r w:rsidRPr="008E7BE0">
        <w:rPr>
          <w:rFonts w:asciiTheme="minorHAnsi" w:hAnsiTheme="minorHAnsi" w:cstheme="minorHAnsi"/>
        </w:rPr>
        <w:t xml:space="preserve"> de un </w:t>
      </w:r>
      <w:proofErr w:type="spellStart"/>
      <w:r w:rsidRPr="008E7BE0">
        <w:rPr>
          <w:rFonts w:asciiTheme="minorHAnsi" w:hAnsiTheme="minorHAnsi" w:cstheme="minorHAnsi"/>
        </w:rPr>
        <w:t>lider</w:t>
      </w:r>
      <w:proofErr w:type="spellEnd"/>
      <w:r w:rsidRPr="008E7BE0">
        <w:rPr>
          <w:rFonts w:asciiTheme="minorHAnsi" w:hAnsiTheme="minorHAnsi" w:cstheme="minorHAnsi"/>
        </w:rPr>
        <w:t xml:space="preserve"> de </w:t>
      </w:r>
      <w:proofErr w:type="spellStart"/>
      <w:r w:rsidRPr="008E7BE0">
        <w:rPr>
          <w:rFonts w:asciiTheme="minorHAnsi" w:hAnsiTheme="minorHAnsi" w:cstheme="minorHAnsi"/>
        </w:rPr>
        <w:t>activitate</w:t>
      </w:r>
      <w:proofErr w:type="spellEnd"/>
      <w:r w:rsidRPr="008E7BE0">
        <w:rPr>
          <w:rFonts w:asciiTheme="minorHAnsi" w:hAnsiTheme="minorHAnsi" w:cstheme="minorHAnsi"/>
        </w:rPr>
        <w:t xml:space="preserve">, care </w:t>
      </w:r>
      <w:proofErr w:type="spellStart"/>
      <w:r w:rsidRPr="008E7BE0">
        <w:rPr>
          <w:rFonts w:asciiTheme="minorHAnsi" w:hAnsiTheme="minorHAnsi" w:cstheme="minorHAnsi"/>
        </w:rPr>
        <w:t>vă</w:t>
      </w:r>
      <w:proofErr w:type="spellEnd"/>
      <w:r w:rsidRPr="008E7BE0">
        <w:rPr>
          <w:rFonts w:asciiTheme="minorHAnsi" w:hAnsiTheme="minorHAnsi" w:cstheme="minorHAnsi"/>
        </w:rPr>
        <w:t xml:space="preserve"> </w:t>
      </w:r>
      <w:proofErr w:type="spellStart"/>
      <w:r w:rsidRPr="008E7BE0">
        <w:rPr>
          <w:rFonts w:asciiTheme="minorHAnsi" w:hAnsiTheme="minorHAnsi" w:cstheme="minorHAnsi"/>
        </w:rPr>
        <w:t>va</w:t>
      </w:r>
      <w:proofErr w:type="spellEnd"/>
      <w:r w:rsidRPr="008E7BE0">
        <w:rPr>
          <w:rFonts w:asciiTheme="minorHAnsi" w:hAnsiTheme="minorHAnsi" w:cstheme="minorHAnsi"/>
        </w:rPr>
        <w:t xml:space="preserve"> </w:t>
      </w:r>
      <w:proofErr w:type="spellStart"/>
      <w:r w:rsidRPr="008E7BE0">
        <w:rPr>
          <w:rFonts w:asciiTheme="minorHAnsi" w:hAnsiTheme="minorHAnsi" w:cstheme="minorHAnsi"/>
        </w:rPr>
        <w:t>însoți</w:t>
      </w:r>
      <w:proofErr w:type="spellEnd"/>
      <w:r w:rsidRPr="008E7BE0">
        <w:rPr>
          <w:rFonts w:asciiTheme="minorHAnsi" w:hAnsiTheme="minorHAnsi" w:cstheme="minorHAnsi"/>
        </w:rPr>
        <w:t xml:space="preserve"> </w:t>
      </w:r>
      <w:proofErr w:type="spellStart"/>
      <w:r w:rsidRPr="008E7BE0">
        <w:rPr>
          <w:rFonts w:asciiTheme="minorHAnsi" w:hAnsiTheme="minorHAnsi" w:cstheme="minorHAnsi"/>
        </w:rPr>
        <w:t>până</w:t>
      </w:r>
      <w:proofErr w:type="spellEnd"/>
      <w:r w:rsidRPr="008E7BE0">
        <w:rPr>
          <w:rFonts w:asciiTheme="minorHAnsi" w:hAnsiTheme="minorHAnsi" w:cstheme="minorHAnsi"/>
        </w:rPr>
        <w:t xml:space="preserve"> la campus.</w:t>
      </w:r>
      <w:r w:rsidRPr="008E7BE0">
        <w:rPr>
          <w:rFonts w:asciiTheme="minorHAnsi" w:hAnsiTheme="minorHAnsi" w:cstheme="minorHAnsi"/>
        </w:rPr>
        <w:br/>
        <w:t xml:space="preserve">Cel </w:t>
      </w:r>
      <w:proofErr w:type="spellStart"/>
      <w:r w:rsidRPr="008E7BE0">
        <w:rPr>
          <w:rFonts w:asciiTheme="minorHAnsi" w:hAnsiTheme="minorHAnsi" w:cstheme="minorHAnsi"/>
        </w:rPr>
        <w:t>mai</w:t>
      </w:r>
      <w:proofErr w:type="spellEnd"/>
      <w:r w:rsidRPr="008E7BE0">
        <w:rPr>
          <w:rFonts w:asciiTheme="minorHAnsi" w:hAnsiTheme="minorHAnsi" w:cstheme="minorHAnsi"/>
        </w:rPr>
        <w:t xml:space="preserve"> </w:t>
      </w:r>
      <w:proofErr w:type="spellStart"/>
      <w:r w:rsidRPr="008E7BE0">
        <w:rPr>
          <w:rFonts w:asciiTheme="minorHAnsi" w:hAnsiTheme="minorHAnsi" w:cstheme="minorHAnsi"/>
        </w:rPr>
        <w:t>apropiat</w:t>
      </w:r>
      <w:proofErr w:type="spellEnd"/>
      <w:r w:rsidRPr="008E7BE0">
        <w:rPr>
          <w:rFonts w:asciiTheme="minorHAnsi" w:hAnsiTheme="minorHAnsi" w:cstheme="minorHAnsi"/>
        </w:rPr>
        <w:t xml:space="preserve"> </w:t>
      </w:r>
      <w:proofErr w:type="spellStart"/>
      <w:r w:rsidRPr="008E7BE0">
        <w:rPr>
          <w:rFonts w:asciiTheme="minorHAnsi" w:hAnsiTheme="minorHAnsi" w:cstheme="minorHAnsi"/>
        </w:rPr>
        <w:t>oraș</w:t>
      </w:r>
      <w:proofErr w:type="spellEnd"/>
      <w:r w:rsidRPr="008E7BE0">
        <w:rPr>
          <w:rFonts w:asciiTheme="minorHAnsi" w:hAnsiTheme="minorHAnsi" w:cstheme="minorHAnsi"/>
        </w:rPr>
        <w:t>: Egham</w:t>
      </w:r>
      <w:r w:rsidRPr="008E7BE0">
        <w:rPr>
          <w:rFonts w:asciiTheme="minorHAnsi" w:hAnsiTheme="minorHAnsi" w:cstheme="minorHAnsi"/>
        </w:rPr>
        <w:br/>
      </w:r>
      <w:proofErr w:type="spellStart"/>
      <w:r w:rsidRPr="008E7BE0">
        <w:rPr>
          <w:rFonts w:asciiTheme="minorHAnsi" w:hAnsiTheme="minorHAnsi" w:cstheme="minorHAnsi"/>
        </w:rPr>
        <w:t>Accesibilitate</w:t>
      </w:r>
      <w:proofErr w:type="spellEnd"/>
      <w:r w:rsidRPr="008E7BE0">
        <w:rPr>
          <w:rFonts w:asciiTheme="minorHAnsi" w:hAnsiTheme="minorHAnsi" w:cstheme="minorHAnsi"/>
        </w:rPr>
        <w:t xml:space="preserve">: Tren 40 de minute </w:t>
      </w:r>
      <w:proofErr w:type="spellStart"/>
      <w:r w:rsidRPr="008E7BE0">
        <w:rPr>
          <w:rFonts w:asciiTheme="minorHAnsi" w:hAnsiTheme="minorHAnsi" w:cstheme="minorHAnsi"/>
        </w:rPr>
        <w:t>până</w:t>
      </w:r>
      <w:proofErr w:type="spellEnd"/>
      <w:r w:rsidRPr="008E7BE0">
        <w:rPr>
          <w:rFonts w:asciiTheme="minorHAnsi" w:hAnsiTheme="minorHAnsi" w:cstheme="minorHAnsi"/>
        </w:rPr>
        <w:t xml:space="preserve"> </w:t>
      </w:r>
      <w:proofErr w:type="spellStart"/>
      <w:r w:rsidRPr="008E7BE0">
        <w:rPr>
          <w:rFonts w:asciiTheme="minorHAnsi" w:hAnsiTheme="minorHAnsi" w:cstheme="minorHAnsi"/>
        </w:rPr>
        <w:t>în</w:t>
      </w:r>
      <w:proofErr w:type="spellEnd"/>
      <w:r w:rsidRPr="008E7BE0">
        <w:rPr>
          <w:rFonts w:asciiTheme="minorHAnsi" w:hAnsiTheme="minorHAnsi" w:cstheme="minorHAnsi"/>
        </w:rPr>
        <w:t xml:space="preserve"> </w:t>
      </w:r>
      <w:proofErr w:type="spellStart"/>
      <w:r w:rsidRPr="008E7BE0">
        <w:rPr>
          <w:rFonts w:asciiTheme="minorHAnsi" w:hAnsiTheme="minorHAnsi" w:cstheme="minorHAnsi"/>
        </w:rPr>
        <w:t>centrul</w:t>
      </w:r>
      <w:proofErr w:type="spellEnd"/>
      <w:r w:rsidRPr="008E7BE0">
        <w:rPr>
          <w:rFonts w:asciiTheme="minorHAnsi" w:hAnsiTheme="minorHAnsi" w:cstheme="minorHAnsi"/>
        </w:rPr>
        <w:t xml:space="preserve"> </w:t>
      </w:r>
      <w:proofErr w:type="spellStart"/>
      <w:r w:rsidRPr="008E7BE0">
        <w:rPr>
          <w:rFonts w:asciiTheme="minorHAnsi" w:hAnsiTheme="minorHAnsi" w:cstheme="minorHAnsi"/>
        </w:rPr>
        <w:t>Londrei</w:t>
      </w:r>
      <w:proofErr w:type="spellEnd"/>
      <w:r w:rsidRPr="008E7BE0">
        <w:rPr>
          <w:rFonts w:asciiTheme="minorHAnsi" w:hAnsiTheme="minorHAnsi" w:cstheme="minorHAnsi"/>
        </w:rPr>
        <w:br/>
        <w:t>Travelcard-</w:t>
      </w:r>
      <w:proofErr w:type="spellStart"/>
      <w:r w:rsidRPr="008E7BE0">
        <w:rPr>
          <w:rFonts w:asciiTheme="minorHAnsi" w:hAnsiTheme="minorHAnsi" w:cstheme="minorHAnsi"/>
        </w:rPr>
        <w:t>uri</w:t>
      </w:r>
      <w:proofErr w:type="spellEnd"/>
      <w:r w:rsidRPr="008E7BE0">
        <w:rPr>
          <w:rFonts w:asciiTheme="minorHAnsi" w:hAnsiTheme="minorHAnsi" w:cstheme="minorHAnsi"/>
        </w:rPr>
        <w:t xml:space="preserve">: </w:t>
      </w:r>
      <w:proofErr w:type="spellStart"/>
      <w:r w:rsidRPr="008E7BE0">
        <w:rPr>
          <w:rFonts w:asciiTheme="minorHAnsi" w:hAnsiTheme="minorHAnsi" w:cstheme="minorHAnsi"/>
        </w:rPr>
        <w:t>incluse</w:t>
      </w:r>
      <w:proofErr w:type="spellEnd"/>
      <w:r w:rsidRPr="008E7BE0">
        <w:rPr>
          <w:rFonts w:asciiTheme="minorHAnsi" w:hAnsiTheme="minorHAnsi" w:cstheme="minorHAnsi"/>
        </w:rPr>
        <w:t xml:space="preserve"> </w:t>
      </w:r>
      <w:proofErr w:type="spellStart"/>
      <w:r w:rsidRPr="008E7BE0">
        <w:rPr>
          <w:rFonts w:asciiTheme="minorHAnsi" w:hAnsiTheme="minorHAnsi" w:cstheme="minorHAnsi"/>
        </w:rPr>
        <w:t>pentru</w:t>
      </w:r>
      <w:proofErr w:type="spellEnd"/>
      <w:r w:rsidRPr="008E7BE0">
        <w:rPr>
          <w:rFonts w:asciiTheme="minorHAnsi" w:hAnsiTheme="minorHAnsi" w:cstheme="minorHAnsi"/>
        </w:rPr>
        <w:t xml:space="preserve"> </w:t>
      </w:r>
      <w:proofErr w:type="spellStart"/>
      <w:r w:rsidRPr="008E7BE0">
        <w:rPr>
          <w:rFonts w:asciiTheme="minorHAnsi" w:hAnsiTheme="minorHAnsi" w:cstheme="minorHAnsi"/>
        </w:rPr>
        <w:t>excursiile</w:t>
      </w:r>
      <w:proofErr w:type="spellEnd"/>
      <w:r w:rsidRPr="008E7BE0">
        <w:rPr>
          <w:rFonts w:asciiTheme="minorHAnsi" w:hAnsiTheme="minorHAnsi" w:cstheme="minorHAnsi"/>
        </w:rPr>
        <w:t xml:space="preserve"> </w:t>
      </w:r>
      <w:proofErr w:type="spellStart"/>
      <w:r w:rsidRPr="008E7BE0">
        <w:rPr>
          <w:rFonts w:asciiTheme="minorHAnsi" w:hAnsiTheme="minorHAnsi" w:cstheme="minorHAnsi"/>
        </w:rPr>
        <w:t>în</w:t>
      </w:r>
      <w:proofErr w:type="spellEnd"/>
      <w:r w:rsidRPr="008E7BE0">
        <w:rPr>
          <w:rFonts w:asciiTheme="minorHAnsi" w:hAnsiTheme="minorHAnsi" w:cstheme="minorHAnsi"/>
        </w:rPr>
        <w:t xml:space="preserve"> Londra</w:t>
      </w:r>
    </w:p>
    <w:p w14:paraId="33FB5860" w14:textId="5045D5E2" w:rsidR="00DC1E38" w:rsidRDefault="00CF51EA" w:rsidP="00CF51EA">
      <w:pPr>
        <w:pStyle w:val="NormalWeb"/>
        <w:numPr>
          <w:ilvl w:val="0"/>
          <w:numId w:val="8"/>
        </w:numPr>
        <w:rPr>
          <w:rFonts w:ascii="Calibri-Bold" w:hAnsi="Calibri-Bold" w:cs="Calibri-Bold"/>
          <w:b/>
          <w:bCs/>
          <w:color w:val="0000CD"/>
        </w:rPr>
      </w:pPr>
      <w:bookmarkStart w:id="2" w:name="_Hlk190701415"/>
      <w:r w:rsidRPr="00CF51EA">
        <w:rPr>
          <w:rFonts w:ascii="Calibri-Bold" w:hAnsi="Calibri-Bold" w:cs="Calibri-Bold"/>
          <w:b/>
          <w:bCs/>
          <w:color w:val="0000CD"/>
        </w:rPr>
        <w:t>INSCRIERE SI POLITICI DE ANULARE</w:t>
      </w:r>
    </w:p>
    <w:p w14:paraId="767EAA56" w14:textId="77777777" w:rsidR="008E7BE0" w:rsidRDefault="00CF51EA" w:rsidP="00CF51EA">
      <w:pPr>
        <w:pStyle w:val="NormalWeb"/>
        <w:rPr>
          <w:rStyle w:val="oypena"/>
          <w:rFonts w:asciiTheme="minorHAnsi" w:hAnsiTheme="minorHAnsi" w:cstheme="minorHAnsi"/>
          <w:color w:val="000000"/>
        </w:rPr>
      </w:pPr>
      <w:proofErr w:type="spellStart"/>
      <w:r w:rsidRPr="00CF51EA">
        <w:rPr>
          <w:rStyle w:val="oypena"/>
          <w:rFonts w:asciiTheme="minorHAnsi" w:hAnsiTheme="minorHAnsi" w:cstheme="minorHAnsi"/>
          <w:color w:val="000000"/>
        </w:rPr>
        <w:t>Rezervările</w:t>
      </w:r>
      <w:proofErr w:type="spellEnd"/>
      <w:r w:rsidRPr="00CF51E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CF51EA">
        <w:rPr>
          <w:rStyle w:val="oypena"/>
          <w:rFonts w:asciiTheme="minorHAnsi" w:hAnsiTheme="minorHAnsi" w:cstheme="minorHAnsi"/>
          <w:color w:val="000000"/>
        </w:rPr>
        <w:t>vor</w:t>
      </w:r>
      <w:proofErr w:type="spellEnd"/>
      <w:r w:rsidRPr="00CF51EA">
        <w:rPr>
          <w:rStyle w:val="oypena"/>
          <w:rFonts w:asciiTheme="minorHAnsi" w:hAnsiTheme="minorHAnsi" w:cstheme="minorHAnsi"/>
          <w:color w:val="000000"/>
        </w:rPr>
        <w:t xml:space="preserve"> fi </w:t>
      </w:r>
      <w:proofErr w:type="spellStart"/>
      <w:r w:rsidRPr="00CF51EA">
        <w:rPr>
          <w:rStyle w:val="oypena"/>
          <w:rFonts w:asciiTheme="minorHAnsi" w:hAnsiTheme="minorHAnsi" w:cstheme="minorHAnsi"/>
          <w:color w:val="000000"/>
        </w:rPr>
        <w:t>procesate</w:t>
      </w:r>
      <w:proofErr w:type="spellEnd"/>
      <w:r w:rsidRPr="00CF51EA">
        <w:rPr>
          <w:rStyle w:val="oypena"/>
          <w:rFonts w:asciiTheme="minorHAnsi" w:hAnsiTheme="minorHAnsi" w:cstheme="minorHAnsi"/>
          <w:color w:val="000000"/>
        </w:rPr>
        <w:t xml:space="preserve"> la </w:t>
      </w:r>
      <w:proofErr w:type="spellStart"/>
      <w:r w:rsidRPr="00CF51EA">
        <w:rPr>
          <w:rStyle w:val="oypena"/>
          <w:rFonts w:asciiTheme="minorHAnsi" w:hAnsiTheme="minorHAnsi" w:cstheme="minorHAnsi"/>
          <w:color w:val="000000"/>
        </w:rPr>
        <w:t>primirea</w:t>
      </w:r>
      <w:proofErr w:type="spellEnd"/>
      <w:r w:rsidRPr="00CF51E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CF51EA">
        <w:rPr>
          <w:rStyle w:val="oypena"/>
          <w:rFonts w:asciiTheme="minorHAnsi" w:hAnsiTheme="minorHAnsi" w:cstheme="minorHAnsi"/>
          <w:color w:val="000000"/>
        </w:rPr>
        <w:t>unui</w:t>
      </w:r>
      <w:proofErr w:type="spellEnd"/>
      <w:r w:rsidRPr="00CF51EA">
        <w:rPr>
          <w:rStyle w:val="oypena"/>
          <w:rFonts w:asciiTheme="minorHAnsi" w:hAnsiTheme="minorHAnsi" w:cstheme="minorHAnsi"/>
          <w:color w:val="000000"/>
        </w:rPr>
        <w:t xml:space="preserve"> formular de </w:t>
      </w:r>
      <w:proofErr w:type="spellStart"/>
      <w:r w:rsidRPr="00CF51EA">
        <w:rPr>
          <w:rStyle w:val="oypena"/>
          <w:rFonts w:asciiTheme="minorHAnsi" w:hAnsiTheme="minorHAnsi" w:cstheme="minorHAnsi"/>
          <w:color w:val="000000"/>
        </w:rPr>
        <w:t>rezervare</w:t>
      </w:r>
      <w:proofErr w:type="spellEnd"/>
      <w:r w:rsidRPr="00CF51E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CF51EA">
        <w:rPr>
          <w:rStyle w:val="oypena"/>
          <w:rFonts w:asciiTheme="minorHAnsi" w:hAnsiTheme="minorHAnsi" w:cstheme="minorHAnsi"/>
          <w:color w:val="000000"/>
        </w:rPr>
        <w:t>completat</w:t>
      </w:r>
      <w:proofErr w:type="spellEnd"/>
      <w:r w:rsidRPr="00CF51E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CF51EA">
        <w:rPr>
          <w:rStyle w:val="oypena"/>
          <w:rFonts w:asciiTheme="minorHAnsi" w:hAnsiTheme="minorHAnsi" w:cstheme="minorHAnsi"/>
          <w:color w:val="000000"/>
        </w:rPr>
        <w:t>și</w:t>
      </w:r>
      <w:proofErr w:type="spellEnd"/>
      <w:r w:rsidRPr="00CF51EA">
        <w:rPr>
          <w:rStyle w:val="oypena"/>
          <w:rFonts w:asciiTheme="minorHAnsi" w:hAnsiTheme="minorHAnsi" w:cstheme="minorHAnsi"/>
          <w:color w:val="000000"/>
        </w:rPr>
        <w:t xml:space="preserve"> sunt </w:t>
      </w:r>
      <w:proofErr w:type="spellStart"/>
      <w:r w:rsidRPr="00CF51EA">
        <w:rPr>
          <w:rStyle w:val="oypena"/>
          <w:rFonts w:asciiTheme="minorHAnsi" w:hAnsiTheme="minorHAnsi" w:cstheme="minorHAnsi"/>
          <w:color w:val="000000"/>
        </w:rPr>
        <w:t>garantate</w:t>
      </w:r>
      <w:proofErr w:type="spellEnd"/>
      <w:r w:rsidRPr="00CF51E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CF51EA">
        <w:rPr>
          <w:rStyle w:val="oypena"/>
          <w:rFonts w:asciiTheme="minorHAnsi" w:hAnsiTheme="minorHAnsi" w:cstheme="minorHAnsi"/>
          <w:color w:val="000000"/>
        </w:rPr>
        <w:t>după</w:t>
      </w:r>
      <w:proofErr w:type="spellEnd"/>
      <w:r w:rsidRPr="00CF51E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CF51EA">
        <w:rPr>
          <w:rStyle w:val="oypena"/>
          <w:rFonts w:asciiTheme="minorHAnsi" w:hAnsiTheme="minorHAnsi" w:cstheme="minorHAnsi"/>
          <w:color w:val="000000"/>
        </w:rPr>
        <w:t>primirea</w:t>
      </w:r>
      <w:proofErr w:type="spellEnd"/>
      <w:r w:rsidRPr="00CF51E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CF51EA">
        <w:rPr>
          <w:rStyle w:val="oypena"/>
          <w:rFonts w:asciiTheme="minorHAnsi" w:hAnsiTheme="minorHAnsi" w:cstheme="minorHAnsi"/>
          <w:color w:val="000000"/>
        </w:rPr>
        <w:t>unui</w:t>
      </w:r>
      <w:proofErr w:type="spellEnd"/>
      <w:r w:rsidRPr="00CF51EA">
        <w:rPr>
          <w:rStyle w:val="oypena"/>
          <w:rFonts w:asciiTheme="minorHAnsi" w:hAnsiTheme="minorHAnsi" w:cstheme="minorHAnsi"/>
          <w:color w:val="000000"/>
        </w:rPr>
        <w:t xml:space="preserve"> </w:t>
      </w:r>
      <w:proofErr w:type="spellStart"/>
      <w:r w:rsidRPr="00CF51EA">
        <w:rPr>
          <w:rStyle w:val="oypena"/>
          <w:rFonts w:asciiTheme="minorHAnsi" w:hAnsiTheme="minorHAnsi" w:cstheme="minorHAnsi"/>
          <w:color w:val="000000"/>
        </w:rPr>
        <w:t>depozit</w:t>
      </w:r>
      <w:proofErr w:type="spellEnd"/>
      <w:r w:rsidRPr="00CF51EA">
        <w:rPr>
          <w:rStyle w:val="oypena"/>
          <w:rFonts w:asciiTheme="minorHAnsi" w:hAnsiTheme="minorHAnsi" w:cstheme="minorHAnsi"/>
          <w:color w:val="000000"/>
        </w:rPr>
        <w:t xml:space="preserve"> de 20%.</w:t>
      </w:r>
    </w:p>
    <w:p w14:paraId="7CED5421" w14:textId="41B5CCCD" w:rsidR="00CF51EA" w:rsidRPr="008E7BE0" w:rsidRDefault="00CF51EA" w:rsidP="00CF51EA">
      <w:pPr>
        <w:pStyle w:val="NormalWeb"/>
        <w:rPr>
          <w:rFonts w:asciiTheme="minorHAnsi" w:hAnsiTheme="minorHAnsi" w:cstheme="minorHAnsi"/>
          <w:color w:val="000000"/>
        </w:rPr>
      </w:pPr>
      <w:proofErr w:type="spellStart"/>
      <w:r w:rsidRPr="00CF51EA">
        <w:rPr>
          <w:rFonts w:asciiTheme="minorHAnsi" w:hAnsiTheme="minorHAnsi" w:cstheme="minorHAnsi"/>
        </w:rPr>
        <w:t>Anulare</w:t>
      </w:r>
      <w:proofErr w:type="spellEnd"/>
      <w:r w:rsidRPr="00CF51EA">
        <w:rPr>
          <w:rFonts w:asciiTheme="minorHAnsi" w:hAnsiTheme="minorHAnsi" w:cstheme="minorHAnsi"/>
        </w:rPr>
        <w:t xml:space="preserve"> cu </w:t>
      </w:r>
      <w:proofErr w:type="spellStart"/>
      <w:r w:rsidRPr="00CF51EA">
        <w:rPr>
          <w:rFonts w:asciiTheme="minorHAnsi" w:hAnsiTheme="minorHAnsi" w:cstheme="minorHAnsi"/>
        </w:rPr>
        <w:t>trei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saptamani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sau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mai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puțin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înainte</w:t>
      </w:r>
      <w:proofErr w:type="spellEnd"/>
      <w:r w:rsidRPr="00CF51EA">
        <w:rPr>
          <w:rFonts w:asciiTheme="minorHAnsi" w:hAnsiTheme="minorHAnsi" w:cstheme="minorHAnsi"/>
        </w:rPr>
        <w:t xml:space="preserve"> de </w:t>
      </w:r>
      <w:proofErr w:type="spellStart"/>
      <w:r w:rsidRPr="00CF51EA">
        <w:rPr>
          <w:rFonts w:asciiTheme="minorHAnsi" w:hAnsiTheme="minorHAnsi" w:cstheme="minorHAnsi"/>
        </w:rPr>
        <w:t>începerea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cursului</w:t>
      </w:r>
      <w:proofErr w:type="spellEnd"/>
      <w:r w:rsidRPr="00CF51EA">
        <w:rPr>
          <w:rFonts w:asciiTheme="minorHAnsi" w:hAnsiTheme="minorHAnsi" w:cstheme="minorHAnsi"/>
        </w:rPr>
        <w:t xml:space="preserve">: </w:t>
      </w:r>
      <w:proofErr w:type="spellStart"/>
      <w:r w:rsidRPr="00CF51EA">
        <w:rPr>
          <w:rFonts w:asciiTheme="minorHAnsi" w:hAnsiTheme="minorHAnsi" w:cstheme="minorHAnsi"/>
        </w:rPr>
        <w:t>Elevii</w:t>
      </w:r>
      <w:proofErr w:type="spellEnd"/>
      <w:r w:rsidRPr="00CF51EA">
        <w:rPr>
          <w:rFonts w:asciiTheme="minorHAnsi" w:hAnsiTheme="minorHAnsi" w:cstheme="minorHAnsi"/>
        </w:rPr>
        <w:t xml:space="preserve"> care </w:t>
      </w:r>
      <w:proofErr w:type="spellStart"/>
      <w:r w:rsidRPr="00CF51EA">
        <w:rPr>
          <w:rFonts w:asciiTheme="minorHAnsi" w:hAnsiTheme="minorHAnsi" w:cstheme="minorHAnsi"/>
        </w:rPr>
        <w:t>anulează</w:t>
      </w:r>
      <w:proofErr w:type="spellEnd"/>
      <w:r w:rsidRPr="00CF51EA">
        <w:rPr>
          <w:rFonts w:asciiTheme="minorHAnsi" w:hAnsiTheme="minorHAnsi" w:cstheme="minorHAnsi"/>
        </w:rPr>
        <w:t xml:space="preserve"> cu </w:t>
      </w:r>
      <w:proofErr w:type="spellStart"/>
      <w:r w:rsidRPr="00CF51EA">
        <w:rPr>
          <w:rFonts w:asciiTheme="minorHAnsi" w:hAnsiTheme="minorHAnsi" w:cstheme="minorHAnsi"/>
        </w:rPr>
        <w:t>trei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saptamani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sau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mai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puțin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înainte</w:t>
      </w:r>
      <w:proofErr w:type="spellEnd"/>
      <w:r w:rsidRPr="00CF51EA">
        <w:rPr>
          <w:rFonts w:asciiTheme="minorHAnsi" w:hAnsiTheme="minorHAnsi" w:cstheme="minorHAnsi"/>
        </w:rPr>
        <w:t xml:space="preserve"> de data de </w:t>
      </w:r>
      <w:proofErr w:type="spellStart"/>
      <w:r w:rsidRPr="00CF51EA">
        <w:rPr>
          <w:rFonts w:asciiTheme="minorHAnsi" w:hAnsiTheme="minorHAnsi" w:cstheme="minorHAnsi"/>
        </w:rPr>
        <w:t>începere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vor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plăti</w:t>
      </w:r>
      <w:proofErr w:type="spellEnd"/>
      <w:r w:rsidRPr="00CF51EA">
        <w:rPr>
          <w:rFonts w:asciiTheme="minorHAnsi" w:hAnsiTheme="minorHAnsi" w:cstheme="minorHAnsi"/>
        </w:rPr>
        <w:t xml:space="preserve"> o </w:t>
      </w:r>
      <w:proofErr w:type="spellStart"/>
      <w:r w:rsidRPr="00CF51EA">
        <w:rPr>
          <w:rFonts w:asciiTheme="minorHAnsi" w:hAnsiTheme="minorHAnsi" w:cstheme="minorHAnsi"/>
        </w:rPr>
        <w:t>taxă</w:t>
      </w:r>
      <w:proofErr w:type="spellEnd"/>
      <w:r w:rsidRPr="00CF51EA">
        <w:rPr>
          <w:rFonts w:asciiTheme="minorHAnsi" w:hAnsiTheme="minorHAnsi" w:cstheme="minorHAnsi"/>
        </w:rPr>
        <w:t xml:space="preserve"> de </w:t>
      </w:r>
      <w:proofErr w:type="spellStart"/>
      <w:r w:rsidRPr="00CF51EA">
        <w:rPr>
          <w:rFonts w:asciiTheme="minorHAnsi" w:hAnsiTheme="minorHAnsi" w:cstheme="minorHAnsi"/>
        </w:rPr>
        <w:t>anulare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echivalentă</w:t>
      </w:r>
      <w:proofErr w:type="spellEnd"/>
      <w:r w:rsidRPr="00CF51EA">
        <w:rPr>
          <w:rFonts w:asciiTheme="minorHAnsi" w:hAnsiTheme="minorHAnsi" w:cstheme="minorHAnsi"/>
        </w:rPr>
        <w:t xml:space="preserve"> cu taxa de program </w:t>
      </w:r>
      <w:proofErr w:type="spellStart"/>
      <w:r w:rsidRPr="00CF51EA">
        <w:rPr>
          <w:rFonts w:asciiTheme="minorHAnsi" w:hAnsiTheme="minorHAnsi" w:cstheme="minorHAnsi"/>
        </w:rPr>
        <w:t>pentru</w:t>
      </w:r>
      <w:proofErr w:type="spellEnd"/>
      <w:r w:rsidRPr="00CF51EA">
        <w:rPr>
          <w:rFonts w:asciiTheme="minorHAnsi" w:hAnsiTheme="minorHAnsi" w:cstheme="minorHAnsi"/>
        </w:rPr>
        <w:t xml:space="preserve"> o </w:t>
      </w:r>
      <w:proofErr w:type="spellStart"/>
      <w:r w:rsidRPr="00CF51EA">
        <w:rPr>
          <w:rFonts w:asciiTheme="minorHAnsi" w:hAnsiTheme="minorHAnsi" w:cstheme="minorHAnsi"/>
        </w:rPr>
        <w:t>săptămână</w:t>
      </w:r>
      <w:proofErr w:type="spellEnd"/>
      <w:r w:rsidRPr="00CF51EA">
        <w:rPr>
          <w:rFonts w:asciiTheme="minorHAnsi" w:hAnsiTheme="minorHAnsi" w:cstheme="minorHAnsi"/>
        </w:rPr>
        <w:t>.</w:t>
      </w:r>
    </w:p>
    <w:p w14:paraId="37C17A9D" w14:textId="5E47E1FD" w:rsidR="00CF51EA" w:rsidRPr="00CF51EA" w:rsidRDefault="00CF51EA" w:rsidP="00CF51EA">
      <w:pPr>
        <w:pStyle w:val="NormalWeb"/>
        <w:numPr>
          <w:ilvl w:val="0"/>
          <w:numId w:val="8"/>
        </w:numPr>
        <w:rPr>
          <w:rFonts w:ascii="Calibri-Bold" w:hAnsi="Calibri-Bold" w:cs="Calibri-Bold"/>
          <w:b/>
          <w:bCs/>
          <w:color w:val="0000CD"/>
        </w:rPr>
      </w:pPr>
      <w:r w:rsidRPr="00CF51EA">
        <w:rPr>
          <w:rFonts w:ascii="Calibri-Bold" w:hAnsi="Calibri-Bold" w:cs="Calibri-Bold"/>
          <w:b/>
          <w:bCs/>
          <w:color w:val="0000CD"/>
        </w:rPr>
        <w:t>POLITICI DE ANULARE</w:t>
      </w:r>
    </w:p>
    <w:p w14:paraId="14899FFF" w14:textId="77777777" w:rsidR="00CF51EA" w:rsidRPr="00CF51EA" w:rsidRDefault="00CF51EA" w:rsidP="00CF51EA">
      <w:pPr>
        <w:pStyle w:val="NormalWeb"/>
        <w:rPr>
          <w:rFonts w:asciiTheme="minorHAnsi" w:hAnsiTheme="minorHAnsi" w:cstheme="minorHAnsi"/>
        </w:rPr>
      </w:pPr>
      <w:proofErr w:type="spellStart"/>
      <w:r w:rsidRPr="00CF51EA">
        <w:rPr>
          <w:rFonts w:asciiTheme="minorHAnsi" w:hAnsiTheme="minorHAnsi" w:cstheme="minorHAnsi"/>
        </w:rPr>
        <w:t>Anulare</w:t>
      </w:r>
      <w:proofErr w:type="spellEnd"/>
      <w:r w:rsidRPr="00CF51EA">
        <w:rPr>
          <w:rFonts w:asciiTheme="minorHAnsi" w:hAnsiTheme="minorHAnsi" w:cstheme="minorHAnsi"/>
        </w:rPr>
        <w:t xml:space="preserve"> cu </w:t>
      </w:r>
      <w:proofErr w:type="spellStart"/>
      <w:r w:rsidRPr="00CF51EA">
        <w:rPr>
          <w:rFonts w:asciiTheme="minorHAnsi" w:hAnsiTheme="minorHAnsi" w:cstheme="minorHAnsi"/>
        </w:rPr>
        <w:t>peste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trei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saptamani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înainte</w:t>
      </w:r>
      <w:proofErr w:type="spellEnd"/>
      <w:r w:rsidRPr="00CF51EA">
        <w:rPr>
          <w:rFonts w:asciiTheme="minorHAnsi" w:hAnsiTheme="minorHAnsi" w:cstheme="minorHAnsi"/>
        </w:rPr>
        <w:t xml:space="preserve"> de </w:t>
      </w:r>
      <w:proofErr w:type="spellStart"/>
      <w:r w:rsidRPr="00CF51EA">
        <w:rPr>
          <w:rFonts w:asciiTheme="minorHAnsi" w:hAnsiTheme="minorHAnsi" w:cstheme="minorHAnsi"/>
        </w:rPr>
        <w:t>începerea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cursului</w:t>
      </w:r>
      <w:proofErr w:type="spellEnd"/>
      <w:r w:rsidRPr="00CF51EA">
        <w:rPr>
          <w:rFonts w:asciiTheme="minorHAnsi" w:hAnsiTheme="minorHAnsi" w:cstheme="minorHAnsi"/>
        </w:rPr>
        <w:t xml:space="preserve">: </w:t>
      </w:r>
      <w:proofErr w:type="spellStart"/>
      <w:r w:rsidRPr="00CF51EA">
        <w:rPr>
          <w:rFonts w:asciiTheme="minorHAnsi" w:hAnsiTheme="minorHAnsi" w:cstheme="minorHAnsi"/>
        </w:rPr>
        <w:t>Elevii</w:t>
      </w:r>
      <w:proofErr w:type="spellEnd"/>
      <w:r w:rsidRPr="00CF51EA">
        <w:rPr>
          <w:rFonts w:asciiTheme="minorHAnsi" w:hAnsiTheme="minorHAnsi" w:cstheme="minorHAnsi"/>
        </w:rPr>
        <w:t xml:space="preserve"> care </w:t>
      </w:r>
      <w:proofErr w:type="spellStart"/>
      <w:r w:rsidRPr="00CF51EA">
        <w:rPr>
          <w:rFonts w:asciiTheme="minorHAnsi" w:hAnsiTheme="minorHAnsi" w:cstheme="minorHAnsi"/>
        </w:rPr>
        <w:t>anulează</w:t>
      </w:r>
      <w:proofErr w:type="spellEnd"/>
      <w:r w:rsidRPr="00CF51EA">
        <w:rPr>
          <w:rFonts w:asciiTheme="minorHAnsi" w:hAnsiTheme="minorHAnsi" w:cstheme="minorHAnsi"/>
        </w:rPr>
        <w:t xml:space="preserve"> cu </w:t>
      </w:r>
      <w:proofErr w:type="spellStart"/>
      <w:r w:rsidRPr="00CF51EA">
        <w:rPr>
          <w:rFonts w:asciiTheme="minorHAnsi" w:hAnsiTheme="minorHAnsi" w:cstheme="minorHAnsi"/>
        </w:rPr>
        <w:t>trei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saptamani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înainte</w:t>
      </w:r>
      <w:proofErr w:type="spellEnd"/>
      <w:r w:rsidRPr="00CF51EA">
        <w:rPr>
          <w:rFonts w:asciiTheme="minorHAnsi" w:hAnsiTheme="minorHAnsi" w:cstheme="minorHAnsi"/>
        </w:rPr>
        <w:t xml:space="preserve"> de data de </w:t>
      </w:r>
      <w:proofErr w:type="spellStart"/>
      <w:r w:rsidRPr="00CF51EA">
        <w:rPr>
          <w:rFonts w:asciiTheme="minorHAnsi" w:hAnsiTheme="minorHAnsi" w:cstheme="minorHAnsi"/>
        </w:rPr>
        <w:t>începere</w:t>
      </w:r>
      <w:proofErr w:type="spellEnd"/>
      <w:r w:rsidRPr="00CF51EA">
        <w:rPr>
          <w:rFonts w:asciiTheme="minorHAnsi" w:hAnsiTheme="minorHAnsi" w:cstheme="minorHAnsi"/>
        </w:rPr>
        <w:t xml:space="preserve"> a </w:t>
      </w:r>
      <w:proofErr w:type="spellStart"/>
      <w:r w:rsidRPr="00CF51EA">
        <w:rPr>
          <w:rFonts w:asciiTheme="minorHAnsi" w:hAnsiTheme="minorHAnsi" w:cstheme="minorHAnsi"/>
        </w:rPr>
        <w:t>cursului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sau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cei</w:t>
      </w:r>
      <w:proofErr w:type="spellEnd"/>
      <w:r w:rsidRPr="00CF51EA">
        <w:rPr>
          <w:rFonts w:asciiTheme="minorHAnsi" w:hAnsiTheme="minorHAnsi" w:cstheme="minorHAnsi"/>
        </w:rPr>
        <w:t xml:space="preserve"> a </w:t>
      </w:r>
      <w:proofErr w:type="spellStart"/>
      <w:r w:rsidRPr="00CF51EA">
        <w:rPr>
          <w:rFonts w:asciiTheme="minorHAnsi" w:hAnsiTheme="minorHAnsi" w:cstheme="minorHAnsi"/>
        </w:rPr>
        <w:t>căror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cerere</w:t>
      </w:r>
      <w:proofErr w:type="spellEnd"/>
      <w:r w:rsidRPr="00CF51EA">
        <w:rPr>
          <w:rFonts w:asciiTheme="minorHAnsi" w:hAnsiTheme="minorHAnsi" w:cstheme="minorHAnsi"/>
        </w:rPr>
        <w:t xml:space="preserve"> de </w:t>
      </w:r>
      <w:proofErr w:type="spellStart"/>
      <w:r w:rsidRPr="00CF51EA">
        <w:rPr>
          <w:rFonts w:asciiTheme="minorHAnsi" w:hAnsiTheme="minorHAnsi" w:cstheme="minorHAnsi"/>
        </w:rPr>
        <w:t>viză</w:t>
      </w:r>
      <w:proofErr w:type="spellEnd"/>
      <w:r w:rsidRPr="00CF51EA">
        <w:rPr>
          <w:rFonts w:asciiTheme="minorHAnsi" w:hAnsiTheme="minorHAnsi" w:cstheme="minorHAnsi"/>
        </w:rPr>
        <w:t xml:space="preserve"> a </w:t>
      </w:r>
      <w:proofErr w:type="spellStart"/>
      <w:r w:rsidRPr="00CF51EA">
        <w:rPr>
          <w:rFonts w:asciiTheme="minorHAnsi" w:hAnsiTheme="minorHAnsi" w:cstheme="minorHAnsi"/>
        </w:rPr>
        <w:t>fost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respinsă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vor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primi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rambursarea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integrală</w:t>
      </w:r>
      <w:proofErr w:type="spellEnd"/>
      <w:r w:rsidRPr="00CF51EA">
        <w:rPr>
          <w:rFonts w:asciiTheme="minorHAnsi" w:hAnsiTheme="minorHAnsi" w:cstheme="minorHAnsi"/>
        </w:rPr>
        <w:t xml:space="preserve"> a </w:t>
      </w:r>
      <w:proofErr w:type="spellStart"/>
      <w:r w:rsidRPr="00CF51EA">
        <w:rPr>
          <w:rFonts w:asciiTheme="minorHAnsi" w:hAnsiTheme="minorHAnsi" w:cstheme="minorHAnsi"/>
        </w:rPr>
        <w:t>taxelor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achitate</w:t>
      </w:r>
      <w:proofErr w:type="spellEnd"/>
      <w:r w:rsidRPr="00CF51EA">
        <w:rPr>
          <w:rFonts w:asciiTheme="minorHAnsi" w:hAnsiTheme="minorHAnsi" w:cstheme="minorHAnsi"/>
        </w:rPr>
        <w:t xml:space="preserve">, minus o </w:t>
      </w:r>
      <w:proofErr w:type="spellStart"/>
      <w:r w:rsidRPr="00CF51EA">
        <w:rPr>
          <w:rFonts w:asciiTheme="minorHAnsi" w:hAnsiTheme="minorHAnsi" w:cstheme="minorHAnsi"/>
        </w:rPr>
        <w:t>taxă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administrativă</w:t>
      </w:r>
      <w:proofErr w:type="spellEnd"/>
      <w:r w:rsidRPr="00CF51EA">
        <w:rPr>
          <w:rFonts w:asciiTheme="minorHAnsi" w:hAnsiTheme="minorHAnsi" w:cstheme="minorHAnsi"/>
        </w:rPr>
        <w:t xml:space="preserve"> de 50 de lire </w:t>
      </w:r>
      <w:proofErr w:type="spellStart"/>
      <w:r w:rsidRPr="00CF51EA">
        <w:rPr>
          <w:rFonts w:asciiTheme="minorHAnsi" w:hAnsiTheme="minorHAnsi" w:cstheme="minorHAnsi"/>
        </w:rPr>
        <w:t>sterline</w:t>
      </w:r>
      <w:proofErr w:type="spellEnd"/>
      <w:r w:rsidRPr="00CF51EA">
        <w:rPr>
          <w:rFonts w:asciiTheme="minorHAnsi" w:hAnsiTheme="minorHAnsi" w:cstheme="minorHAnsi"/>
        </w:rPr>
        <w:t>.</w:t>
      </w:r>
    </w:p>
    <w:p w14:paraId="7ECBADA2" w14:textId="77777777" w:rsidR="00CF51EA" w:rsidRPr="00CF51EA" w:rsidRDefault="00CF51EA" w:rsidP="00CF51EA">
      <w:pPr>
        <w:pStyle w:val="NormalWeb"/>
        <w:rPr>
          <w:rFonts w:asciiTheme="minorHAnsi" w:hAnsiTheme="minorHAnsi" w:cstheme="minorHAnsi"/>
        </w:rPr>
      </w:pPr>
      <w:proofErr w:type="spellStart"/>
      <w:r w:rsidRPr="00CF51EA">
        <w:rPr>
          <w:rFonts w:asciiTheme="minorHAnsi" w:hAnsiTheme="minorHAnsi" w:cstheme="minorHAnsi"/>
        </w:rPr>
        <w:t>Retragere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după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începerea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cursului</w:t>
      </w:r>
      <w:proofErr w:type="spellEnd"/>
      <w:r w:rsidRPr="00CF51EA">
        <w:rPr>
          <w:rFonts w:asciiTheme="minorHAnsi" w:hAnsiTheme="minorHAnsi" w:cstheme="minorHAnsi"/>
        </w:rPr>
        <w:t xml:space="preserve">: </w:t>
      </w:r>
      <w:proofErr w:type="spellStart"/>
      <w:r w:rsidRPr="00CF51EA">
        <w:rPr>
          <w:rFonts w:asciiTheme="minorHAnsi" w:hAnsiTheme="minorHAnsi" w:cstheme="minorHAnsi"/>
        </w:rPr>
        <w:t>Elevii</w:t>
      </w:r>
      <w:proofErr w:type="spellEnd"/>
      <w:r w:rsidRPr="00CF51EA">
        <w:rPr>
          <w:rFonts w:asciiTheme="minorHAnsi" w:hAnsiTheme="minorHAnsi" w:cstheme="minorHAnsi"/>
        </w:rPr>
        <w:t xml:space="preserve"> care se </w:t>
      </w:r>
      <w:proofErr w:type="spellStart"/>
      <w:r w:rsidRPr="00CF51EA">
        <w:rPr>
          <w:rFonts w:asciiTheme="minorHAnsi" w:hAnsiTheme="minorHAnsi" w:cstheme="minorHAnsi"/>
        </w:rPr>
        <w:t>retrag</w:t>
      </w:r>
      <w:proofErr w:type="spellEnd"/>
      <w:r w:rsidRPr="00CF51EA">
        <w:rPr>
          <w:rFonts w:asciiTheme="minorHAnsi" w:hAnsiTheme="minorHAnsi" w:cstheme="minorHAnsi"/>
        </w:rPr>
        <w:t xml:space="preserve"> de la curs </w:t>
      </w:r>
      <w:proofErr w:type="spellStart"/>
      <w:r w:rsidRPr="00CF51EA">
        <w:rPr>
          <w:rFonts w:asciiTheme="minorHAnsi" w:hAnsiTheme="minorHAnsi" w:cstheme="minorHAnsi"/>
        </w:rPr>
        <w:t>după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începerea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acestuia</w:t>
      </w:r>
      <w:proofErr w:type="spellEnd"/>
      <w:r w:rsidRPr="00CF51EA">
        <w:rPr>
          <w:rFonts w:asciiTheme="minorHAnsi" w:hAnsiTheme="minorHAnsi" w:cstheme="minorHAnsi"/>
        </w:rPr>
        <w:t xml:space="preserve">, </w:t>
      </w:r>
      <w:proofErr w:type="spellStart"/>
      <w:r w:rsidRPr="00CF51EA">
        <w:rPr>
          <w:rFonts w:asciiTheme="minorHAnsi" w:hAnsiTheme="minorHAnsi" w:cstheme="minorHAnsi"/>
        </w:rPr>
        <w:t>indiferent</w:t>
      </w:r>
      <w:proofErr w:type="spellEnd"/>
      <w:r w:rsidRPr="00CF51EA">
        <w:rPr>
          <w:rFonts w:asciiTheme="minorHAnsi" w:hAnsiTheme="minorHAnsi" w:cstheme="minorHAnsi"/>
        </w:rPr>
        <w:t xml:space="preserve"> de </w:t>
      </w:r>
      <w:proofErr w:type="spellStart"/>
      <w:r w:rsidRPr="00CF51EA">
        <w:rPr>
          <w:rFonts w:asciiTheme="minorHAnsi" w:hAnsiTheme="minorHAnsi" w:cstheme="minorHAnsi"/>
        </w:rPr>
        <w:t>motiv</w:t>
      </w:r>
      <w:proofErr w:type="spellEnd"/>
      <w:r w:rsidRPr="00CF51EA">
        <w:rPr>
          <w:rFonts w:asciiTheme="minorHAnsi" w:hAnsiTheme="minorHAnsi" w:cstheme="minorHAnsi"/>
        </w:rPr>
        <w:t xml:space="preserve">, </w:t>
      </w:r>
      <w:proofErr w:type="spellStart"/>
      <w:r w:rsidRPr="00CF51EA">
        <w:rPr>
          <w:rFonts w:asciiTheme="minorHAnsi" w:hAnsiTheme="minorHAnsi" w:cstheme="minorHAnsi"/>
        </w:rPr>
        <w:t>vor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plăti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prețul</w:t>
      </w:r>
      <w:proofErr w:type="spellEnd"/>
      <w:r w:rsidRPr="00CF51EA">
        <w:rPr>
          <w:rFonts w:asciiTheme="minorHAnsi" w:hAnsiTheme="minorHAnsi" w:cstheme="minorHAnsi"/>
        </w:rPr>
        <w:t xml:space="preserve"> integral al </w:t>
      </w:r>
      <w:proofErr w:type="spellStart"/>
      <w:r w:rsidRPr="00CF51EA">
        <w:rPr>
          <w:rFonts w:asciiTheme="minorHAnsi" w:hAnsiTheme="minorHAnsi" w:cstheme="minorHAnsi"/>
        </w:rPr>
        <w:t>programului</w:t>
      </w:r>
      <w:proofErr w:type="spellEnd"/>
      <w:r w:rsidRPr="00CF51EA">
        <w:rPr>
          <w:rFonts w:asciiTheme="minorHAnsi" w:hAnsiTheme="minorHAnsi" w:cstheme="minorHAnsi"/>
        </w:rPr>
        <w:t xml:space="preserve">. </w:t>
      </w:r>
      <w:proofErr w:type="spellStart"/>
      <w:r w:rsidRPr="00CF51EA">
        <w:rPr>
          <w:rFonts w:asciiTheme="minorHAnsi" w:hAnsiTheme="minorHAnsi" w:cstheme="minorHAnsi"/>
        </w:rPr>
        <w:t>Rambursările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parțiale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pentru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săptămânile</w:t>
      </w:r>
      <w:proofErr w:type="spellEnd"/>
      <w:r w:rsidRPr="00CF51EA">
        <w:rPr>
          <w:rFonts w:asciiTheme="minorHAnsi" w:hAnsiTheme="minorHAnsi" w:cstheme="minorHAnsi"/>
        </w:rPr>
        <w:t xml:space="preserve"> complete </w:t>
      </w:r>
      <w:proofErr w:type="spellStart"/>
      <w:r w:rsidRPr="00CF51EA">
        <w:rPr>
          <w:rFonts w:asciiTheme="minorHAnsi" w:hAnsiTheme="minorHAnsi" w:cstheme="minorHAnsi"/>
        </w:rPr>
        <w:t>neutilizate</w:t>
      </w:r>
      <w:proofErr w:type="spellEnd"/>
      <w:r w:rsidRPr="00CF51EA">
        <w:rPr>
          <w:rFonts w:asciiTheme="minorHAnsi" w:hAnsiTheme="minorHAnsi" w:cstheme="minorHAnsi"/>
        </w:rPr>
        <w:t xml:space="preserve"> pot fi </w:t>
      </w:r>
      <w:proofErr w:type="spellStart"/>
      <w:r w:rsidRPr="00CF51EA">
        <w:rPr>
          <w:rFonts w:asciiTheme="minorHAnsi" w:hAnsiTheme="minorHAnsi" w:cstheme="minorHAnsi"/>
        </w:rPr>
        <w:t>efectuate</w:t>
      </w:r>
      <w:proofErr w:type="spellEnd"/>
      <w:r w:rsidRPr="00CF51EA">
        <w:rPr>
          <w:rFonts w:asciiTheme="minorHAnsi" w:hAnsiTheme="minorHAnsi" w:cstheme="minorHAnsi"/>
        </w:rPr>
        <w:t xml:space="preserve">, </w:t>
      </w:r>
      <w:proofErr w:type="spellStart"/>
      <w:r w:rsidRPr="00CF51EA">
        <w:rPr>
          <w:rFonts w:asciiTheme="minorHAnsi" w:hAnsiTheme="minorHAnsi" w:cstheme="minorHAnsi"/>
        </w:rPr>
        <w:t>în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funcție</w:t>
      </w:r>
      <w:proofErr w:type="spellEnd"/>
      <w:r w:rsidRPr="00CF51EA">
        <w:rPr>
          <w:rFonts w:asciiTheme="minorHAnsi" w:hAnsiTheme="minorHAnsi" w:cstheme="minorHAnsi"/>
        </w:rPr>
        <w:t xml:space="preserve"> de </w:t>
      </w:r>
      <w:proofErr w:type="spellStart"/>
      <w:r w:rsidRPr="00CF51EA">
        <w:rPr>
          <w:rFonts w:asciiTheme="minorHAnsi" w:hAnsiTheme="minorHAnsi" w:cstheme="minorHAnsi"/>
        </w:rPr>
        <w:t>motivul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retragerii</w:t>
      </w:r>
      <w:proofErr w:type="spellEnd"/>
      <w:r w:rsidRPr="00CF51EA">
        <w:rPr>
          <w:rFonts w:asciiTheme="minorHAnsi" w:hAnsiTheme="minorHAnsi" w:cstheme="minorHAnsi"/>
        </w:rPr>
        <w:t xml:space="preserve">. Orice </w:t>
      </w:r>
      <w:proofErr w:type="spellStart"/>
      <w:r w:rsidRPr="00CF51EA">
        <w:rPr>
          <w:rFonts w:asciiTheme="minorHAnsi" w:hAnsiTheme="minorHAnsi" w:cstheme="minorHAnsi"/>
        </w:rPr>
        <w:t>rambursare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datorată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va</w:t>
      </w:r>
      <w:proofErr w:type="spellEnd"/>
      <w:r w:rsidRPr="00CF51EA">
        <w:rPr>
          <w:rFonts w:asciiTheme="minorHAnsi" w:hAnsiTheme="minorHAnsi" w:cstheme="minorHAnsi"/>
        </w:rPr>
        <w:t xml:space="preserve"> fi </w:t>
      </w:r>
      <w:proofErr w:type="spellStart"/>
      <w:r w:rsidRPr="00CF51EA">
        <w:rPr>
          <w:rFonts w:asciiTheme="minorHAnsi" w:hAnsiTheme="minorHAnsi" w:cstheme="minorHAnsi"/>
        </w:rPr>
        <w:t>efectuată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către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persoana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sau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organizația</w:t>
      </w:r>
      <w:proofErr w:type="spellEnd"/>
      <w:r w:rsidRPr="00CF51EA">
        <w:rPr>
          <w:rFonts w:asciiTheme="minorHAnsi" w:hAnsiTheme="minorHAnsi" w:cstheme="minorHAnsi"/>
        </w:rPr>
        <w:t xml:space="preserve"> care a </w:t>
      </w:r>
      <w:proofErr w:type="spellStart"/>
      <w:r w:rsidRPr="00CF51EA">
        <w:rPr>
          <w:rFonts w:asciiTheme="minorHAnsi" w:hAnsiTheme="minorHAnsi" w:cstheme="minorHAnsi"/>
        </w:rPr>
        <w:t>plătit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inițial</w:t>
      </w:r>
      <w:proofErr w:type="spellEnd"/>
      <w:r w:rsidRPr="00CF51EA">
        <w:rPr>
          <w:rFonts w:asciiTheme="minorHAnsi" w:hAnsiTheme="minorHAnsi" w:cstheme="minorHAnsi"/>
        </w:rPr>
        <w:t xml:space="preserve"> taxa </w:t>
      </w:r>
      <w:proofErr w:type="spellStart"/>
      <w:r w:rsidRPr="00CF51EA">
        <w:rPr>
          <w:rFonts w:asciiTheme="minorHAnsi" w:hAnsiTheme="minorHAnsi" w:cstheme="minorHAnsi"/>
        </w:rPr>
        <w:t>și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va</w:t>
      </w:r>
      <w:proofErr w:type="spellEnd"/>
      <w:r w:rsidRPr="00CF51EA">
        <w:rPr>
          <w:rFonts w:asciiTheme="minorHAnsi" w:hAnsiTheme="minorHAnsi" w:cstheme="minorHAnsi"/>
        </w:rPr>
        <w:t xml:space="preserve"> fi </w:t>
      </w:r>
      <w:proofErr w:type="spellStart"/>
      <w:r w:rsidRPr="00CF51EA">
        <w:rPr>
          <w:rFonts w:asciiTheme="minorHAnsi" w:hAnsiTheme="minorHAnsi" w:cstheme="minorHAnsi"/>
        </w:rPr>
        <w:t>procesată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în</w:t>
      </w:r>
      <w:proofErr w:type="spellEnd"/>
      <w:r w:rsidRPr="00CF51EA">
        <w:rPr>
          <w:rFonts w:asciiTheme="minorHAnsi" w:hAnsiTheme="minorHAnsi" w:cstheme="minorHAnsi"/>
        </w:rPr>
        <w:t xml:space="preserve"> termen de 60 de </w:t>
      </w:r>
      <w:proofErr w:type="spellStart"/>
      <w:r w:rsidRPr="00CF51EA">
        <w:rPr>
          <w:rFonts w:asciiTheme="minorHAnsi" w:hAnsiTheme="minorHAnsi" w:cstheme="minorHAnsi"/>
        </w:rPr>
        <w:t>zile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calendaristice</w:t>
      </w:r>
      <w:proofErr w:type="spellEnd"/>
      <w:r w:rsidRPr="00CF51EA">
        <w:rPr>
          <w:rFonts w:asciiTheme="minorHAnsi" w:hAnsiTheme="minorHAnsi" w:cstheme="minorHAnsi"/>
        </w:rPr>
        <w:t xml:space="preserve"> de la </w:t>
      </w:r>
      <w:proofErr w:type="spellStart"/>
      <w:r w:rsidRPr="00CF51EA">
        <w:rPr>
          <w:rFonts w:asciiTheme="minorHAnsi" w:hAnsiTheme="minorHAnsi" w:cstheme="minorHAnsi"/>
        </w:rPr>
        <w:t>confirmarea</w:t>
      </w:r>
      <w:proofErr w:type="spellEnd"/>
      <w:r w:rsidRPr="00CF51EA">
        <w:rPr>
          <w:rFonts w:asciiTheme="minorHAnsi" w:hAnsiTheme="minorHAnsi" w:cstheme="minorHAnsi"/>
        </w:rPr>
        <w:t xml:space="preserve"> </w:t>
      </w:r>
      <w:proofErr w:type="spellStart"/>
      <w:r w:rsidRPr="00CF51EA">
        <w:rPr>
          <w:rFonts w:asciiTheme="minorHAnsi" w:hAnsiTheme="minorHAnsi" w:cstheme="minorHAnsi"/>
        </w:rPr>
        <w:t>scrisă</w:t>
      </w:r>
      <w:proofErr w:type="spellEnd"/>
      <w:r w:rsidRPr="00CF51EA">
        <w:rPr>
          <w:rFonts w:asciiTheme="minorHAnsi" w:hAnsiTheme="minorHAnsi" w:cstheme="minorHAnsi"/>
        </w:rPr>
        <w:t>.</w:t>
      </w:r>
    </w:p>
    <w:bookmarkEnd w:id="2"/>
    <w:p w14:paraId="5045B236" w14:textId="77777777" w:rsidR="00CF51EA" w:rsidRPr="00CF51EA" w:rsidRDefault="00CF51EA" w:rsidP="00CF51EA">
      <w:pPr>
        <w:pStyle w:val="NormalWeb"/>
        <w:ind w:left="540"/>
        <w:rPr>
          <w:rFonts w:ascii="Calibri-Bold" w:hAnsi="Calibri-Bold" w:cs="Calibri-Bold"/>
          <w:b/>
          <w:bCs/>
          <w:color w:val="0000CD"/>
        </w:rPr>
      </w:pPr>
    </w:p>
    <w:p w14:paraId="2F45C855" w14:textId="77777777" w:rsidR="00DC1E38" w:rsidRPr="00DC1E38" w:rsidRDefault="00DC1E38" w:rsidP="00DC1E38">
      <w:pPr>
        <w:pStyle w:val="NormalWeb"/>
        <w:rPr>
          <w:rFonts w:ascii="Calibri-Bold" w:hAnsi="Calibri-Bold" w:cs="Calibri-Bold"/>
          <w:b/>
          <w:bCs/>
          <w:color w:val="0000CD"/>
        </w:rPr>
      </w:pPr>
    </w:p>
    <w:p w14:paraId="215FAE2E" w14:textId="77777777" w:rsidR="00DC1E38" w:rsidRDefault="00DC1E38" w:rsidP="004776F7">
      <w:pPr>
        <w:pStyle w:val="NormalWeb"/>
        <w:keepNext/>
      </w:pPr>
    </w:p>
    <w:p w14:paraId="7C60C53C" w14:textId="77777777" w:rsidR="004776F7" w:rsidRDefault="004776F7" w:rsidP="004776F7">
      <w:pPr>
        <w:pStyle w:val="NormalWeb"/>
        <w:keepNext/>
      </w:pPr>
    </w:p>
    <w:p w14:paraId="518CED4A" w14:textId="199344D9" w:rsidR="00E87D55" w:rsidRDefault="00F46CBA" w:rsidP="00F46CBA">
      <w:pPr>
        <w:pStyle w:val="NormalWeb"/>
        <w:tabs>
          <w:tab w:val="left" w:pos="8820"/>
        </w:tabs>
        <w:ind w:left="360"/>
      </w:pPr>
      <w:r>
        <w:tab/>
      </w:r>
    </w:p>
    <w:sectPr w:rsidR="00E87D55" w:rsidSect="008A4170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E454" w14:textId="77777777" w:rsidR="00BA280A" w:rsidRDefault="00BA280A" w:rsidP="00391909">
      <w:pPr>
        <w:spacing w:after="0" w:line="240" w:lineRule="auto"/>
      </w:pPr>
      <w:r>
        <w:separator/>
      </w:r>
    </w:p>
  </w:endnote>
  <w:endnote w:type="continuationSeparator" w:id="0">
    <w:p w14:paraId="37551E46" w14:textId="77777777" w:rsidR="00BA280A" w:rsidRDefault="00BA280A" w:rsidP="0039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A3B1" w14:textId="2A07A6FF" w:rsidR="00391909" w:rsidRDefault="00391909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29E6021" wp14:editId="599B7389">
          <wp:simplePos x="0" y="0"/>
          <wp:positionH relativeFrom="margin">
            <wp:posOffset>300355</wp:posOffset>
          </wp:positionH>
          <wp:positionV relativeFrom="paragraph">
            <wp:posOffset>-286385</wp:posOffset>
          </wp:positionV>
          <wp:extent cx="5554345" cy="664210"/>
          <wp:effectExtent l="0" t="0" r="8255" b="2540"/>
          <wp:wrapSquare wrapText="bothSides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4345" cy="6642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0B8A" w14:textId="77777777" w:rsidR="00BA280A" w:rsidRDefault="00BA280A" w:rsidP="00391909">
      <w:pPr>
        <w:spacing w:after="0" w:line="240" w:lineRule="auto"/>
      </w:pPr>
      <w:r>
        <w:separator/>
      </w:r>
    </w:p>
  </w:footnote>
  <w:footnote w:type="continuationSeparator" w:id="0">
    <w:p w14:paraId="18E02735" w14:textId="77777777" w:rsidR="00BA280A" w:rsidRDefault="00BA280A" w:rsidP="00391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B241" w14:textId="72E0345D" w:rsidR="00391909" w:rsidRDefault="00391909">
    <w:pPr>
      <w:pStyle w:val="Header"/>
    </w:pPr>
    <w:r>
      <w:rPr>
        <w:noProof/>
        <w:sz w:val="20"/>
      </w:rPr>
      <w:drawing>
        <wp:inline distT="0" distB="0" distL="0" distR="0" wp14:anchorId="1E45BD83" wp14:editId="74840974">
          <wp:extent cx="2307283" cy="741806"/>
          <wp:effectExtent l="0" t="0" r="0" b="0"/>
          <wp:docPr id="20974128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7283" cy="741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646D"/>
    <w:multiLevelType w:val="hybridMultilevel"/>
    <w:tmpl w:val="F9A6FF70"/>
    <w:lvl w:ilvl="0" w:tplc="9BFEF1F2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27052"/>
    <w:multiLevelType w:val="hybridMultilevel"/>
    <w:tmpl w:val="B3EABC36"/>
    <w:lvl w:ilvl="0" w:tplc="9BFEF1F2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20FE7"/>
    <w:multiLevelType w:val="hybridMultilevel"/>
    <w:tmpl w:val="9470222E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8498D"/>
    <w:multiLevelType w:val="hybridMultilevel"/>
    <w:tmpl w:val="B2D064B6"/>
    <w:lvl w:ilvl="0" w:tplc="25743C9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A75488"/>
    <w:multiLevelType w:val="hybridMultilevel"/>
    <w:tmpl w:val="494A0DF6"/>
    <w:lvl w:ilvl="0" w:tplc="9BFEF1F2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B6D20"/>
    <w:multiLevelType w:val="hybridMultilevel"/>
    <w:tmpl w:val="62E0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00462"/>
    <w:multiLevelType w:val="hybridMultilevel"/>
    <w:tmpl w:val="83C6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62CED"/>
    <w:multiLevelType w:val="hybridMultilevel"/>
    <w:tmpl w:val="127EBE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</w:abstractNum>
  <w:num w:numId="1" w16cid:durableId="1786148538">
    <w:abstractNumId w:val="6"/>
  </w:num>
  <w:num w:numId="2" w16cid:durableId="1001855444">
    <w:abstractNumId w:val="3"/>
  </w:num>
  <w:num w:numId="3" w16cid:durableId="36510059">
    <w:abstractNumId w:val="7"/>
  </w:num>
  <w:num w:numId="4" w16cid:durableId="324746769">
    <w:abstractNumId w:val="5"/>
  </w:num>
  <w:num w:numId="5" w16cid:durableId="1883248638">
    <w:abstractNumId w:val="0"/>
  </w:num>
  <w:num w:numId="6" w16cid:durableId="1715077294">
    <w:abstractNumId w:val="4"/>
  </w:num>
  <w:num w:numId="7" w16cid:durableId="271985643">
    <w:abstractNumId w:val="1"/>
  </w:num>
  <w:num w:numId="8" w16cid:durableId="1902132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09"/>
    <w:rsid w:val="00036B68"/>
    <w:rsid w:val="0007368D"/>
    <w:rsid w:val="00242290"/>
    <w:rsid w:val="00320F4F"/>
    <w:rsid w:val="00391909"/>
    <w:rsid w:val="003B1B79"/>
    <w:rsid w:val="003F715B"/>
    <w:rsid w:val="00432BD3"/>
    <w:rsid w:val="004776F7"/>
    <w:rsid w:val="005B1C54"/>
    <w:rsid w:val="00624447"/>
    <w:rsid w:val="0063232C"/>
    <w:rsid w:val="00661E10"/>
    <w:rsid w:val="007D5F4D"/>
    <w:rsid w:val="007F515E"/>
    <w:rsid w:val="008010A3"/>
    <w:rsid w:val="008A4170"/>
    <w:rsid w:val="008B2697"/>
    <w:rsid w:val="008E7BE0"/>
    <w:rsid w:val="00940A1C"/>
    <w:rsid w:val="00A92F7F"/>
    <w:rsid w:val="00AB7015"/>
    <w:rsid w:val="00B12A97"/>
    <w:rsid w:val="00B3145C"/>
    <w:rsid w:val="00BA280A"/>
    <w:rsid w:val="00C17487"/>
    <w:rsid w:val="00C57A38"/>
    <w:rsid w:val="00CF51EA"/>
    <w:rsid w:val="00D01191"/>
    <w:rsid w:val="00D310EC"/>
    <w:rsid w:val="00DC1E38"/>
    <w:rsid w:val="00DD352B"/>
    <w:rsid w:val="00E13AC0"/>
    <w:rsid w:val="00E87D55"/>
    <w:rsid w:val="00F46CBA"/>
    <w:rsid w:val="00FC1B6A"/>
    <w:rsid w:val="00FC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9E3C"/>
  <w15:chartTrackingRefBased/>
  <w15:docId w15:val="{F3B44FAA-CCE7-4D8F-A858-E571569B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lsys body"/>
    <w:qFormat/>
    <w:rsid w:val="00C57A3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90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909"/>
  </w:style>
  <w:style w:type="paragraph" w:styleId="Footer">
    <w:name w:val="footer"/>
    <w:basedOn w:val="Normal"/>
    <w:link w:val="FooterChar"/>
    <w:uiPriority w:val="99"/>
    <w:unhideWhenUsed/>
    <w:rsid w:val="0039190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909"/>
  </w:style>
  <w:style w:type="character" w:customStyle="1" w:styleId="Heading1Char">
    <w:name w:val="Heading 1 Char"/>
    <w:basedOn w:val="DefaultParagraphFont"/>
    <w:link w:val="Heading1"/>
    <w:uiPriority w:val="9"/>
    <w:rsid w:val="00391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3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C17487"/>
    <w:pPr>
      <w:ind w:left="720"/>
      <w:contextualSpacing/>
    </w:pPr>
  </w:style>
  <w:style w:type="table" w:styleId="TableGrid">
    <w:name w:val="Table Grid"/>
    <w:basedOn w:val="TableNormal"/>
    <w:uiPriority w:val="39"/>
    <w:rsid w:val="00B3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B3145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B12A9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B12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776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ypena">
    <w:name w:val="oypena"/>
    <w:basedOn w:val="DefaultParagraphFont"/>
    <w:rsid w:val="00CF51EA"/>
  </w:style>
  <w:style w:type="paragraph" w:customStyle="1" w:styleId="DecimalAligned">
    <w:name w:val="Decimal Aligned"/>
    <w:basedOn w:val="Normal"/>
    <w:uiPriority w:val="40"/>
    <w:qFormat/>
    <w:rsid w:val="00F46CBA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F46CBA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6CBA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F46CBA"/>
    <w:rPr>
      <w:i/>
      <w:iCs/>
    </w:rPr>
  </w:style>
  <w:style w:type="table" w:styleId="LightShading-Accent1">
    <w:name w:val="Light Shading Accent 1"/>
    <w:basedOn w:val="TableNormal"/>
    <w:uiPriority w:val="60"/>
    <w:rsid w:val="00F46CBA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F46CBA"/>
    <w:rPr>
      <w:b/>
      <w:bCs/>
    </w:rPr>
  </w:style>
  <w:style w:type="table" w:styleId="GridTable1Light-Accent4">
    <w:name w:val="Grid Table 1 Light Accent 4"/>
    <w:basedOn w:val="TableNormal"/>
    <w:uiPriority w:val="46"/>
    <w:rsid w:val="00F46C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46C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florin.dumitru27@gmail.com</cp:lastModifiedBy>
  <cp:revision>3</cp:revision>
  <dcterms:created xsi:type="dcterms:W3CDTF">2025-02-18T08:39:00Z</dcterms:created>
  <dcterms:modified xsi:type="dcterms:W3CDTF">2025-04-01T22:47:00Z</dcterms:modified>
</cp:coreProperties>
</file>