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6685B" w14:textId="28B65355" w:rsidR="000231D7" w:rsidRPr="00090319" w:rsidRDefault="001A5CA3" w:rsidP="000D7955">
      <w:pPr>
        <w:tabs>
          <w:tab w:val="left" w:pos="9214"/>
          <w:tab w:val="right" w:pos="9360"/>
        </w:tabs>
        <w:ind w:right="477"/>
        <w:rPr>
          <w:rFonts w:ascii="Calibri" w:hAnsi="Calibri" w:cs="Calibri"/>
          <w:b/>
          <w:iCs/>
          <w:noProof/>
          <w:color w:val="0070C0"/>
          <w:sz w:val="40"/>
          <w:szCs w:val="40"/>
          <w:lang w:val="ro-RO"/>
        </w:rPr>
      </w:pPr>
      <w:r>
        <w:rPr>
          <w:noProof/>
        </w:rPr>
        <w:pict w14:anchorId="6E677829">
          <v:shape id="Imagine 5" o:spid="_x0000_s2078" type="#_x0000_t75" alt="sighisoara" style="position:absolute;margin-left:4.9pt;margin-top:44pt;width:480pt;height:318.75pt;z-index:2;visibility:visible;mso-wrap-style:square;mso-position-horizontal-relative:text;mso-position-vertical-relative:text;mso-width-relative:page;mso-height-relative:page">
            <v:imagedata r:id="rId8" o:title="sighisoara"/>
            <w10:wrap type="square"/>
          </v:shape>
        </w:pict>
      </w:r>
      <w:r w:rsidR="000D7955">
        <w:rPr>
          <w:rFonts w:ascii="Calibri" w:hAnsi="Calibri" w:cs="Calibri"/>
          <w:b/>
          <w:iCs/>
          <w:noProof/>
          <w:color w:val="00B0F0"/>
          <w:sz w:val="36"/>
          <w:szCs w:val="36"/>
          <w:lang w:val="ro-RO"/>
        </w:rPr>
        <w:t xml:space="preserve">                         </w:t>
      </w:r>
      <w:r w:rsidR="00E31969">
        <w:rPr>
          <w:rFonts w:ascii="Calibri" w:hAnsi="Calibri" w:cs="Calibri"/>
          <w:b/>
          <w:iCs/>
          <w:noProof/>
          <w:color w:val="0070C0"/>
          <w:sz w:val="40"/>
          <w:szCs w:val="40"/>
          <w:lang w:val="ro-RO"/>
        </w:rPr>
        <w:t>C</w:t>
      </w:r>
      <w:r w:rsidR="00653417">
        <w:rPr>
          <w:rFonts w:ascii="Calibri" w:hAnsi="Calibri" w:cs="Calibri"/>
          <w:b/>
          <w:iCs/>
          <w:noProof/>
          <w:color w:val="0070C0"/>
          <w:sz w:val="40"/>
          <w:szCs w:val="40"/>
          <w:lang w:val="ro-RO"/>
        </w:rPr>
        <w:t>etăți</w:t>
      </w:r>
      <w:r w:rsidR="00E31969">
        <w:rPr>
          <w:rFonts w:ascii="Calibri" w:hAnsi="Calibri" w:cs="Calibri"/>
          <w:b/>
          <w:iCs/>
          <w:noProof/>
          <w:color w:val="0070C0"/>
          <w:sz w:val="40"/>
          <w:szCs w:val="40"/>
          <w:lang w:val="ro-RO"/>
        </w:rPr>
        <w:t xml:space="preserve"> medievale</w:t>
      </w:r>
      <w:r w:rsidR="00800115" w:rsidRPr="00090319">
        <w:rPr>
          <w:rFonts w:ascii="Calibri" w:hAnsi="Calibri" w:cs="Calibri"/>
          <w:b/>
          <w:iCs/>
          <w:noProof/>
          <w:color w:val="0070C0"/>
          <w:sz w:val="40"/>
          <w:szCs w:val="40"/>
          <w:lang w:val="ro-RO"/>
        </w:rPr>
        <w:t xml:space="preserve"> </w:t>
      </w:r>
      <w:r w:rsidR="00E31969">
        <w:rPr>
          <w:rFonts w:ascii="Calibri" w:hAnsi="Calibri" w:cs="Calibri"/>
          <w:b/>
          <w:iCs/>
          <w:noProof/>
          <w:color w:val="0070C0"/>
          <w:sz w:val="40"/>
          <w:szCs w:val="40"/>
          <w:lang w:val="ro-RO"/>
        </w:rPr>
        <w:t>d</w:t>
      </w:r>
      <w:r w:rsidR="000D7955" w:rsidRPr="00090319">
        <w:rPr>
          <w:rFonts w:ascii="Calibri" w:hAnsi="Calibri" w:cs="Calibri"/>
          <w:b/>
          <w:iCs/>
          <w:noProof/>
          <w:color w:val="0070C0"/>
          <w:sz w:val="40"/>
          <w:szCs w:val="40"/>
          <w:lang w:val="ro-RO"/>
        </w:rPr>
        <w:t>in Transilvania</w:t>
      </w:r>
    </w:p>
    <w:tbl>
      <w:tblPr>
        <w:tblW w:w="9524"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0A0" w:firstRow="1" w:lastRow="0" w:firstColumn="1" w:lastColumn="0" w:noHBand="0" w:noVBand="0"/>
      </w:tblPr>
      <w:tblGrid>
        <w:gridCol w:w="3287"/>
        <w:gridCol w:w="2785"/>
        <w:gridCol w:w="3452"/>
      </w:tblGrid>
      <w:tr w:rsidR="004C4C4C" w:rsidRPr="00A04C3F" w14:paraId="7AC2620B" w14:textId="77777777" w:rsidTr="00C41C7A">
        <w:trPr>
          <w:trHeight w:val="297"/>
          <w:jc w:val="center"/>
        </w:trPr>
        <w:tc>
          <w:tcPr>
            <w:tcW w:w="3287" w:type="dxa"/>
            <w:tcBorders>
              <w:top w:val="single" w:sz="4" w:space="0" w:color="F79646"/>
              <w:left w:val="single" w:sz="4" w:space="0" w:color="F79646"/>
              <w:bottom w:val="single" w:sz="4" w:space="0" w:color="F79646"/>
              <w:right w:val="nil"/>
            </w:tcBorders>
            <w:shd w:val="clear" w:color="auto" w:fill="F79646"/>
          </w:tcPr>
          <w:p w14:paraId="03BE3E3C" w14:textId="501E4CC0" w:rsidR="004C4C4C" w:rsidRPr="00A04C3F" w:rsidRDefault="00B7450C" w:rsidP="0059639E">
            <w:pPr>
              <w:tabs>
                <w:tab w:val="left" w:pos="1260"/>
              </w:tabs>
              <w:spacing w:after="120"/>
              <w:rPr>
                <w:rFonts w:ascii="Calibri" w:hAnsi="Calibri" w:cs="Calibri"/>
                <w:b/>
                <w:bCs/>
                <w:noProof/>
                <w:color w:val="FFFFFF"/>
                <w:lang w:val="ro-RO"/>
              </w:rPr>
            </w:pPr>
            <w:r>
              <w:rPr>
                <w:rFonts w:ascii="Calibri" w:hAnsi="Calibri" w:cs="Calibri"/>
                <w:b/>
                <w:bCs/>
                <w:noProof/>
                <w:color w:val="FFFFFF"/>
                <w:lang w:val="ro-RO"/>
              </w:rPr>
              <w:t xml:space="preserve">                </w:t>
            </w:r>
            <w:r w:rsidR="004C4C4C" w:rsidRPr="00A04C3F">
              <w:rPr>
                <w:rFonts w:ascii="Calibri" w:hAnsi="Calibri" w:cs="Calibri"/>
                <w:b/>
                <w:bCs/>
                <w:noProof/>
                <w:color w:val="FFFFFF"/>
                <w:lang w:val="ro-RO"/>
              </w:rPr>
              <w:t>PERIOADA</w:t>
            </w:r>
          </w:p>
        </w:tc>
        <w:tc>
          <w:tcPr>
            <w:tcW w:w="2785" w:type="dxa"/>
            <w:tcBorders>
              <w:top w:val="single" w:sz="4" w:space="0" w:color="F79646"/>
              <w:left w:val="nil"/>
              <w:bottom w:val="single" w:sz="4" w:space="0" w:color="F79646"/>
              <w:right w:val="nil"/>
            </w:tcBorders>
            <w:shd w:val="clear" w:color="auto" w:fill="F79646"/>
          </w:tcPr>
          <w:p w14:paraId="346628BD" w14:textId="2E7F49BD" w:rsidR="004C4C4C" w:rsidRPr="00A04C3F" w:rsidRDefault="00B7450C" w:rsidP="0059639E">
            <w:pPr>
              <w:tabs>
                <w:tab w:val="left" w:pos="1260"/>
              </w:tabs>
              <w:spacing w:after="120"/>
              <w:rPr>
                <w:rFonts w:ascii="Calibri" w:hAnsi="Calibri" w:cs="Calibri"/>
                <w:b/>
                <w:bCs/>
                <w:noProof/>
                <w:color w:val="FFFFFF"/>
                <w:lang w:val="ro-RO"/>
              </w:rPr>
            </w:pPr>
            <w:r>
              <w:rPr>
                <w:rFonts w:ascii="Calibri" w:hAnsi="Calibri" w:cs="Calibri"/>
                <w:b/>
                <w:bCs/>
                <w:noProof/>
                <w:color w:val="FFFFFF"/>
                <w:lang w:val="ro-RO"/>
              </w:rPr>
              <w:t xml:space="preserve">         </w:t>
            </w:r>
            <w:r w:rsidR="004C4C4C" w:rsidRPr="00A04C3F">
              <w:rPr>
                <w:rFonts w:ascii="Calibri" w:hAnsi="Calibri" w:cs="Calibri"/>
                <w:b/>
                <w:bCs/>
                <w:noProof/>
                <w:color w:val="FFFFFF"/>
                <w:lang w:val="ro-RO"/>
              </w:rPr>
              <w:t>NR. NOPTI</w:t>
            </w:r>
          </w:p>
        </w:tc>
        <w:tc>
          <w:tcPr>
            <w:tcW w:w="3452" w:type="dxa"/>
            <w:tcBorders>
              <w:top w:val="single" w:sz="4" w:space="0" w:color="F79646"/>
              <w:left w:val="nil"/>
              <w:bottom w:val="single" w:sz="4" w:space="0" w:color="F79646"/>
              <w:right w:val="single" w:sz="4" w:space="0" w:color="F79646"/>
            </w:tcBorders>
            <w:shd w:val="clear" w:color="auto" w:fill="F79646"/>
          </w:tcPr>
          <w:p w14:paraId="4E35A331" w14:textId="4CF0FE5A" w:rsidR="004C4C4C" w:rsidRPr="00A04C3F" w:rsidRDefault="00B7450C" w:rsidP="0059639E">
            <w:pPr>
              <w:tabs>
                <w:tab w:val="left" w:pos="1260"/>
              </w:tabs>
              <w:spacing w:after="120"/>
              <w:rPr>
                <w:rFonts w:ascii="Calibri" w:hAnsi="Calibri" w:cs="Calibri"/>
                <w:b/>
                <w:bCs/>
                <w:noProof/>
                <w:color w:val="FFFFFF"/>
                <w:lang w:val="ro-RO"/>
              </w:rPr>
            </w:pPr>
            <w:r>
              <w:rPr>
                <w:rFonts w:ascii="Calibri" w:hAnsi="Calibri" w:cs="Calibri"/>
                <w:b/>
                <w:bCs/>
                <w:noProof/>
                <w:color w:val="FFFFFF"/>
                <w:lang w:val="ro-RO"/>
              </w:rPr>
              <w:t xml:space="preserve">                    </w:t>
            </w:r>
            <w:r w:rsidR="004C4C4C" w:rsidRPr="00A04C3F">
              <w:rPr>
                <w:rFonts w:ascii="Calibri" w:hAnsi="Calibri" w:cs="Calibri"/>
                <w:b/>
                <w:bCs/>
                <w:noProof/>
                <w:color w:val="FFFFFF"/>
                <w:lang w:val="ro-RO"/>
              </w:rPr>
              <w:t xml:space="preserve">TARIF </w:t>
            </w:r>
          </w:p>
        </w:tc>
      </w:tr>
      <w:tr w:rsidR="004C4C4C" w:rsidRPr="00A04C3F" w14:paraId="6CE883E5" w14:textId="77777777" w:rsidTr="00C41C7A">
        <w:trPr>
          <w:trHeight w:val="301"/>
          <w:jc w:val="center"/>
        </w:trPr>
        <w:tc>
          <w:tcPr>
            <w:tcW w:w="3287" w:type="dxa"/>
            <w:shd w:val="clear" w:color="auto" w:fill="FDE9D9"/>
          </w:tcPr>
          <w:p w14:paraId="0E3838A2" w14:textId="4EC0AFA4" w:rsidR="004C4C4C" w:rsidRPr="00C41C7A" w:rsidRDefault="00B7450C" w:rsidP="0059639E">
            <w:pPr>
              <w:tabs>
                <w:tab w:val="left" w:pos="1260"/>
              </w:tabs>
              <w:spacing w:after="120"/>
              <w:rPr>
                <w:rFonts w:ascii="Calibri" w:hAnsi="Calibri" w:cs="Calibri"/>
                <w:b/>
                <w:noProof/>
                <w:lang w:val="ro-RO"/>
              </w:rPr>
            </w:pPr>
            <w:r w:rsidRPr="00C41C7A">
              <w:rPr>
                <w:rFonts w:ascii="Calibri" w:hAnsi="Calibri" w:cs="Calibri"/>
                <w:b/>
                <w:noProof/>
                <w:lang w:val="ro-RO"/>
              </w:rPr>
              <w:t xml:space="preserve">             </w:t>
            </w:r>
            <w:r w:rsidR="00427B95">
              <w:rPr>
                <w:rFonts w:ascii="Calibri" w:hAnsi="Calibri" w:cs="Calibri"/>
                <w:b/>
                <w:noProof/>
                <w:lang w:val="ro-RO"/>
              </w:rPr>
              <w:t>0</w:t>
            </w:r>
            <w:r w:rsidR="00B008F7">
              <w:rPr>
                <w:rFonts w:ascii="Calibri" w:hAnsi="Calibri" w:cs="Calibri"/>
                <w:b/>
                <w:noProof/>
                <w:lang w:val="ro-RO"/>
              </w:rPr>
              <w:t>9</w:t>
            </w:r>
            <w:r w:rsidR="004C4C4C" w:rsidRPr="00C41C7A">
              <w:rPr>
                <w:rFonts w:ascii="Calibri" w:hAnsi="Calibri" w:cs="Calibri"/>
                <w:b/>
                <w:noProof/>
                <w:lang w:val="ro-RO"/>
              </w:rPr>
              <w:t>-</w:t>
            </w:r>
            <w:r w:rsidR="00B008F7">
              <w:rPr>
                <w:rFonts w:ascii="Calibri" w:hAnsi="Calibri" w:cs="Calibri"/>
                <w:b/>
                <w:noProof/>
                <w:lang w:val="ro-RO"/>
              </w:rPr>
              <w:t>11</w:t>
            </w:r>
            <w:r w:rsidR="004C4C4C" w:rsidRPr="00C41C7A">
              <w:rPr>
                <w:rFonts w:ascii="Calibri" w:hAnsi="Calibri" w:cs="Calibri"/>
                <w:b/>
                <w:noProof/>
                <w:lang w:val="ro-RO"/>
              </w:rPr>
              <w:t>.</w:t>
            </w:r>
            <w:r w:rsidR="00C41C7A" w:rsidRPr="00C41C7A">
              <w:rPr>
                <w:rFonts w:ascii="Calibri" w:hAnsi="Calibri" w:cs="Calibri"/>
                <w:b/>
                <w:noProof/>
                <w:lang w:val="ro-RO"/>
              </w:rPr>
              <w:t>1</w:t>
            </w:r>
            <w:r w:rsidR="00382805">
              <w:rPr>
                <w:rFonts w:ascii="Calibri" w:hAnsi="Calibri" w:cs="Calibri"/>
                <w:b/>
                <w:noProof/>
                <w:lang w:val="ro-RO"/>
              </w:rPr>
              <w:t>2</w:t>
            </w:r>
            <w:r w:rsidR="004C4C4C" w:rsidRPr="00C41C7A">
              <w:rPr>
                <w:rFonts w:ascii="Calibri" w:hAnsi="Calibri" w:cs="Calibri"/>
                <w:b/>
                <w:noProof/>
                <w:lang w:val="ro-RO"/>
              </w:rPr>
              <w:t>.20</w:t>
            </w:r>
            <w:r w:rsidR="00A04C3F" w:rsidRPr="00C41C7A">
              <w:rPr>
                <w:rFonts w:ascii="Calibri" w:hAnsi="Calibri" w:cs="Calibri"/>
                <w:b/>
                <w:noProof/>
                <w:lang w:val="ro-RO"/>
              </w:rPr>
              <w:t>21</w:t>
            </w:r>
          </w:p>
        </w:tc>
        <w:tc>
          <w:tcPr>
            <w:tcW w:w="2785" w:type="dxa"/>
            <w:shd w:val="clear" w:color="auto" w:fill="FDE9D9"/>
          </w:tcPr>
          <w:p w14:paraId="1DE1636A" w14:textId="6A1A480F" w:rsidR="004C4C4C" w:rsidRPr="00C41C7A" w:rsidRDefault="00B7450C" w:rsidP="0059639E">
            <w:pPr>
              <w:tabs>
                <w:tab w:val="left" w:pos="1260"/>
              </w:tabs>
              <w:spacing w:after="120"/>
              <w:rPr>
                <w:rFonts w:ascii="Calibri" w:hAnsi="Calibri" w:cs="Calibri"/>
                <w:b/>
                <w:bCs/>
                <w:noProof/>
                <w:lang w:val="ro-RO"/>
              </w:rPr>
            </w:pPr>
            <w:r>
              <w:rPr>
                <w:rFonts w:ascii="Calibri" w:hAnsi="Calibri" w:cs="Calibri"/>
                <w:noProof/>
                <w:lang w:val="ro-RO"/>
              </w:rPr>
              <w:t xml:space="preserve">       </w:t>
            </w:r>
            <w:r w:rsidRPr="00C41C7A">
              <w:rPr>
                <w:rFonts w:ascii="Calibri" w:hAnsi="Calibri" w:cs="Calibri"/>
                <w:b/>
                <w:bCs/>
                <w:noProof/>
                <w:lang w:val="ro-RO"/>
              </w:rPr>
              <w:t>3</w:t>
            </w:r>
            <w:r w:rsidR="004C4C4C" w:rsidRPr="00C41C7A">
              <w:rPr>
                <w:rFonts w:ascii="Calibri" w:hAnsi="Calibri" w:cs="Calibri"/>
                <w:b/>
                <w:bCs/>
                <w:noProof/>
                <w:lang w:val="ro-RO"/>
              </w:rPr>
              <w:t xml:space="preserve"> zile/ </w:t>
            </w:r>
            <w:r w:rsidRPr="00C41C7A">
              <w:rPr>
                <w:rFonts w:ascii="Calibri" w:hAnsi="Calibri" w:cs="Calibri"/>
                <w:b/>
                <w:bCs/>
                <w:noProof/>
                <w:lang w:val="ro-RO"/>
              </w:rPr>
              <w:t xml:space="preserve">2 </w:t>
            </w:r>
            <w:r w:rsidR="004C4C4C" w:rsidRPr="00C41C7A">
              <w:rPr>
                <w:rFonts w:ascii="Calibri" w:hAnsi="Calibri" w:cs="Calibri"/>
                <w:b/>
                <w:bCs/>
                <w:noProof/>
                <w:lang w:val="ro-RO"/>
              </w:rPr>
              <w:t>nopti</w:t>
            </w:r>
          </w:p>
        </w:tc>
        <w:tc>
          <w:tcPr>
            <w:tcW w:w="3452" w:type="dxa"/>
            <w:shd w:val="clear" w:color="auto" w:fill="FDE9D9"/>
          </w:tcPr>
          <w:p w14:paraId="6AAF94B3" w14:textId="6BCCD8DE" w:rsidR="004C4C4C" w:rsidRPr="00C41C7A" w:rsidRDefault="00B7450C" w:rsidP="0059639E">
            <w:pPr>
              <w:tabs>
                <w:tab w:val="left" w:pos="1260"/>
              </w:tabs>
              <w:spacing w:after="120"/>
              <w:rPr>
                <w:rFonts w:ascii="Calibri" w:hAnsi="Calibri" w:cs="Calibri"/>
                <w:b/>
                <w:bCs/>
                <w:noProof/>
                <w:lang w:val="ro-RO"/>
              </w:rPr>
            </w:pPr>
            <w:r>
              <w:rPr>
                <w:rFonts w:ascii="Calibri" w:hAnsi="Calibri" w:cs="Calibri"/>
                <w:noProof/>
                <w:lang w:val="ro-RO"/>
              </w:rPr>
              <w:t xml:space="preserve">           </w:t>
            </w:r>
            <w:r w:rsidRPr="00816B45">
              <w:rPr>
                <w:rFonts w:ascii="Calibri" w:hAnsi="Calibri" w:cs="Calibri"/>
                <w:b/>
                <w:bCs/>
                <w:noProof/>
                <w:lang w:val="ro-RO"/>
              </w:rPr>
              <w:t xml:space="preserve">  </w:t>
            </w:r>
            <w:r w:rsidR="001B34BF">
              <w:rPr>
                <w:rFonts w:ascii="Calibri" w:hAnsi="Calibri" w:cs="Calibri"/>
                <w:b/>
                <w:bCs/>
                <w:noProof/>
                <w:lang w:val="ro-RO"/>
              </w:rPr>
              <w:t>575</w:t>
            </w:r>
            <w:r w:rsidR="00A12205" w:rsidRPr="00C41C7A">
              <w:rPr>
                <w:rFonts w:ascii="Calibri" w:hAnsi="Calibri" w:cs="Calibri"/>
                <w:b/>
                <w:bCs/>
                <w:noProof/>
                <w:lang w:val="ro-RO"/>
              </w:rPr>
              <w:t xml:space="preserve"> </w:t>
            </w:r>
            <w:r w:rsidR="004C4C4C" w:rsidRPr="00C41C7A">
              <w:rPr>
                <w:rFonts w:ascii="Calibri" w:hAnsi="Calibri" w:cs="Calibri"/>
                <w:b/>
                <w:bCs/>
                <w:noProof/>
                <w:lang w:val="ro-RO"/>
              </w:rPr>
              <w:t xml:space="preserve">LEI </w:t>
            </w:r>
            <w:r w:rsidR="00C41C7A" w:rsidRPr="00C41C7A">
              <w:rPr>
                <w:rFonts w:ascii="Calibri" w:hAnsi="Calibri" w:cs="Calibri"/>
                <w:b/>
                <w:bCs/>
                <w:noProof/>
                <w:lang w:val="ro-RO"/>
              </w:rPr>
              <w:t>/persoana</w:t>
            </w:r>
          </w:p>
        </w:tc>
      </w:tr>
    </w:tbl>
    <w:p w14:paraId="7DD775A9" w14:textId="0BD9672D" w:rsidR="004C4C4C" w:rsidRPr="00EE5285" w:rsidRDefault="00C41C7A" w:rsidP="00C41C7A">
      <w:pPr>
        <w:jc w:val="both"/>
        <w:rPr>
          <w:rFonts w:ascii="Calibri" w:hAnsi="Calibri" w:cs="Calibri"/>
          <w:b/>
          <w:noProof/>
          <w:color w:val="4F81BD"/>
          <w:lang w:val="ro-RO"/>
        </w:rPr>
      </w:pPr>
      <w:r>
        <w:rPr>
          <w:rFonts w:ascii="Calibri" w:hAnsi="Calibri" w:cs="Calibri"/>
          <w:b/>
          <w:noProof/>
          <w:color w:val="4F81BD"/>
          <w:lang w:val="ro-RO"/>
        </w:rPr>
        <w:t xml:space="preserve">             </w:t>
      </w:r>
      <w:r w:rsidR="004C4C4C" w:rsidRPr="00EE5285">
        <w:rPr>
          <w:rFonts w:ascii="Calibri" w:hAnsi="Calibri" w:cs="Calibri"/>
          <w:b/>
          <w:noProof/>
          <w:color w:val="4F81BD"/>
          <w:lang w:val="ro-RO"/>
        </w:rPr>
        <w:t>TARIFUL INCLUDE:</w:t>
      </w:r>
    </w:p>
    <w:p w14:paraId="4DC9DCC3" w14:textId="4D8BFEBC" w:rsidR="004C4C4C" w:rsidRPr="0073737D" w:rsidRDefault="00B7450C" w:rsidP="0059639E">
      <w:pPr>
        <w:pStyle w:val="Listparagraf"/>
        <w:numPr>
          <w:ilvl w:val="0"/>
          <w:numId w:val="19"/>
        </w:numPr>
        <w:spacing w:before="0" w:beforeAutospacing="0" w:after="200" w:afterAutospacing="0" w:line="276" w:lineRule="auto"/>
        <w:jc w:val="both"/>
        <w:rPr>
          <w:rStyle w:val="Robust"/>
          <w:rFonts w:ascii="Calibri" w:hAnsi="Calibri" w:cs="Calibri"/>
          <w:b w:val="0"/>
          <w:bCs w:val="0"/>
          <w:noProof/>
          <w:color w:val="000000"/>
          <w:lang w:val="ro-RO"/>
        </w:rPr>
      </w:pPr>
      <w:r w:rsidRPr="0073737D">
        <w:rPr>
          <w:rFonts w:ascii="Calibri" w:hAnsi="Calibri" w:cs="Calibri"/>
          <w:b/>
          <w:bCs/>
          <w:noProof/>
          <w:color w:val="000000"/>
          <w:lang w:val="ro-RO"/>
        </w:rPr>
        <w:t>2</w:t>
      </w:r>
      <w:r w:rsidR="004C4C4C" w:rsidRPr="0073737D">
        <w:rPr>
          <w:rFonts w:ascii="Calibri" w:hAnsi="Calibri" w:cs="Calibri"/>
          <w:b/>
          <w:bCs/>
          <w:noProof/>
          <w:color w:val="000000"/>
          <w:lang w:val="ro-RO"/>
        </w:rPr>
        <w:t xml:space="preserve"> nopti cazare </w:t>
      </w:r>
      <w:r w:rsidR="00AE782F" w:rsidRPr="0073737D">
        <w:rPr>
          <w:rFonts w:ascii="Calibri" w:hAnsi="Calibri" w:cs="Calibri"/>
          <w:b/>
          <w:bCs/>
          <w:noProof/>
          <w:color w:val="000000"/>
          <w:lang w:val="ro-RO"/>
        </w:rPr>
        <w:t>cu</w:t>
      </w:r>
      <w:r w:rsidR="004C4C4C" w:rsidRPr="0073737D">
        <w:rPr>
          <w:rFonts w:ascii="Calibri" w:hAnsi="Calibri" w:cs="Calibri"/>
          <w:b/>
          <w:bCs/>
          <w:noProof/>
          <w:color w:val="000000"/>
          <w:lang w:val="ro-RO"/>
        </w:rPr>
        <w:t xml:space="preserve"> </w:t>
      </w:r>
      <w:r w:rsidR="00923CE3">
        <w:rPr>
          <w:rFonts w:ascii="Calibri" w:hAnsi="Calibri" w:cs="Calibri"/>
          <w:b/>
          <w:bCs/>
          <w:noProof/>
          <w:color w:val="000000"/>
          <w:lang w:val="ro-RO"/>
        </w:rPr>
        <w:t>mic dejun si cina la pensiune de</w:t>
      </w:r>
      <w:r w:rsidR="004C4C4C" w:rsidRPr="0073737D">
        <w:rPr>
          <w:rFonts w:ascii="Calibri" w:hAnsi="Calibri" w:cs="Calibri"/>
          <w:b/>
          <w:bCs/>
          <w:noProof/>
          <w:color w:val="000000"/>
          <w:lang w:val="ro-RO"/>
        </w:rPr>
        <w:t xml:space="preserve">  </w:t>
      </w:r>
      <w:r w:rsidR="005A1C3B" w:rsidRPr="0073737D">
        <w:rPr>
          <w:rFonts w:ascii="Calibri" w:hAnsi="Calibri" w:cs="Calibri"/>
          <w:b/>
          <w:bCs/>
          <w:noProof/>
          <w:color w:val="000000"/>
          <w:lang w:val="ro-RO"/>
        </w:rPr>
        <w:t>3</w:t>
      </w:r>
      <w:r w:rsidR="004C4C4C" w:rsidRPr="0073737D">
        <w:rPr>
          <w:rFonts w:ascii="Calibri" w:hAnsi="Calibri" w:cs="Calibri"/>
          <w:b/>
          <w:bCs/>
          <w:noProof/>
          <w:color w:val="000000"/>
          <w:lang w:val="ro-RO"/>
        </w:rPr>
        <w:t>*</w:t>
      </w:r>
      <w:r w:rsidR="00923CE3">
        <w:rPr>
          <w:rFonts w:ascii="Calibri" w:hAnsi="Calibri" w:cs="Calibri"/>
          <w:b/>
          <w:bCs/>
          <w:noProof/>
          <w:color w:val="000000"/>
          <w:lang w:val="ro-RO"/>
        </w:rPr>
        <w:t>.</w:t>
      </w:r>
    </w:p>
    <w:p w14:paraId="54271528" w14:textId="0C06013F" w:rsidR="004C4C4C" w:rsidRPr="00A04C3F" w:rsidRDefault="004C4C4C" w:rsidP="0059639E">
      <w:pPr>
        <w:pStyle w:val="Listparagraf"/>
        <w:numPr>
          <w:ilvl w:val="0"/>
          <w:numId w:val="19"/>
        </w:numPr>
        <w:spacing w:before="0" w:beforeAutospacing="0" w:after="200" w:afterAutospacing="0" w:line="276" w:lineRule="auto"/>
        <w:jc w:val="both"/>
        <w:rPr>
          <w:rFonts w:ascii="Calibri" w:hAnsi="Calibri" w:cs="Calibri"/>
          <w:noProof/>
          <w:color w:val="000000"/>
          <w:lang w:val="ro-RO"/>
        </w:rPr>
      </w:pPr>
      <w:r w:rsidRPr="00A04C3F">
        <w:rPr>
          <w:rFonts w:ascii="Calibri" w:hAnsi="Calibri" w:cs="Calibri"/>
          <w:noProof/>
          <w:color w:val="000000"/>
          <w:lang w:val="ro-RO"/>
        </w:rPr>
        <w:t>transport</w:t>
      </w:r>
      <w:r w:rsidRPr="00A04C3F">
        <w:rPr>
          <w:rFonts w:ascii="Calibri" w:hAnsi="Calibri" w:cs="Calibri"/>
          <w:b/>
          <w:noProof/>
          <w:color w:val="000000"/>
          <w:lang w:val="ro-RO"/>
        </w:rPr>
        <w:t xml:space="preserve"> </w:t>
      </w:r>
      <w:r w:rsidRPr="00A04C3F">
        <w:rPr>
          <w:rFonts w:ascii="Calibri" w:hAnsi="Calibri" w:cs="Calibri"/>
          <w:noProof/>
          <w:color w:val="000000"/>
          <w:lang w:val="ro-RO"/>
        </w:rPr>
        <w:t>Bucuresti – Sighisoara –</w:t>
      </w:r>
      <w:r w:rsidR="00C41C7A">
        <w:rPr>
          <w:rFonts w:ascii="Calibri" w:hAnsi="Calibri" w:cs="Calibri"/>
          <w:noProof/>
          <w:color w:val="000000"/>
          <w:lang w:val="ro-RO"/>
        </w:rPr>
        <w:t>Alba Iulia-</w:t>
      </w:r>
      <w:r w:rsidRPr="00A04C3F">
        <w:rPr>
          <w:rFonts w:ascii="Calibri" w:hAnsi="Calibri" w:cs="Calibri"/>
          <w:noProof/>
          <w:color w:val="000000"/>
          <w:lang w:val="ro-RO"/>
        </w:rPr>
        <w:t xml:space="preserve"> Sibiu - Cozia - Bucuresti </w:t>
      </w:r>
      <w:r w:rsidR="000231D7" w:rsidRPr="00A04C3F">
        <w:rPr>
          <w:rFonts w:ascii="Calibri" w:hAnsi="Calibri" w:cs="Calibri"/>
          <w:noProof/>
          <w:color w:val="000000"/>
          <w:lang w:val="ro-RO"/>
        </w:rPr>
        <w:t>si excursiile incluse in program cu autocar clasificat pentru transport international</w:t>
      </w:r>
      <w:r w:rsidR="00DA4C71">
        <w:rPr>
          <w:rFonts w:ascii="Calibri" w:hAnsi="Calibri" w:cs="Calibri"/>
          <w:noProof/>
          <w:color w:val="000000"/>
          <w:lang w:val="ro-RO"/>
        </w:rPr>
        <w:t xml:space="preserve"> </w:t>
      </w:r>
      <w:r w:rsidR="000231D7" w:rsidRPr="00A04C3F">
        <w:rPr>
          <w:rFonts w:ascii="Calibri" w:hAnsi="Calibri" w:cs="Calibri"/>
          <w:noProof/>
          <w:color w:val="000000"/>
          <w:lang w:val="ro-RO"/>
        </w:rPr>
        <w:t>(</w:t>
      </w:r>
      <w:r w:rsidR="00DA4C71">
        <w:rPr>
          <w:rFonts w:ascii="Calibri" w:hAnsi="Calibri" w:cs="Calibri"/>
          <w:noProof/>
          <w:color w:val="000000"/>
          <w:lang w:val="ro-RO"/>
        </w:rPr>
        <w:t>950</w:t>
      </w:r>
      <w:r w:rsidR="000231D7" w:rsidRPr="00A04C3F">
        <w:rPr>
          <w:rFonts w:ascii="Calibri" w:hAnsi="Calibri" w:cs="Calibri"/>
          <w:noProof/>
          <w:color w:val="000000"/>
          <w:lang w:val="ro-RO"/>
        </w:rPr>
        <w:t xml:space="preserve"> km)</w:t>
      </w:r>
    </w:p>
    <w:p w14:paraId="7A638415" w14:textId="4CF74321" w:rsidR="00C95691" w:rsidRPr="008B6313" w:rsidRDefault="004C4C4C" w:rsidP="00C95691">
      <w:pPr>
        <w:pStyle w:val="Listparagraf"/>
        <w:numPr>
          <w:ilvl w:val="0"/>
          <w:numId w:val="19"/>
        </w:numPr>
        <w:spacing w:before="0" w:beforeAutospacing="0" w:after="200" w:afterAutospacing="0" w:line="276" w:lineRule="auto"/>
        <w:jc w:val="both"/>
        <w:rPr>
          <w:rFonts w:ascii="Calibri" w:hAnsi="Calibri" w:cs="Calibri"/>
          <w:noProof/>
          <w:color w:val="000000"/>
          <w:lang w:val="ro-RO"/>
        </w:rPr>
      </w:pPr>
      <w:r w:rsidRPr="00A04C3F">
        <w:rPr>
          <w:rFonts w:ascii="Calibri" w:hAnsi="Calibri" w:cs="Calibri"/>
          <w:noProof/>
          <w:lang w:val="ro-RO"/>
        </w:rPr>
        <w:t xml:space="preserve">vizita la principalele atractii din zona : Cetatea Alba – Carolina, Centrul </w:t>
      </w:r>
      <w:r w:rsidR="00B7450C">
        <w:rPr>
          <w:rFonts w:ascii="Calibri" w:hAnsi="Calibri" w:cs="Calibri"/>
          <w:noProof/>
          <w:lang w:val="ro-RO"/>
        </w:rPr>
        <w:t>istoric Sighisoara</w:t>
      </w:r>
      <w:r w:rsidRPr="00A04C3F">
        <w:rPr>
          <w:rFonts w:ascii="Calibri" w:hAnsi="Calibri" w:cs="Calibri"/>
          <w:noProof/>
          <w:lang w:val="ro-RO"/>
        </w:rPr>
        <w:t>, Centrul Sibiului</w:t>
      </w:r>
      <w:r w:rsidR="00C41C7A">
        <w:rPr>
          <w:rFonts w:ascii="Calibri" w:hAnsi="Calibri" w:cs="Calibri"/>
          <w:noProof/>
          <w:lang w:val="ro-RO"/>
        </w:rPr>
        <w:t>.</w:t>
      </w:r>
    </w:p>
    <w:p w14:paraId="2C44AF58" w14:textId="6207922B" w:rsidR="008B6313" w:rsidRDefault="008B6313" w:rsidP="008B6313">
      <w:pPr>
        <w:pStyle w:val="Listparagraf"/>
        <w:spacing w:before="0" w:beforeAutospacing="0" w:after="200" w:afterAutospacing="0" w:line="276" w:lineRule="auto"/>
        <w:jc w:val="both"/>
        <w:rPr>
          <w:rFonts w:ascii="Calibri" w:hAnsi="Calibri" w:cs="Calibri"/>
          <w:noProof/>
          <w:lang w:val="ro-RO"/>
        </w:rPr>
      </w:pPr>
    </w:p>
    <w:p w14:paraId="577F553C" w14:textId="77777777" w:rsidR="008B6313" w:rsidRPr="00A04C3F" w:rsidRDefault="008B6313" w:rsidP="008B6313">
      <w:pPr>
        <w:pStyle w:val="Listparagraf"/>
        <w:spacing w:before="0" w:beforeAutospacing="0" w:after="200" w:afterAutospacing="0" w:line="276" w:lineRule="auto"/>
        <w:jc w:val="both"/>
        <w:rPr>
          <w:rFonts w:ascii="Calibri" w:hAnsi="Calibri" w:cs="Calibri"/>
          <w:noProof/>
          <w:color w:val="000000"/>
          <w:lang w:val="ro-RO"/>
        </w:rPr>
      </w:pPr>
    </w:p>
    <w:p w14:paraId="56CF10B0" w14:textId="77777777" w:rsidR="004C4C4C" w:rsidRPr="00EE5285" w:rsidRDefault="004C4C4C" w:rsidP="00C95691">
      <w:pPr>
        <w:pStyle w:val="Listparagraf"/>
        <w:spacing w:before="0" w:beforeAutospacing="0" w:after="200" w:afterAutospacing="0" w:line="276" w:lineRule="auto"/>
        <w:jc w:val="both"/>
        <w:rPr>
          <w:rFonts w:ascii="Calibri" w:hAnsi="Calibri" w:cs="Calibri"/>
          <w:noProof/>
          <w:color w:val="4F81BD"/>
          <w:lang w:val="ro-RO"/>
        </w:rPr>
      </w:pPr>
      <w:r w:rsidRPr="00EE5285">
        <w:rPr>
          <w:rFonts w:ascii="Calibri" w:hAnsi="Calibri" w:cs="Calibri"/>
          <w:b/>
          <w:noProof/>
          <w:color w:val="4F81BD"/>
          <w:lang w:val="ro-RO"/>
        </w:rPr>
        <w:t>TARIFUL  NU INCLUDE:</w:t>
      </w:r>
      <w:r w:rsidRPr="00EE5285">
        <w:rPr>
          <w:rFonts w:ascii="Calibri" w:hAnsi="Calibri" w:cs="Calibri"/>
          <w:b/>
          <w:noProof/>
          <w:color w:val="4F81BD"/>
          <w:lang w:val="ro-RO"/>
        </w:rPr>
        <w:tab/>
      </w:r>
    </w:p>
    <w:p w14:paraId="60C021E7" w14:textId="12A3BF71" w:rsidR="004C4C4C" w:rsidRDefault="004C4C4C" w:rsidP="0059639E">
      <w:pPr>
        <w:pStyle w:val="Listparagraf"/>
        <w:numPr>
          <w:ilvl w:val="0"/>
          <w:numId w:val="20"/>
        </w:numPr>
        <w:spacing w:before="0" w:beforeAutospacing="0" w:after="200" w:afterAutospacing="0" w:line="276" w:lineRule="auto"/>
        <w:jc w:val="both"/>
        <w:rPr>
          <w:rFonts w:ascii="Calibri" w:hAnsi="Calibri" w:cs="Calibri"/>
          <w:noProof/>
          <w:lang w:val="ro-RO"/>
        </w:rPr>
      </w:pPr>
      <w:r w:rsidRPr="00A04C3F">
        <w:rPr>
          <w:rFonts w:ascii="Calibri" w:hAnsi="Calibri" w:cs="Calibri"/>
          <w:noProof/>
          <w:color w:val="000000"/>
          <w:shd w:val="clear" w:color="auto" w:fill="FFFFFF"/>
          <w:lang w:val="ro-RO"/>
        </w:rPr>
        <w:t>Intrarile la obiectivele turistice</w:t>
      </w:r>
      <w:r w:rsidRPr="00A04C3F">
        <w:rPr>
          <w:rFonts w:ascii="Calibri" w:hAnsi="Calibri" w:cs="Calibri"/>
          <w:noProof/>
          <w:lang w:val="ro-RO"/>
        </w:rPr>
        <w:t xml:space="preserve"> din program si cele ce nu sunt mentionate in program</w:t>
      </w:r>
    </w:p>
    <w:p w14:paraId="2EF4126A" w14:textId="150ED9BF" w:rsidR="00C41C7A" w:rsidRDefault="00C41C7A" w:rsidP="0059639E">
      <w:pPr>
        <w:pStyle w:val="Listparagraf"/>
        <w:numPr>
          <w:ilvl w:val="0"/>
          <w:numId w:val="20"/>
        </w:numPr>
        <w:spacing w:before="0" w:beforeAutospacing="0" w:after="200" w:afterAutospacing="0" w:line="276" w:lineRule="auto"/>
        <w:jc w:val="both"/>
        <w:rPr>
          <w:rFonts w:ascii="Calibri" w:hAnsi="Calibri" w:cs="Calibri"/>
          <w:noProof/>
          <w:lang w:val="ro-RO"/>
        </w:rPr>
      </w:pPr>
      <w:r>
        <w:rPr>
          <w:rFonts w:ascii="Calibri" w:hAnsi="Calibri" w:cs="Calibri"/>
          <w:noProof/>
          <w:lang w:val="ro-RO"/>
        </w:rPr>
        <w:t>Cheltuieli personale</w:t>
      </w:r>
    </w:p>
    <w:p w14:paraId="511D86D9" w14:textId="77777777" w:rsidR="008B6313" w:rsidRDefault="008B6313" w:rsidP="0059639E">
      <w:pPr>
        <w:jc w:val="both"/>
        <w:rPr>
          <w:rFonts w:ascii="Calibri" w:hAnsi="Calibri" w:cs="Calibri"/>
          <w:b/>
          <w:noProof/>
          <w:color w:val="4F81BD"/>
          <w:lang w:val="ro-RO"/>
        </w:rPr>
      </w:pPr>
    </w:p>
    <w:p w14:paraId="1280FDC5" w14:textId="66900411" w:rsidR="004C4C4C" w:rsidRPr="00EE5285" w:rsidRDefault="001A5CA3" w:rsidP="0059639E">
      <w:pPr>
        <w:jc w:val="both"/>
        <w:rPr>
          <w:rFonts w:ascii="Calibri" w:hAnsi="Calibri" w:cs="Calibri"/>
          <w:b/>
          <w:noProof/>
          <w:color w:val="4F81BD"/>
          <w:lang w:val="ro-RO"/>
        </w:rPr>
      </w:pPr>
      <w:r>
        <w:rPr>
          <w:noProof/>
        </w:rPr>
        <w:lastRenderedPageBreak/>
        <w:pict w14:anchorId="3E9844AC">
          <v:shape id="Imagine 4" o:spid="_x0000_s2093" type="#_x0000_t75" alt="Castelul Corvinilor" style="position:absolute;left:0;text-align:left;margin-left:274.2pt;margin-top:20.95pt;width:190.5pt;height:148.5pt;z-index:7;visibility:visible;mso-wrap-style:square;mso-position-horizontal-relative:text;mso-position-vertical-relative:text;mso-width-relative:page;mso-height-relative:page">
            <v:imagedata r:id="rId9" o:title="Castelul Corvinilor"/>
            <w10:wrap type="square"/>
          </v:shape>
        </w:pict>
      </w:r>
      <w:r>
        <w:rPr>
          <w:rFonts w:ascii="Calibri" w:hAnsi="Calibri" w:cs="Calibri"/>
          <w:noProof/>
          <w:color w:val="4F81BD"/>
          <w:lang w:val="ro-RO"/>
        </w:rPr>
        <w:pict w14:anchorId="40C40C0B">
          <v:shapetype id="_x0000_t32" coordsize="21600,21600" o:spt="32" o:oned="t" path="m,l21600,21600e" filled="f">
            <v:path arrowok="t" fillok="f" o:connecttype="none"/>
            <o:lock v:ext="edit" shapetype="t"/>
          </v:shapetype>
          <v:shape id="AutoShape 2" o:spid="_x0000_s2051" type="#_x0000_t32" style="position:absolute;left:0;text-align:left;margin-left:.75pt;margin-top:20.95pt;width:357.75pt;height:.7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" strokecolor="#f79646" strokeweight="2.5pt">
            <v:shadow color="#868686"/>
          </v:shape>
        </w:pict>
      </w:r>
    </w:p>
    <w:p w14:paraId="799430F3" w14:textId="0AAE94D2" w:rsidR="004C4C4C" w:rsidRPr="00A04C3F" w:rsidRDefault="001A5CA3" w:rsidP="002E6999">
      <w:pPr>
        <w:rPr>
          <w:rFonts w:ascii="Calibri" w:hAnsi="Calibri" w:cs="Calibri"/>
          <w:b/>
          <w:noProof/>
          <w:color w:val="FF0000"/>
          <w:lang w:val="ro-RO"/>
        </w:rPr>
      </w:pPr>
      <w:r>
        <w:rPr>
          <w:rFonts w:ascii="Calibri" w:hAnsi="Calibri" w:cs="Calibri"/>
          <w:noProof/>
          <w:lang w:val="ro-RO"/>
        </w:rPr>
        <w:pict w14:anchorId="2108F2EF">
          <v:shape id="_x0000_s2053" type="#_x0000_t75" alt="Imagine similarÄ" style="position:absolute;margin-left:5.55pt;margin-top:5.35pt;width:163.9pt;height:117pt;z-index:-3" wrapcoords="-99 0 -99 21462 21600 21462 21600 0 -99 0" o:allowoverlap="f">
            <v:imagedata r:id="rId10" o:title=""/>
            <w10:wrap type="tight"/>
          </v:shape>
        </w:pict>
      </w:r>
    </w:p>
    <w:p w14:paraId="4526D7EF" w14:textId="69CB7EDE" w:rsidR="004C4C4C" w:rsidRPr="00A04C3F" w:rsidRDefault="004C4C4C" w:rsidP="00F377CA">
      <w:pPr>
        <w:rPr>
          <w:rFonts w:ascii="Calibri" w:hAnsi="Calibri" w:cs="Calibri"/>
          <w:b/>
          <w:noProof/>
          <w:color w:val="FF0000"/>
          <w:lang w:val="ro-RO"/>
        </w:rPr>
      </w:pPr>
    </w:p>
    <w:p w14:paraId="7E36B6D3" w14:textId="77777777" w:rsidR="004C4C4C" w:rsidRPr="00A04C3F" w:rsidRDefault="004C4C4C" w:rsidP="002E6999">
      <w:pPr>
        <w:rPr>
          <w:rFonts w:ascii="Calibri" w:hAnsi="Calibri" w:cs="Calibri"/>
          <w:b/>
          <w:noProof/>
          <w:color w:val="FF0000"/>
          <w:lang w:val="ro-RO"/>
        </w:rPr>
      </w:pPr>
    </w:p>
    <w:p w14:paraId="1410B60A" w14:textId="77777777" w:rsidR="00C95691" w:rsidRPr="00A04C3F" w:rsidRDefault="00C95691" w:rsidP="00C95691">
      <w:pPr>
        <w:spacing w:before="0" w:beforeAutospacing="0" w:after="0" w:afterAutospacing="0" w:line="276" w:lineRule="auto"/>
        <w:jc w:val="both"/>
        <w:rPr>
          <w:rFonts w:ascii="Calibri" w:hAnsi="Calibri" w:cs="Calibri"/>
          <w:b/>
          <w:noProof/>
          <w:color w:val="00B0F0"/>
          <w:lang w:val="ro-RO"/>
        </w:rPr>
      </w:pPr>
    </w:p>
    <w:p w14:paraId="60245AFF" w14:textId="77777777" w:rsidR="00C95691" w:rsidRPr="00A04C3F" w:rsidRDefault="00C95691" w:rsidP="00C95691">
      <w:pPr>
        <w:spacing w:before="0" w:beforeAutospacing="0" w:after="0" w:afterAutospacing="0" w:line="276" w:lineRule="auto"/>
        <w:ind w:left="720"/>
        <w:jc w:val="both"/>
        <w:rPr>
          <w:rFonts w:ascii="Calibri" w:hAnsi="Calibri" w:cs="Calibri"/>
          <w:b/>
          <w:noProof/>
          <w:color w:val="00B0F0"/>
          <w:lang w:val="ro-RO"/>
        </w:rPr>
      </w:pPr>
    </w:p>
    <w:p w14:paraId="6DC3DFC5" w14:textId="77777777" w:rsidR="00137315" w:rsidRPr="00A04C3F" w:rsidRDefault="00137315" w:rsidP="00C95691">
      <w:pPr>
        <w:spacing w:before="0" w:beforeAutospacing="0" w:after="0" w:afterAutospacing="0" w:line="276" w:lineRule="auto"/>
        <w:ind w:left="720"/>
        <w:jc w:val="both"/>
        <w:rPr>
          <w:rFonts w:ascii="Calibri" w:hAnsi="Calibri" w:cs="Calibri"/>
          <w:b/>
          <w:noProof/>
          <w:color w:val="00B0F0"/>
          <w:lang w:val="ro-RO"/>
        </w:rPr>
      </w:pPr>
    </w:p>
    <w:p w14:paraId="0E6C816E" w14:textId="77777777" w:rsidR="00137315" w:rsidRPr="00A04C3F" w:rsidRDefault="00137315" w:rsidP="00C95691">
      <w:pPr>
        <w:spacing w:before="0" w:beforeAutospacing="0" w:after="0" w:afterAutospacing="0" w:line="276" w:lineRule="auto"/>
        <w:ind w:left="720"/>
        <w:jc w:val="both"/>
        <w:rPr>
          <w:rFonts w:ascii="Calibri" w:hAnsi="Calibri" w:cs="Calibri"/>
          <w:b/>
          <w:noProof/>
          <w:color w:val="00B0F0"/>
          <w:lang w:val="ro-RO"/>
        </w:rPr>
      </w:pPr>
    </w:p>
    <w:p w14:paraId="73AE0BFC" w14:textId="77777777" w:rsidR="00137315" w:rsidRPr="00A04C3F" w:rsidRDefault="00137315" w:rsidP="00C95691">
      <w:pPr>
        <w:spacing w:before="0" w:beforeAutospacing="0" w:after="0" w:afterAutospacing="0" w:line="276" w:lineRule="auto"/>
        <w:ind w:left="720"/>
        <w:jc w:val="both"/>
        <w:rPr>
          <w:rFonts w:ascii="Calibri" w:hAnsi="Calibri" w:cs="Calibri"/>
          <w:b/>
          <w:noProof/>
          <w:color w:val="00B0F0"/>
          <w:lang w:val="ro-RO"/>
        </w:rPr>
      </w:pPr>
    </w:p>
    <w:p w14:paraId="770EB722" w14:textId="77777777" w:rsidR="00C95691" w:rsidRPr="00A04C3F" w:rsidRDefault="00C95691" w:rsidP="00C95691">
      <w:pPr>
        <w:spacing w:before="0" w:beforeAutospacing="0" w:after="0" w:afterAutospacing="0" w:line="276" w:lineRule="auto"/>
        <w:ind w:left="720"/>
        <w:jc w:val="both"/>
        <w:rPr>
          <w:rFonts w:ascii="Calibri" w:hAnsi="Calibri" w:cs="Calibri"/>
          <w:b/>
          <w:noProof/>
          <w:color w:val="00B0F0"/>
          <w:lang w:val="ro-RO"/>
        </w:rPr>
      </w:pPr>
    </w:p>
    <w:p w14:paraId="0A948579" w14:textId="347A888F" w:rsidR="004C4C4C" w:rsidRDefault="004C4C4C" w:rsidP="00AE06F0">
      <w:pPr>
        <w:numPr>
          <w:ilvl w:val="0"/>
          <w:numId w:val="21"/>
        </w:numPr>
        <w:spacing w:before="0" w:beforeAutospacing="0" w:after="0" w:afterAutospacing="0" w:line="276" w:lineRule="auto"/>
        <w:jc w:val="both"/>
        <w:rPr>
          <w:rFonts w:ascii="Calibri" w:hAnsi="Calibri" w:cs="Calibri"/>
          <w:b/>
          <w:noProof/>
          <w:color w:val="4F81BD"/>
          <w:lang w:val="ro-RO"/>
        </w:rPr>
      </w:pPr>
      <w:r w:rsidRPr="00EE5285">
        <w:rPr>
          <w:rFonts w:ascii="Calibri" w:hAnsi="Calibri" w:cs="Calibri"/>
          <w:b/>
          <w:noProof/>
          <w:color w:val="4F81BD"/>
          <w:lang w:val="ro-RO"/>
        </w:rPr>
        <w:t xml:space="preserve">ZIUA I: BUCURESTI ora 07:00 pe ruta Ploiesti – Brasov – Sighisoara  (aprox. </w:t>
      </w:r>
      <w:r w:rsidR="00FE009D">
        <w:rPr>
          <w:rFonts w:ascii="Calibri" w:hAnsi="Calibri" w:cs="Calibri"/>
          <w:b/>
          <w:noProof/>
          <w:color w:val="4F81BD"/>
          <w:lang w:val="ro-RO"/>
        </w:rPr>
        <w:t>300</w:t>
      </w:r>
      <w:r w:rsidRPr="00EE5285">
        <w:rPr>
          <w:rFonts w:ascii="Calibri" w:hAnsi="Calibri" w:cs="Calibri"/>
          <w:b/>
          <w:noProof/>
          <w:color w:val="4F81BD"/>
          <w:lang w:val="ro-RO"/>
        </w:rPr>
        <w:t xml:space="preserve"> km)</w:t>
      </w:r>
    </w:p>
    <w:p w14:paraId="3B0FB16E" w14:textId="6416A499" w:rsidR="005C5458" w:rsidRDefault="005C5458" w:rsidP="005C5458">
      <w:pPr>
        <w:spacing w:before="0" w:beforeAutospacing="0" w:after="0" w:afterAutospacing="0" w:line="276" w:lineRule="auto"/>
        <w:jc w:val="both"/>
        <w:rPr>
          <w:rFonts w:ascii="Calibri" w:hAnsi="Calibri" w:cs="Calibri"/>
          <w:b/>
          <w:noProof/>
          <w:color w:val="4F81BD"/>
          <w:lang w:val="ro-RO"/>
        </w:rPr>
      </w:pPr>
    </w:p>
    <w:p w14:paraId="53B5610A" w14:textId="6E5AFD95" w:rsidR="005C5458" w:rsidRPr="005C5458" w:rsidRDefault="005C5458" w:rsidP="005C5458">
      <w:pPr>
        <w:spacing w:before="0" w:beforeAutospacing="0" w:after="0" w:afterAutospacing="0" w:line="276" w:lineRule="auto"/>
        <w:jc w:val="both"/>
        <w:rPr>
          <w:rFonts w:ascii="Calibri" w:hAnsi="Calibri" w:cs="Calibri"/>
          <w:bCs/>
          <w:noProof/>
          <w:lang w:val="ro-RO"/>
        </w:rPr>
      </w:pPr>
      <w:r w:rsidRPr="005C5458">
        <w:rPr>
          <w:rFonts w:ascii="Calibri" w:hAnsi="Calibri" w:cs="Calibri"/>
          <w:bCs/>
          <w:noProof/>
          <w:lang w:val="ro-RO"/>
        </w:rPr>
        <w:t>Prima oprire va fi Brasov</w:t>
      </w:r>
      <w:r>
        <w:rPr>
          <w:rFonts w:ascii="Calibri" w:hAnsi="Calibri" w:cs="Calibri"/>
          <w:bCs/>
          <w:noProof/>
          <w:lang w:val="ro-RO"/>
        </w:rPr>
        <w:t>.</w:t>
      </w:r>
    </w:p>
    <w:p w14:paraId="20CBFE70" w14:textId="77777777" w:rsidR="005C5458" w:rsidRPr="00E257B6" w:rsidRDefault="001A5CA3" w:rsidP="005C5458">
      <w:pPr>
        <w:jc w:val="both"/>
        <w:rPr>
          <w:rFonts w:ascii="Calibri" w:hAnsi="Calibri" w:cs="Calibri"/>
          <w:bCs/>
          <w:noProof/>
          <w:lang w:val="it-IT"/>
        </w:rPr>
      </w:pPr>
      <w:r>
        <w:rPr>
          <w:sz w:val="22"/>
          <w:szCs w:val="22"/>
        </w:rPr>
        <w:pict w14:anchorId="2C284AD8">
          <v:shape id="Picture 17" o:spid="_x0000_s2079" type="#_x0000_t75" alt="Zile și Nopți: 8 curiozități pe care nu le știai despre Brașov, cel mai  frumos oraș din România - Biz Brasov" style="position:absolute;left:0;text-align:left;margin-left:280.05pt;margin-top:25.5pt;width:287.75pt;height:160.5pt;z-index:-1;visibility:visible;mso-wrap-style:square;mso-width-percent:0;mso-height-percent:0;mso-wrap-distance-left:9pt;mso-wrap-distance-top:0;mso-wrap-distance-right:9pt;mso-wrap-distance-bottom:0;mso-position-horizontal-relative:page;mso-position-vertical-relative:text;mso-width-percent:0;mso-height-percent:0;mso-width-relative:margin;mso-height-relative:margin" wrapcoords="-56 0 -56 21499 21600 21499 21600 0 -56 0">
            <v:imagedata r:id="rId11" o:title=" 8 curiozități pe care nu le știai despre Brașov, cel mai  frumos oraș din România - Biz Brasov"/>
            <w10:wrap type="tight" anchorx="page"/>
          </v:shape>
        </w:pict>
      </w:r>
      <w:r w:rsidR="005C5458" w:rsidRPr="005C5458">
        <w:rPr>
          <w:rFonts w:cs="Calibri"/>
          <w:b/>
          <w:noProof/>
          <w:lang w:val="it-IT"/>
        </w:rPr>
        <w:t>P</w:t>
      </w:r>
      <w:r w:rsidR="005C5458" w:rsidRPr="00E257B6">
        <w:rPr>
          <w:rFonts w:ascii="Calibri" w:hAnsi="Calibri" w:cs="Calibri"/>
          <w:b/>
          <w:noProof/>
          <w:lang w:val="it-IT"/>
        </w:rPr>
        <w:t>iața Sfatului</w:t>
      </w:r>
      <w:r w:rsidR="005C5458" w:rsidRPr="00E257B6">
        <w:rPr>
          <w:rFonts w:ascii="Calibri" w:hAnsi="Calibri" w:cs="Calibri"/>
          <w:bCs/>
          <w:noProof/>
          <w:lang w:val="it-IT"/>
        </w:rPr>
        <w:t xml:space="preserve"> reprezintă o locație de mare valoare pentru Brașov și implicit pentru România. Este unul dintre cele mai importante obiective turistice din acest oraș, pe aici trecând mii de turiști anual. În Piața Sfatului se organizau odinioară, în Evul Mediu și în Epoca Modernă târgurile periodice, aici întâlnindu-se neguțători veniți din Țările Române și Ungaria. Mărfurile erau taxate lângă poarta care se afla la capătul străzii Vămii, astăzi având denumirea de strada Mureșenilor, de unde se ajungea direct în piață. Magistratul și funcționarii orașului supravegheau respectarea ordinii din piață, astfel ca fiecare comerciant să își așeze marfa în locul stabilit de Consiliul Orășănesc. Astăzi este un loc de promenadă special, plin de terase, restaurante, muzee, librării și magazine în jurul pieței și în interiorul acesteia. </w:t>
      </w:r>
    </w:p>
    <w:p w14:paraId="23CB7E8C" w14:textId="50C281F9" w:rsidR="005C5458" w:rsidRPr="005C5458" w:rsidRDefault="005C5458" w:rsidP="005C5458">
      <w:pPr>
        <w:spacing w:before="0" w:beforeAutospacing="0" w:after="0" w:afterAutospacing="0" w:line="276" w:lineRule="auto"/>
        <w:jc w:val="both"/>
        <w:rPr>
          <w:rFonts w:ascii="Calibri" w:hAnsi="Calibri" w:cs="Calibri"/>
          <w:b/>
          <w:noProof/>
          <w:color w:val="4F81BD"/>
          <w:lang w:val="it-IT"/>
        </w:rPr>
      </w:pPr>
    </w:p>
    <w:p w14:paraId="51010160" w14:textId="4042FAB9" w:rsidR="005C5458" w:rsidRPr="007067D9" w:rsidRDefault="005C5458" w:rsidP="005C5458">
      <w:pPr>
        <w:spacing w:before="0" w:beforeAutospacing="0" w:after="0" w:afterAutospacing="0" w:line="276" w:lineRule="auto"/>
        <w:jc w:val="both"/>
        <w:rPr>
          <w:rFonts w:ascii="Calibri" w:hAnsi="Calibri" w:cs="Calibri"/>
          <w:b/>
          <w:noProof/>
          <w:lang w:val="ro-RO"/>
        </w:rPr>
      </w:pPr>
      <w:r w:rsidRPr="007067D9">
        <w:rPr>
          <w:rFonts w:ascii="Calibri" w:hAnsi="Calibri" w:cs="Calibri"/>
          <w:b/>
          <w:noProof/>
          <w:lang w:val="ro-RO"/>
        </w:rPr>
        <w:t>Pauza de masa la un restaurant in Brasov, iar apoi ne continuam drumul spre Sighisoara.</w:t>
      </w:r>
    </w:p>
    <w:p w14:paraId="17FFB630" w14:textId="47FD0011" w:rsidR="005C5458" w:rsidRDefault="005C5458" w:rsidP="005C5458">
      <w:pPr>
        <w:spacing w:before="0" w:beforeAutospacing="0" w:after="0" w:afterAutospacing="0" w:line="276" w:lineRule="auto"/>
        <w:jc w:val="both"/>
        <w:rPr>
          <w:rFonts w:ascii="Calibri" w:hAnsi="Calibri" w:cs="Calibri"/>
          <w:b/>
          <w:noProof/>
          <w:color w:val="4F81BD"/>
          <w:lang w:val="ro-RO"/>
        </w:rPr>
      </w:pPr>
    </w:p>
    <w:p w14:paraId="4FF86198" w14:textId="06C4E0C2" w:rsidR="005C5458" w:rsidRDefault="005C5458" w:rsidP="005C5458">
      <w:pPr>
        <w:spacing w:before="0" w:beforeAutospacing="0" w:after="0" w:afterAutospacing="0" w:line="276" w:lineRule="auto"/>
        <w:jc w:val="both"/>
        <w:rPr>
          <w:rFonts w:ascii="Calibri" w:hAnsi="Calibri" w:cs="Calibri"/>
          <w:b/>
          <w:noProof/>
          <w:color w:val="4F81BD"/>
          <w:lang w:val="ro-RO"/>
        </w:rPr>
      </w:pPr>
    </w:p>
    <w:p w14:paraId="49EF3277" w14:textId="786FDDB6" w:rsidR="005C5458" w:rsidRDefault="005C5458" w:rsidP="005C5458">
      <w:pPr>
        <w:spacing w:before="0" w:beforeAutospacing="0" w:after="0" w:afterAutospacing="0" w:line="276" w:lineRule="auto"/>
        <w:jc w:val="both"/>
        <w:rPr>
          <w:rFonts w:ascii="Calibri" w:hAnsi="Calibri" w:cs="Calibri"/>
          <w:b/>
          <w:noProof/>
          <w:color w:val="4F81BD"/>
          <w:lang w:val="ro-RO"/>
        </w:rPr>
      </w:pPr>
    </w:p>
    <w:p w14:paraId="76999131" w14:textId="7C63EB39" w:rsidR="005C5458" w:rsidRDefault="005C5458" w:rsidP="005C5458">
      <w:pPr>
        <w:spacing w:before="0" w:beforeAutospacing="0" w:after="0" w:afterAutospacing="0" w:line="276" w:lineRule="auto"/>
        <w:jc w:val="both"/>
        <w:rPr>
          <w:rFonts w:ascii="Calibri" w:hAnsi="Calibri" w:cs="Calibri"/>
          <w:b/>
          <w:noProof/>
          <w:color w:val="4F81BD"/>
          <w:lang w:val="ro-RO"/>
        </w:rPr>
      </w:pPr>
    </w:p>
    <w:p w14:paraId="21291393" w14:textId="77777777" w:rsidR="00E97CD0" w:rsidRDefault="00E97CD0" w:rsidP="00E97CD0">
      <w:pPr>
        <w:spacing w:line="280" w:lineRule="exact"/>
        <w:jc w:val="both"/>
        <w:rPr>
          <w:rFonts w:ascii="Calibri" w:hAnsi="Calibri" w:cs="Calibri"/>
          <w:noProof/>
          <w:color w:val="000000"/>
          <w:lang w:val="ro-RO"/>
        </w:rPr>
      </w:pPr>
    </w:p>
    <w:p w14:paraId="14A19A23" w14:textId="77777777" w:rsidR="00677A2C" w:rsidRDefault="00677A2C" w:rsidP="00E97CD0">
      <w:pPr>
        <w:spacing w:line="280" w:lineRule="exact"/>
        <w:jc w:val="both"/>
        <w:rPr>
          <w:rFonts w:ascii="Calibri" w:hAnsi="Calibri" w:cs="Calibri"/>
          <w:noProof/>
          <w:color w:val="000000"/>
          <w:lang w:val="ro-RO"/>
        </w:rPr>
      </w:pPr>
    </w:p>
    <w:p w14:paraId="7ED118A4" w14:textId="3DF900D4" w:rsidR="004C4C4C" w:rsidRDefault="001A5CA3" w:rsidP="00E97CD0">
      <w:pPr>
        <w:spacing w:line="280" w:lineRule="exact"/>
        <w:jc w:val="both"/>
        <w:rPr>
          <w:rFonts w:ascii="Calibri" w:hAnsi="Calibri" w:cs="Calibri"/>
          <w:noProof/>
          <w:spacing w:val="-1"/>
          <w:position w:val="-1"/>
          <w:lang w:val="ro-RO"/>
        </w:rPr>
      </w:pPr>
      <w:r>
        <w:rPr>
          <w:rFonts w:ascii="Calibri" w:hAnsi="Calibri" w:cs="Calibri"/>
          <w:noProof/>
          <w:spacing w:val="-1"/>
          <w:position w:val="-1"/>
          <w:lang w:val="ro-RO"/>
        </w:rPr>
        <w:pict w14:anchorId="4C1DECB8">
          <v:shape id="_x0000_s2085" type="#_x0000_t75" style="position:absolute;left:0;text-align:left;margin-left:287.25pt;margin-top:6.45pt;width:206.25pt;height:137.25pt;z-index:4">
            <v:imagedata r:id="rId12" o:title=""/>
            <w10:wrap type="square"/>
          </v:shape>
        </w:pict>
      </w:r>
      <w:r w:rsidR="004C4C4C" w:rsidRPr="00A04C3F">
        <w:rPr>
          <w:rFonts w:ascii="Calibri" w:hAnsi="Calibri" w:cs="Calibri"/>
          <w:noProof/>
          <w:color w:val="000000"/>
          <w:lang w:val="ro-RO"/>
        </w:rPr>
        <w:t xml:space="preserve"> </w:t>
      </w:r>
      <w:r w:rsidR="004C4C4C" w:rsidRPr="00A04C3F">
        <w:rPr>
          <w:rFonts w:ascii="Calibri" w:hAnsi="Calibri" w:cs="Calibri"/>
          <w:noProof/>
          <w:spacing w:val="-1"/>
          <w:position w:val="-1"/>
          <w:lang w:val="ro-RO"/>
        </w:rPr>
        <w:t xml:space="preserve">Situata in inima Transilvaniei, </w:t>
      </w:r>
      <w:r w:rsidR="004C4C4C" w:rsidRPr="00A04C3F">
        <w:rPr>
          <w:rFonts w:ascii="Calibri" w:hAnsi="Calibri" w:cs="Calibri"/>
          <w:b/>
          <w:noProof/>
          <w:spacing w:val="-1"/>
          <w:position w:val="-1"/>
          <w:lang w:val="ro-RO"/>
        </w:rPr>
        <w:t>Cetatea Medievala a Sighisoarei</w:t>
      </w:r>
      <w:r w:rsidR="004C4C4C" w:rsidRPr="00A04C3F">
        <w:rPr>
          <w:rFonts w:ascii="Calibri" w:hAnsi="Calibri" w:cs="Calibri"/>
          <w:noProof/>
          <w:spacing w:val="-1"/>
          <w:position w:val="-1"/>
          <w:lang w:val="ro-RO"/>
        </w:rPr>
        <w:t xml:space="preserve"> este legata istoric de tatal lui Vlad Tepes, Vlad Dracul, care a locuit in cetate. Construita de catre colonistii sasi in secolul XII-lea pe malul Tarnavei Mari, Sighisoara este printre putinele cetati medievale inca locuite, ea fiind inscrisa pe lista patrimoniului mondial UNESCO.  Cetatea este construita pe doua “etaje”, pe cel de sus aflandu-se Biserica din Deal si Scoala, iar la baza fiind cladirile cetatii. Zidul a fost construit in secolul al XIV-lea, avand o inaltime cuprinsa intre 4 si 14 metri, avand din loc in loc turnuri de aparare ce apartin diferitelor bresle mestesugaresti. Din cele 14 turnuri construite initial, azi se mai pastreaza doar 9, cel mai important, devenit si simbolul Sighisoarei, fiind Turnul cu ceas cu 7 figurine ce reprezinta zilele saptamanii.</w:t>
      </w:r>
      <w:r w:rsidR="00BE5B5D" w:rsidRPr="00BE5B5D">
        <w:rPr>
          <w:rFonts w:ascii="Calibri" w:hAnsi="Calibri" w:cs="Calibri"/>
          <w:noProof/>
          <w:spacing w:val="-1"/>
          <w:position w:val="-1"/>
          <w:lang w:val="ro-RO"/>
        </w:rPr>
        <w:t xml:space="preserve"> </w:t>
      </w:r>
    </w:p>
    <w:p w14:paraId="66A0914B" w14:textId="40A4C349" w:rsidR="004C4C4C" w:rsidRDefault="004C4C4C" w:rsidP="00AE06F0">
      <w:pPr>
        <w:jc w:val="both"/>
        <w:rPr>
          <w:rFonts w:ascii="Calibri" w:hAnsi="Calibri" w:cs="Calibri"/>
          <w:b/>
          <w:noProof/>
          <w:lang w:val="ro-RO"/>
        </w:rPr>
      </w:pPr>
      <w:r w:rsidRPr="00A04C3F">
        <w:rPr>
          <w:rFonts w:ascii="Calibri" w:hAnsi="Calibri" w:cs="Calibri"/>
          <w:b/>
          <w:noProof/>
          <w:lang w:val="ro-RO"/>
        </w:rPr>
        <w:t xml:space="preserve">Cazare + cina de bun venit la Pensiunea </w:t>
      </w:r>
      <w:r w:rsidR="00C41C7A">
        <w:rPr>
          <w:rFonts w:ascii="Calibri" w:hAnsi="Calibri" w:cs="Calibri"/>
          <w:b/>
          <w:noProof/>
          <w:lang w:val="ro-RO"/>
        </w:rPr>
        <w:t>3*</w:t>
      </w:r>
      <w:r w:rsidR="00437ABD">
        <w:rPr>
          <w:rFonts w:ascii="Calibri" w:hAnsi="Calibri" w:cs="Calibri"/>
          <w:b/>
          <w:noProof/>
          <w:lang w:val="ro-RO"/>
        </w:rPr>
        <w:t xml:space="preserve"> Danes sau similar. </w:t>
      </w:r>
    </w:p>
    <w:p w14:paraId="3E6D62FD" w14:textId="77777777" w:rsidR="00BE5B5D" w:rsidRDefault="00BE5B5D" w:rsidP="00AE06F0">
      <w:pPr>
        <w:jc w:val="both"/>
        <w:rPr>
          <w:rFonts w:ascii="Calibri" w:hAnsi="Calibri" w:cs="Calibri"/>
          <w:b/>
          <w:noProof/>
          <w:lang w:val="ro-RO"/>
        </w:rPr>
      </w:pPr>
    </w:p>
    <w:p w14:paraId="38F2CE34" w14:textId="7C177ECB" w:rsidR="00137315" w:rsidRPr="00EE5285" w:rsidRDefault="004C4C4C" w:rsidP="00137315">
      <w:pPr>
        <w:pStyle w:val="Frspaiere"/>
        <w:numPr>
          <w:ilvl w:val="0"/>
          <w:numId w:val="21"/>
        </w:numPr>
        <w:jc w:val="both"/>
        <w:rPr>
          <w:rFonts w:cs="Calibri"/>
          <w:b/>
          <w:noProof/>
          <w:color w:val="4F81BD"/>
          <w:sz w:val="24"/>
          <w:szCs w:val="24"/>
          <w:lang w:val="ro-RO"/>
        </w:rPr>
      </w:pPr>
      <w:r w:rsidRPr="00EE5285">
        <w:rPr>
          <w:rFonts w:cs="Calibri"/>
          <w:b/>
          <w:noProof/>
          <w:color w:val="4F81BD"/>
          <w:sz w:val="24"/>
          <w:szCs w:val="24"/>
          <w:lang w:val="ro-RO"/>
        </w:rPr>
        <w:t xml:space="preserve">ZIUA II </w:t>
      </w:r>
      <w:r w:rsidR="0030708F">
        <w:rPr>
          <w:rFonts w:cs="Calibri"/>
          <w:b/>
          <w:noProof/>
          <w:color w:val="4F81BD"/>
          <w:sz w:val="24"/>
          <w:szCs w:val="24"/>
          <w:lang w:val="ro-RO"/>
        </w:rPr>
        <w:t xml:space="preserve"> Sighisoara</w:t>
      </w:r>
      <w:r w:rsidRPr="00EE5285">
        <w:rPr>
          <w:rFonts w:cs="Calibri"/>
          <w:b/>
          <w:noProof/>
          <w:color w:val="4F81BD"/>
          <w:sz w:val="24"/>
          <w:szCs w:val="24"/>
          <w:lang w:val="ro-RO"/>
        </w:rPr>
        <w:t xml:space="preserve"> – Castelul Huniazilor</w:t>
      </w:r>
      <w:r w:rsidR="00BE5B5D">
        <w:rPr>
          <w:rFonts w:cs="Calibri"/>
          <w:b/>
          <w:noProof/>
          <w:color w:val="4F81BD"/>
          <w:sz w:val="24"/>
          <w:szCs w:val="24"/>
          <w:lang w:val="ro-RO"/>
        </w:rPr>
        <w:t>-Alba Iulia-</w:t>
      </w:r>
      <w:r w:rsidR="001A6BE7" w:rsidRPr="00EE5285">
        <w:rPr>
          <w:rFonts w:cs="Calibri"/>
          <w:b/>
          <w:noProof/>
          <w:color w:val="4F81BD"/>
          <w:sz w:val="24"/>
          <w:szCs w:val="24"/>
          <w:lang w:val="ro-RO"/>
        </w:rPr>
        <w:t xml:space="preserve"> </w:t>
      </w:r>
      <w:r w:rsidR="00BE5B5D">
        <w:rPr>
          <w:rFonts w:cs="Calibri"/>
          <w:b/>
          <w:noProof/>
          <w:color w:val="4F81BD"/>
          <w:sz w:val="24"/>
          <w:szCs w:val="24"/>
          <w:lang w:val="ro-RO"/>
        </w:rPr>
        <w:t>P</w:t>
      </w:r>
      <w:r w:rsidR="001A6BE7" w:rsidRPr="00EE5285">
        <w:rPr>
          <w:rFonts w:cs="Calibri"/>
          <w:b/>
          <w:noProof/>
          <w:color w:val="4F81BD"/>
          <w:sz w:val="24"/>
          <w:szCs w:val="24"/>
          <w:lang w:val="ro-RO"/>
        </w:rPr>
        <w:t>ensiune.</w:t>
      </w:r>
      <w:r w:rsidRPr="00EE5285">
        <w:rPr>
          <w:rFonts w:cs="Calibri"/>
          <w:b/>
          <w:noProof/>
          <w:color w:val="4F81BD"/>
          <w:sz w:val="24"/>
          <w:szCs w:val="24"/>
          <w:lang w:val="ro-RO"/>
        </w:rPr>
        <w:t>( aprox.</w:t>
      </w:r>
      <w:r w:rsidR="004870EC">
        <w:rPr>
          <w:rFonts w:cs="Calibri"/>
          <w:b/>
          <w:noProof/>
          <w:color w:val="4F81BD"/>
          <w:sz w:val="24"/>
          <w:szCs w:val="24"/>
          <w:lang w:val="ro-RO"/>
        </w:rPr>
        <w:t>330</w:t>
      </w:r>
      <w:r w:rsidRPr="00EE5285">
        <w:rPr>
          <w:rFonts w:cs="Calibri"/>
          <w:b/>
          <w:noProof/>
          <w:color w:val="4F81BD"/>
          <w:sz w:val="24"/>
          <w:szCs w:val="24"/>
          <w:lang w:val="ro-RO"/>
        </w:rPr>
        <w:t xml:space="preserve"> km)</w:t>
      </w:r>
    </w:p>
    <w:p w14:paraId="55DD6034" w14:textId="53073F26" w:rsidR="004C4C4C" w:rsidRDefault="004C4C4C" w:rsidP="00137315">
      <w:pPr>
        <w:pStyle w:val="Frspaiere"/>
        <w:ind w:left="720"/>
        <w:jc w:val="both"/>
        <w:rPr>
          <w:rFonts w:cs="Calibri"/>
          <w:noProof/>
          <w:position w:val="-1"/>
          <w:lang w:val="ro-RO"/>
        </w:rPr>
      </w:pPr>
      <w:r w:rsidRPr="00A04C3F">
        <w:rPr>
          <w:rFonts w:cs="Calibri"/>
          <w:noProof/>
          <w:color w:val="000000"/>
          <w:lang w:val="ro-RO"/>
        </w:rPr>
        <w:t xml:space="preserve">Dupa </w:t>
      </w:r>
      <w:r w:rsidRPr="00A04C3F">
        <w:rPr>
          <w:rFonts w:cs="Calibri"/>
          <w:noProof/>
          <w:spacing w:val="1"/>
          <w:position w:val="-1"/>
          <w:lang w:val="ro-RO"/>
        </w:rPr>
        <w:t>M</w:t>
      </w:r>
      <w:r w:rsidRPr="00A04C3F">
        <w:rPr>
          <w:rFonts w:cs="Calibri"/>
          <w:noProof/>
          <w:position w:val="-1"/>
          <w:lang w:val="ro-RO"/>
        </w:rPr>
        <w:t>icul d</w:t>
      </w:r>
      <w:r w:rsidRPr="00A04C3F">
        <w:rPr>
          <w:rFonts w:cs="Calibri"/>
          <w:noProof/>
          <w:spacing w:val="-1"/>
          <w:position w:val="-1"/>
          <w:lang w:val="ro-RO"/>
        </w:rPr>
        <w:t>e</w:t>
      </w:r>
      <w:r w:rsidRPr="00A04C3F">
        <w:rPr>
          <w:rFonts w:cs="Calibri"/>
          <w:noProof/>
          <w:position w:val="-1"/>
          <w:lang w:val="ro-RO"/>
        </w:rPr>
        <w:t>jun vom pleca catre Hunedoara unde vom vizita:</w:t>
      </w:r>
    </w:p>
    <w:p w14:paraId="580E8499" w14:textId="4001BBB9" w:rsidR="005C5458" w:rsidRDefault="005C5458" w:rsidP="00137315">
      <w:pPr>
        <w:pStyle w:val="Frspaiere"/>
        <w:ind w:left="720"/>
        <w:jc w:val="both"/>
        <w:rPr>
          <w:rFonts w:cs="Calibri"/>
          <w:noProof/>
          <w:position w:val="-1"/>
          <w:lang w:val="ro-RO"/>
        </w:rPr>
      </w:pPr>
    </w:p>
    <w:p w14:paraId="1D8B6F64" w14:textId="093D183D" w:rsidR="005C5458" w:rsidRDefault="005C5458" w:rsidP="00137315">
      <w:pPr>
        <w:pStyle w:val="Frspaiere"/>
        <w:ind w:left="720"/>
        <w:jc w:val="both"/>
        <w:rPr>
          <w:rFonts w:cs="Calibri"/>
          <w:noProof/>
          <w:position w:val="-1"/>
          <w:lang w:val="ro-RO"/>
        </w:rPr>
      </w:pPr>
    </w:p>
    <w:p w14:paraId="07D78586" w14:textId="77777777" w:rsidR="005C5458" w:rsidRPr="00A04C3F" w:rsidRDefault="005C5458" w:rsidP="00137315">
      <w:pPr>
        <w:pStyle w:val="Frspaiere"/>
        <w:ind w:left="720"/>
        <w:jc w:val="both"/>
        <w:rPr>
          <w:rFonts w:cs="Calibri"/>
          <w:b/>
          <w:noProof/>
          <w:color w:val="00B0F0"/>
          <w:sz w:val="24"/>
          <w:szCs w:val="24"/>
          <w:lang w:val="ro-RO"/>
        </w:rPr>
      </w:pPr>
    </w:p>
    <w:p w14:paraId="28C09763" w14:textId="499096D2" w:rsidR="005A1C3B" w:rsidRDefault="001A5CA3" w:rsidP="005C5458">
      <w:pPr>
        <w:jc w:val="both"/>
        <w:rPr>
          <w:rFonts w:ascii="Calibri" w:hAnsi="Calibri" w:cs="Calibri"/>
          <w:noProof/>
          <w:color w:val="000000"/>
          <w:lang w:val="ro-RO"/>
        </w:rPr>
      </w:pPr>
      <w:r>
        <w:rPr>
          <w:noProof/>
        </w:rPr>
        <w:pict w14:anchorId="0F00D37A">
          <v:shape id="Imagine 3" o:spid="_x0000_s2092" type="#_x0000_t75" style="position:absolute;left:0;text-align:left;margin-left:2.6pt;margin-top:14.5pt;width:223.5pt;height:126.75pt;z-index:6;visibility:visible;mso-wrap-style:square;mso-position-horizontal-relative:text;mso-position-vertical-relative:text;mso-width-relative:page;mso-height-relative:page">
            <v:imagedata r:id="rId13" o:title=""/>
            <w10:wrap type="square"/>
          </v:shape>
        </w:pict>
      </w:r>
      <w:r w:rsidR="004C4C4C" w:rsidRPr="00A04C3F">
        <w:rPr>
          <w:rFonts w:ascii="Calibri" w:hAnsi="Calibri" w:cs="Calibri"/>
          <w:b/>
          <w:noProof/>
          <w:color w:val="000000"/>
          <w:lang w:val="ro-RO"/>
        </w:rPr>
        <w:t>Castelul Corvinilor</w:t>
      </w:r>
      <w:r w:rsidR="004C4C4C" w:rsidRPr="00A04C3F">
        <w:rPr>
          <w:rFonts w:ascii="Calibri" w:hAnsi="Calibri" w:cs="Calibri"/>
          <w:noProof/>
          <w:color w:val="000000"/>
          <w:lang w:val="ro-RO"/>
        </w:rPr>
        <w:t xml:space="preserve"> - Prima fortificatie de piatra de la Hunedoara, a fost datata de majoritatea cercetatorilor însecolul XIV. Aceasta prima fortificatie avea o forma elipsoidala, cu capetele de nord si sud ascutite, marcate de piatra de talie. Zidurile, cu grosimi de pâna la 2 m, au fost construite din blocuri de calcar dolomitic si piatra de râu, direct pe stânca nativa. Cercetarile anterioare primului razboi mondial au aratat faptul ca în zona nordica au existat doua încaperi de forma triunghiulara. Ioan de Hunedoara initiaza, dupa 1440, constructii de mare amploare vizând transformarea cetatii într-un castel. Acesta a construit ziduri ce constituiau o noutate pentru arhitectura militara a Transilvaniei secolului XV. </w:t>
      </w:r>
    </w:p>
    <w:p w14:paraId="4AF6C171" w14:textId="7767ED01" w:rsidR="00677A2C" w:rsidRDefault="00677A2C" w:rsidP="005C5458">
      <w:pPr>
        <w:jc w:val="both"/>
        <w:rPr>
          <w:rFonts w:ascii="Calibri" w:hAnsi="Calibri" w:cs="Calibri"/>
          <w:noProof/>
          <w:color w:val="000000"/>
          <w:lang w:val="ro-RO"/>
        </w:rPr>
      </w:pPr>
    </w:p>
    <w:p w14:paraId="68FC4136" w14:textId="77777777" w:rsidR="00677A2C" w:rsidRDefault="00677A2C" w:rsidP="005C5458">
      <w:pPr>
        <w:jc w:val="both"/>
        <w:rPr>
          <w:rFonts w:ascii="Calibri" w:hAnsi="Calibri" w:cs="Calibri"/>
          <w:noProof/>
          <w:color w:val="000000"/>
          <w:lang w:val="ro-RO"/>
        </w:rPr>
      </w:pPr>
    </w:p>
    <w:p w14:paraId="559AD39D" w14:textId="2FB51690" w:rsidR="005C5458" w:rsidRDefault="005C5458" w:rsidP="005C5458">
      <w:pPr>
        <w:jc w:val="both"/>
        <w:rPr>
          <w:rFonts w:ascii="Calibri" w:hAnsi="Calibri" w:cs="Calibri"/>
          <w:noProof/>
          <w:color w:val="000000"/>
          <w:lang w:val="ro-RO"/>
        </w:rPr>
      </w:pPr>
    </w:p>
    <w:p w14:paraId="68FCEDE4" w14:textId="0F248265" w:rsidR="004C4C4C" w:rsidRDefault="001A5CA3" w:rsidP="002E6999">
      <w:pPr>
        <w:spacing w:line="280" w:lineRule="exact"/>
        <w:jc w:val="both"/>
        <w:rPr>
          <w:rFonts w:ascii="Calibri" w:hAnsi="Calibri" w:cs="Calibri"/>
          <w:noProof/>
          <w:position w:val="-1"/>
          <w:lang w:val="ro-RO"/>
        </w:rPr>
      </w:pPr>
      <w:r>
        <w:rPr>
          <w:rFonts w:ascii="Calibri" w:hAnsi="Calibri" w:cs="Calibri"/>
          <w:noProof/>
          <w:lang w:val="ro-RO"/>
        </w:rPr>
        <w:lastRenderedPageBreak/>
        <w:pict w14:anchorId="00699680">
          <v:shape id="_x0000_s2057" type="#_x0000_t75" alt="" style="position:absolute;left:0;text-align:left;margin-left:2.6pt;margin-top:1.2pt;width:198.75pt;height:139.6pt;z-index:-4" wrapcoords="-65 0 -65 21507 21600 21507 21600 0 -65 0">
            <v:imagedata r:id="rId14" o:title=""/>
            <w10:wrap type="tight"/>
          </v:shape>
        </w:pict>
      </w:r>
      <w:r w:rsidR="004C4C4C" w:rsidRPr="00A04C3F">
        <w:rPr>
          <w:rFonts w:ascii="Calibri" w:hAnsi="Calibri" w:cs="Calibri"/>
          <w:noProof/>
          <w:color w:val="000000"/>
          <w:lang w:val="ro-RO"/>
        </w:rPr>
        <w:t xml:space="preserve"> </w:t>
      </w:r>
      <w:r w:rsidR="00DA4C71">
        <w:rPr>
          <w:rFonts w:ascii="Calibri" w:hAnsi="Calibri" w:cs="Calibri"/>
          <w:noProof/>
          <w:color w:val="000000"/>
          <w:lang w:val="ro-RO"/>
        </w:rPr>
        <w:t>V</w:t>
      </w:r>
      <w:r w:rsidR="004C4C4C" w:rsidRPr="00A04C3F">
        <w:rPr>
          <w:rFonts w:ascii="Calibri" w:hAnsi="Calibri" w:cs="Calibri"/>
          <w:noProof/>
          <w:color w:val="000000"/>
          <w:lang w:val="ro-RO"/>
        </w:rPr>
        <w:t xml:space="preserve">om </w:t>
      </w:r>
      <w:r w:rsidR="00DA4C71">
        <w:rPr>
          <w:rFonts w:ascii="Calibri" w:hAnsi="Calibri" w:cs="Calibri"/>
          <w:noProof/>
          <w:color w:val="000000"/>
          <w:lang w:val="ro-RO"/>
        </w:rPr>
        <w:t>continua</w:t>
      </w:r>
      <w:r w:rsidR="004C4C4C" w:rsidRPr="00A04C3F">
        <w:rPr>
          <w:rFonts w:ascii="Calibri" w:hAnsi="Calibri" w:cs="Calibri"/>
          <w:noProof/>
          <w:color w:val="000000"/>
          <w:lang w:val="ro-RO"/>
        </w:rPr>
        <w:t xml:space="preserve"> </w:t>
      </w:r>
      <w:r w:rsidR="00DA4C71">
        <w:rPr>
          <w:rFonts w:ascii="Calibri" w:hAnsi="Calibri" w:cs="Calibri"/>
          <w:noProof/>
          <w:color w:val="000000"/>
          <w:lang w:val="ro-RO"/>
        </w:rPr>
        <w:t>drumul spre</w:t>
      </w:r>
      <w:r w:rsidR="004C4C4C" w:rsidRPr="00A04C3F">
        <w:rPr>
          <w:rFonts w:ascii="Calibri" w:hAnsi="Calibri" w:cs="Calibri"/>
          <w:noProof/>
          <w:color w:val="000000"/>
          <w:lang w:val="ro-RO"/>
        </w:rPr>
        <w:t xml:space="preserve"> </w:t>
      </w:r>
      <w:r w:rsidR="004C4C4C" w:rsidRPr="00A04C3F">
        <w:rPr>
          <w:rFonts w:ascii="Calibri" w:hAnsi="Calibri" w:cs="Calibri"/>
          <w:b/>
          <w:noProof/>
          <w:color w:val="000000"/>
          <w:lang w:val="ro-RO"/>
        </w:rPr>
        <w:t>Alba Iulia</w:t>
      </w:r>
      <w:r w:rsidR="004C4C4C" w:rsidRPr="00A04C3F">
        <w:rPr>
          <w:rFonts w:ascii="Calibri" w:hAnsi="Calibri" w:cs="Calibri"/>
          <w:noProof/>
          <w:color w:val="000000"/>
          <w:lang w:val="ro-RO"/>
        </w:rPr>
        <w:t xml:space="preserve"> – </w:t>
      </w:r>
      <w:r w:rsidR="004C4C4C" w:rsidRPr="00A04C3F">
        <w:rPr>
          <w:rFonts w:ascii="Calibri" w:hAnsi="Calibri" w:cs="Calibri"/>
          <w:b/>
          <w:noProof/>
          <w:position w:val="-1"/>
          <w:lang w:val="ro-RO"/>
        </w:rPr>
        <w:t>Cetatea Alba Carolina</w:t>
      </w:r>
      <w:r w:rsidR="00DA4C71">
        <w:rPr>
          <w:rFonts w:ascii="Calibri" w:hAnsi="Calibri" w:cs="Calibri"/>
          <w:noProof/>
          <w:position w:val="-1"/>
          <w:lang w:val="ro-RO"/>
        </w:rPr>
        <w:t>,</w:t>
      </w:r>
      <w:r w:rsidR="004C4C4C" w:rsidRPr="00A04C3F">
        <w:rPr>
          <w:rFonts w:ascii="Calibri" w:hAnsi="Calibri" w:cs="Calibri"/>
          <w:noProof/>
          <w:position w:val="-1"/>
          <w:lang w:val="ro-RO"/>
        </w:rPr>
        <w:t xml:space="preserve"> alcatuita din 7 bastioane</w:t>
      </w:r>
      <w:r w:rsidR="00DA4C71">
        <w:rPr>
          <w:rFonts w:ascii="Calibri" w:hAnsi="Calibri" w:cs="Calibri"/>
          <w:noProof/>
          <w:position w:val="-1"/>
          <w:lang w:val="ro-RO"/>
        </w:rPr>
        <w:t>.</w:t>
      </w:r>
      <w:r w:rsidR="004C4C4C" w:rsidRPr="00A04C3F">
        <w:rPr>
          <w:rFonts w:ascii="Calibri" w:hAnsi="Calibri" w:cs="Calibri"/>
          <w:noProof/>
          <w:position w:val="-1"/>
          <w:lang w:val="ro-RO"/>
        </w:rPr>
        <w:t xml:space="preserve"> </w:t>
      </w:r>
      <w:r w:rsidR="00DA4C71">
        <w:rPr>
          <w:rFonts w:ascii="Calibri" w:hAnsi="Calibri" w:cs="Calibri"/>
          <w:noProof/>
          <w:position w:val="-1"/>
          <w:lang w:val="ro-RO"/>
        </w:rPr>
        <w:t>I</w:t>
      </w:r>
      <w:r w:rsidR="004C4C4C" w:rsidRPr="00A04C3F">
        <w:rPr>
          <w:rFonts w:ascii="Calibri" w:hAnsi="Calibri" w:cs="Calibri"/>
          <w:noProof/>
          <w:position w:val="-1"/>
          <w:lang w:val="ro-RO"/>
        </w:rPr>
        <w:t>ntrarea se face prin 6 porti dintre care 4 sunt decorate cu sculpturi si reliefuri de catre o echipa condusa de Johan Konig. Stiti ce inseamna Alba Iulia ? Pai cand romanii au ocupat zona si au campat aici legiunea A XIII-a Gemina au construit si un castru din piatra alba. Mai tarziu, romanii influentati in limba de catre slavi, au numit orasul Balgrad din slavul Bielgorod adica “orasul alb”. Mai tarziu, dupa ocuparea Transilvaniei de catre Regatul Maghiar, ungurii au numit locul Gyulafehervar, cum ar veni “orasul lui Iuliu sau al Iuliei”, iar dupa 1775 austriecii i-au zis Alba Carolina de la imparatul lor Carol VI. La final, romanii au compilat si i-au zis Alba Iulia. Construcția cetății Alba Carolina a avut loc între anii 1715-1738, după ce a fost instaurată dominația habsburgică în Transilvania. A fost folosită piatră și de la fostele cetăți ce au existat în acest loc de-a lungul timpului. Austriecii au ridicat această cetate pentru a se apăra împotriva otomanilor și a-și consolida puterea. Parcam in fata zidurilor cetatii si patrundem prima data in Catedrala Reantregirii unde in 1922 s-au incoronat regi ai Romaniei Mari, Ferdinand I si sotia sa Maria sub a caror conducere se desvarsise visul secular al romanimii. La intrarea in biserica pe partea dreapta a usilor exista o inscriptie ce vorbeste despre unirea lui Mihai Viteazul , iar la interior dupa ce treceti de usi, in dreapta, este un mozaic ce-l reprezinta pe voivodul roman iar in stanga un altul reprezentand-o pe sotia sa Doamna Stanca.</w:t>
      </w:r>
    </w:p>
    <w:p w14:paraId="347CBA19" w14:textId="274BFB3D" w:rsidR="00437ABD" w:rsidRPr="00437ABD" w:rsidRDefault="00437ABD" w:rsidP="002E6999">
      <w:pPr>
        <w:spacing w:line="280" w:lineRule="exact"/>
        <w:jc w:val="both"/>
        <w:rPr>
          <w:rFonts w:ascii="Calibri" w:hAnsi="Calibri" w:cs="Calibri"/>
          <w:b/>
          <w:bCs/>
          <w:noProof/>
          <w:position w:val="-1"/>
          <w:lang w:val="ro-RO"/>
        </w:rPr>
      </w:pPr>
      <w:r w:rsidRPr="00437ABD">
        <w:rPr>
          <w:rFonts w:ascii="Calibri" w:hAnsi="Calibri" w:cs="Calibri"/>
          <w:b/>
          <w:bCs/>
          <w:noProof/>
          <w:position w:val="-1"/>
          <w:lang w:val="ro-RO"/>
        </w:rPr>
        <w:t>Cazare si cina in Ocna Sibiului pensiunea Salzburg 3* sau similar.</w:t>
      </w:r>
    </w:p>
    <w:p w14:paraId="3BBD1EE4" w14:textId="47A36EE5" w:rsidR="00BE5B5D" w:rsidRPr="00EE5285" w:rsidRDefault="00BE5B5D" w:rsidP="00BE5B5D">
      <w:pPr>
        <w:pStyle w:val="Frspaiere"/>
        <w:numPr>
          <w:ilvl w:val="0"/>
          <w:numId w:val="21"/>
        </w:numPr>
        <w:jc w:val="both"/>
        <w:rPr>
          <w:rFonts w:cs="Calibri"/>
          <w:b/>
          <w:noProof/>
          <w:color w:val="4F81BD"/>
          <w:sz w:val="24"/>
          <w:szCs w:val="24"/>
          <w:lang w:val="ro-RO"/>
        </w:rPr>
      </w:pPr>
      <w:r w:rsidRPr="00EE5285">
        <w:rPr>
          <w:rFonts w:cs="Calibri"/>
          <w:b/>
          <w:noProof/>
          <w:color w:val="4F81BD"/>
          <w:sz w:val="24"/>
          <w:szCs w:val="24"/>
          <w:lang w:val="ro-RO"/>
        </w:rPr>
        <w:t>ZIUA II</w:t>
      </w:r>
      <w:r>
        <w:rPr>
          <w:rFonts w:cs="Calibri"/>
          <w:b/>
          <w:noProof/>
          <w:color w:val="4F81BD"/>
          <w:sz w:val="24"/>
          <w:szCs w:val="24"/>
          <w:lang w:val="ro-RO"/>
        </w:rPr>
        <w:t>I Sibiu</w:t>
      </w:r>
      <w:r w:rsidRPr="00EE5285">
        <w:rPr>
          <w:rFonts w:cs="Calibri"/>
          <w:b/>
          <w:noProof/>
          <w:color w:val="4F81BD"/>
          <w:sz w:val="24"/>
          <w:szCs w:val="24"/>
          <w:lang w:val="ro-RO"/>
        </w:rPr>
        <w:t xml:space="preserve"> – </w:t>
      </w:r>
      <w:r>
        <w:rPr>
          <w:rFonts w:cs="Calibri"/>
          <w:b/>
          <w:noProof/>
          <w:color w:val="4F81BD"/>
          <w:sz w:val="24"/>
          <w:szCs w:val="24"/>
          <w:lang w:val="ro-RO"/>
        </w:rPr>
        <w:t>Cozia – Bucuresti</w:t>
      </w:r>
      <w:r w:rsidRPr="00EE5285">
        <w:rPr>
          <w:rFonts w:cs="Calibri"/>
          <w:b/>
          <w:noProof/>
          <w:color w:val="4F81BD"/>
          <w:sz w:val="24"/>
          <w:szCs w:val="24"/>
          <w:lang w:val="ro-RO"/>
        </w:rPr>
        <w:t xml:space="preserve"> </w:t>
      </w:r>
    </w:p>
    <w:p w14:paraId="713DB2C3" w14:textId="77777777" w:rsidR="0030708F" w:rsidRPr="00A04C3F" w:rsidRDefault="0030708F" w:rsidP="0030708F">
      <w:pPr>
        <w:spacing w:line="280" w:lineRule="exact"/>
        <w:jc w:val="both"/>
        <w:rPr>
          <w:rFonts w:ascii="Calibri" w:hAnsi="Calibri" w:cs="Calibri"/>
          <w:noProof/>
          <w:position w:val="-1"/>
          <w:lang w:val="ro-RO"/>
        </w:rPr>
      </w:pPr>
    </w:p>
    <w:p w14:paraId="30E7D00C" w14:textId="24C8DD0E" w:rsidR="00137315" w:rsidRPr="00A04C3F" w:rsidRDefault="004C4C4C" w:rsidP="0059639E">
      <w:pPr>
        <w:jc w:val="both"/>
        <w:rPr>
          <w:rFonts w:ascii="Calibri" w:hAnsi="Calibri" w:cs="Calibri"/>
          <w:b/>
          <w:noProof/>
          <w:color w:val="000000"/>
          <w:lang w:val="ro-RO"/>
        </w:rPr>
      </w:pPr>
      <w:r w:rsidRPr="00A04C3F">
        <w:rPr>
          <w:rFonts w:ascii="Calibri" w:hAnsi="Calibri" w:cs="Calibri"/>
          <w:noProof/>
          <w:color w:val="000000"/>
          <w:lang w:val="ro-RO"/>
        </w:rPr>
        <w:t>Pe drum ne vom opri sa vizitam:</w:t>
      </w:r>
      <w:r w:rsidRPr="00A04C3F">
        <w:rPr>
          <w:rFonts w:ascii="Calibri" w:hAnsi="Calibri" w:cs="Calibri"/>
          <w:b/>
          <w:noProof/>
          <w:color w:val="00B0F0"/>
          <w:lang w:val="ro-RO"/>
        </w:rPr>
        <w:t xml:space="preserve"> </w:t>
      </w:r>
      <w:r w:rsidRPr="00A04C3F">
        <w:rPr>
          <w:rFonts w:ascii="Calibri" w:hAnsi="Calibri" w:cs="Calibri"/>
          <w:b/>
          <w:noProof/>
          <w:color w:val="000000"/>
          <w:lang w:val="ro-RO"/>
        </w:rPr>
        <w:t>Centrul vechi al Sibiului.</w:t>
      </w:r>
    </w:p>
    <w:p w14:paraId="6840C0A0" w14:textId="77777777" w:rsidR="002E6999" w:rsidRDefault="001A5CA3" w:rsidP="0059639E">
      <w:pPr>
        <w:jc w:val="both"/>
        <w:rPr>
          <w:rFonts w:ascii="Calibri" w:hAnsi="Calibri" w:cs="Calibri"/>
          <w:noProof/>
          <w:color w:val="000000"/>
          <w:lang w:val="ro-RO"/>
        </w:rPr>
      </w:pPr>
      <w:r>
        <w:rPr>
          <w:noProof/>
          <w:lang w:val="ro-RO"/>
        </w:rPr>
        <w:pict w14:anchorId="45EA11D7">
          <v:shape id="Picture 1" o:spid="_x0000_s2071" type="#_x0000_t75" style="position:absolute;left:0;text-align:left;margin-left:2.6pt;margin-top:4.1pt;width:241.4pt;height:146.3pt;z-index:-2;visibility:visible;mso-wrap-style:square;mso-position-horizontal-relative:text;mso-position-vertical-relative:text;mso-width-relative:page;mso-height-relative:page" wrapcoords="-33 0 -33 21546 21600 21546 21600 0 -33 0">
            <v:imagedata r:id="rId15" o:title=""/>
            <w10:wrap type="through"/>
          </v:shape>
        </w:pict>
      </w:r>
      <w:r w:rsidR="004C4C4C" w:rsidRPr="00A04C3F">
        <w:rPr>
          <w:rFonts w:ascii="Calibri" w:hAnsi="Calibri" w:cs="Calibri"/>
          <w:noProof/>
          <w:color w:val="000000"/>
          <w:lang w:val="ro-RO"/>
        </w:rPr>
        <w:t xml:space="preserve">Se pot vizita urmatoarele obiective: Biserica Romano-Catolica din Piata Mare, Biserica Evanghelica Parohiala, Catedrala Ortodoxa, Biserica din Groapa, Capela Sf Cruce si Sinagoga cultului Mozaic, bisericile Evanghelice Turnisor si Gusterita, </w:t>
      </w:r>
      <w:r w:rsidR="004C4C4C" w:rsidRPr="00A04C3F">
        <w:rPr>
          <w:rFonts w:ascii="Calibri" w:hAnsi="Calibri" w:cs="Calibri"/>
          <w:b/>
          <w:noProof/>
          <w:color w:val="000000"/>
          <w:lang w:val="ro-RO"/>
        </w:rPr>
        <w:t>Palatul Brukenthal</w:t>
      </w:r>
      <w:r w:rsidR="004C4C4C" w:rsidRPr="00A04C3F">
        <w:rPr>
          <w:rFonts w:ascii="Calibri" w:hAnsi="Calibri" w:cs="Calibri"/>
          <w:noProof/>
          <w:color w:val="000000"/>
          <w:lang w:val="ro-RO"/>
        </w:rPr>
        <w:t xml:space="preserve">, </w:t>
      </w:r>
      <w:r w:rsidR="004C4C4C" w:rsidRPr="00A04C3F">
        <w:rPr>
          <w:rFonts w:ascii="Calibri" w:hAnsi="Calibri" w:cs="Calibri"/>
          <w:b/>
          <w:noProof/>
          <w:color w:val="000000"/>
          <w:lang w:val="ro-RO"/>
        </w:rPr>
        <w:t>Turnul Sfatului</w:t>
      </w:r>
      <w:r w:rsidR="004C4C4C" w:rsidRPr="00A04C3F">
        <w:rPr>
          <w:rFonts w:ascii="Calibri" w:hAnsi="Calibri" w:cs="Calibri"/>
          <w:noProof/>
          <w:color w:val="000000"/>
          <w:lang w:val="ro-RO"/>
        </w:rPr>
        <w:t>, Casa Albastra, Filarmonica si Casa Memoriala Mihai Eminescu,  locuri care deasemenea va pot aduce o multime de informatii si experiente culturale placute.</w:t>
      </w:r>
    </w:p>
    <w:p w14:paraId="48252FC1" w14:textId="00856492" w:rsidR="004C4C4C" w:rsidRDefault="004C4C4C" w:rsidP="0059639E">
      <w:pPr>
        <w:jc w:val="both"/>
        <w:rPr>
          <w:rFonts w:ascii="Calibri" w:hAnsi="Calibri" w:cs="Calibri"/>
          <w:noProof/>
          <w:color w:val="000000"/>
          <w:lang w:val="ro-RO"/>
        </w:rPr>
      </w:pPr>
      <w:r w:rsidRPr="00A04C3F">
        <w:rPr>
          <w:rFonts w:ascii="Calibri" w:hAnsi="Calibri" w:cs="Calibri"/>
          <w:noProof/>
          <w:color w:val="000000"/>
          <w:lang w:val="ro-RO"/>
        </w:rPr>
        <w:t xml:space="preserve"> Nu in ultimul rand, plimbandu-va putin prin centurul istoric al Sibiului, puteti descoperi si obiectivele turistice  cum ar fi Zidul Cetatii, </w:t>
      </w:r>
      <w:r w:rsidRPr="00A04C3F">
        <w:rPr>
          <w:rFonts w:ascii="Calibri" w:hAnsi="Calibri" w:cs="Calibri"/>
          <w:b/>
          <w:noProof/>
          <w:color w:val="000000"/>
          <w:lang w:val="ro-RO"/>
        </w:rPr>
        <w:t xml:space="preserve">Piata Mare </w:t>
      </w:r>
      <w:r w:rsidRPr="00A04C3F">
        <w:rPr>
          <w:rFonts w:ascii="Calibri" w:hAnsi="Calibri" w:cs="Calibri"/>
          <w:noProof/>
          <w:color w:val="000000"/>
          <w:lang w:val="ro-RO"/>
        </w:rPr>
        <w:t xml:space="preserve">si Piata Mica, </w:t>
      </w:r>
      <w:r w:rsidRPr="00A04C3F">
        <w:rPr>
          <w:rFonts w:ascii="Calibri" w:hAnsi="Calibri" w:cs="Calibri"/>
          <w:b/>
          <w:noProof/>
          <w:color w:val="000000"/>
          <w:lang w:val="ro-RO"/>
        </w:rPr>
        <w:t>Pasajul Scarilor</w:t>
      </w:r>
      <w:r w:rsidRPr="00A04C3F">
        <w:rPr>
          <w:rFonts w:ascii="Calibri" w:hAnsi="Calibri" w:cs="Calibri"/>
          <w:noProof/>
          <w:color w:val="000000"/>
          <w:lang w:val="ro-RO"/>
        </w:rPr>
        <w:t xml:space="preserve">, sau </w:t>
      </w:r>
      <w:r w:rsidRPr="00A04C3F">
        <w:rPr>
          <w:rFonts w:ascii="Calibri" w:hAnsi="Calibri" w:cs="Calibri"/>
          <w:b/>
          <w:noProof/>
          <w:color w:val="000000"/>
          <w:lang w:val="ro-RO"/>
        </w:rPr>
        <w:t>Podul Minciunilor</w:t>
      </w:r>
      <w:r w:rsidRPr="00A04C3F">
        <w:rPr>
          <w:rFonts w:ascii="Calibri" w:hAnsi="Calibri" w:cs="Calibri"/>
          <w:noProof/>
          <w:color w:val="000000"/>
          <w:lang w:val="ro-RO"/>
        </w:rPr>
        <w:t xml:space="preserve">. </w:t>
      </w:r>
    </w:p>
    <w:p w14:paraId="2F610B8E" w14:textId="7B92FE1B" w:rsidR="00C41C7A" w:rsidRDefault="001A5CA3" w:rsidP="002E6999">
      <w:pPr>
        <w:jc w:val="both"/>
        <w:rPr>
          <w:rFonts w:ascii="Calibri" w:hAnsi="Calibri" w:cs="Calibri"/>
          <w:noProof/>
          <w:color w:val="000000"/>
          <w:lang w:val="ro-RO"/>
        </w:rPr>
      </w:pPr>
      <w:r>
        <w:rPr>
          <w:noProof/>
        </w:rPr>
        <w:lastRenderedPageBreak/>
        <w:pict w14:anchorId="0392DEC3">
          <v:shape id="Imagine 2" o:spid="_x0000_s2080" type="#_x0000_t75" alt="Piata Mare Sibiu - i-Tour - Proiect național de promovare turistică" style="position:absolute;left:0;text-align:left;margin-left:274.9pt;margin-top:-1pt;width:206.25pt;height:137.25pt;z-index:3;visibility:visible;mso-wrap-style:square;mso-position-horizontal-relative:text;mso-position-vertical-relative:text;mso-width-relative:page;mso-height-relative:page">
            <v:imagedata r:id="rId16" o:title="Piata Mare Sibiu - i-Tour - Proiect național de promovare turistică"/>
            <w10:wrap type="square"/>
          </v:shape>
        </w:pict>
      </w:r>
      <w:r>
        <w:rPr>
          <w:rFonts w:ascii="Calibri" w:hAnsi="Calibri" w:cs="Calibri"/>
          <w:noProof/>
          <w:color w:val="000000"/>
          <w:lang w:val="ro-RO"/>
        </w:rPr>
        <w:pict w14:anchorId="49C4EB92">
          <v:shape id="Imagine 1" o:spid="_x0000_i1026" type="#_x0000_t75" style="width:206.25pt;height:137.25pt;visibility:visible;mso-wrap-style:square">
            <v:imagedata r:id="rId17" o:title=""/>
          </v:shape>
        </w:pict>
      </w:r>
    </w:p>
    <w:p w14:paraId="46E1F3D6" w14:textId="066802A0" w:rsidR="00BE5B5D" w:rsidRPr="00BE5B5D" w:rsidRDefault="00BE5B5D" w:rsidP="00BE5B5D">
      <w:pPr>
        <w:pStyle w:val="Frspaiere"/>
        <w:jc w:val="both"/>
        <w:rPr>
          <w:rFonts w:cs="Calibri"/>
          <w:noProof/>
          <w:sz w:val="24"/>
          <w:szCs w:val="24"/>
          <w:lang w:val="ro-RO" w:eastAsia="en-GB"/>
        </w:rPr>
      </w:pPr>
      <w:r w:rsidRPr="00BE5B5D">
        <w:rPr>
          <w:rFonts w:cs="Calibri"/>
          <w:bCs/>
          <w:noProof/>
          <w:sz w:val="24"/>
          <w:szCs w:val="24"/>
          <w:lang w:val="ro-RO"/>
        </w:rPr>
        <w:t xml:space="preserve">Plecam pe valea Oltului catre </w:t>
      </w:r>
      <w:r w:rsidR="00C32EA7">
        <w:rPr>
          <w:rFonts w:cs="Calibri"/>
          <w:bCs/>
          <w:noProof/>
          <w:sz w:val="24"/>
          <w:szCs w:val="24"/>
          <w:lang w:val="ro-RO"/>
        </w:rPr>
        <w:t xml:space="preserve">Bucuresti si </w:t>
      </w:r>
      <w:r w:rsidRPr="00BE5B5D">
        <w:rPr>
          <w:rFonts w:cs="Calibri"/>
          <w:bCs/>
          <w:noProof/>
          <w:sz w:val="24"/>
          <w:szCs w:val="24"/>
          <w:lang w:val="ro-RO" w:eastAsia="en-GB"/>
        </w:rPr>
        <w:t xml:space="preserve"> vizitam</w:t>
      </w:r>
      <w:r w:rsidRPr="00BE5B5D">
        <w:rPr>
          <w:rFonts w:cs="Calibri"/>
          <w:b/>
          <w:bCs/>
          <w:noProof/>
          <w:sz w:val="24"/>
          <w:szCs w:val="24"/>
          <w:lang w:val="ro-RO" w:eastAsia="en-GB"/>
        </w:rPr>
        <w:t xml:space="preserve"> Mănăstirea Cozia</w:t>
      </w:r>
      <w:r w:rsidRPr="00BE5B5D">
        <w:rPr>
          <w:rFonts w:cs="Calibri"/>
          <w:noProof/>
          <w:sz w:val="24"/>
          <w:szCs w:val="24"/>
          <w:lang w:val="ro-RO" w:eastAsia="en-GB"/>
        </w:rPr>
        <w:t>, un complex monahal medieval, situat în orașul </w:t>
      </w:r>
      <w:hyperlink r:id="rId18" w:tooltip="Călimănești" w:history="1">
        <w:r w:rsidRPr="00BE5B5D">
          <w:rPr>
            <w:rStyle w:val="Hyperlink"/>
            <w:rFonts w:cs="Calibri"/>
            <w:noProof/>
            <w:color w:val="auto"/>
            <w:sz w:val="24"/>
            <w:szCs w:val="24"/>
            <w:u w:val="none"/>
            <w:lang w:val="ro-RO" w:eastAsia="en-GB"/>
          </w:rPr>
          <w:t>Călimănești</w:t>
        </w:r>
      </w:hyperlink>
      <w:r w:rsidRPr="00BE5B5D">
        <w:rPr>
          <w:rFonts w:cs="Calibri"/>
          <w:noProof/>
          <w:sz w:val="24"/>
          <w:szCs w:val="24"/>
          <w:lang w:val="ro-RO" w:eastAsia="en-GB"/>
        </w:rPr>
        <w:t>, pe malul râului </w:t>
      </w:r>
      <w:hyperlink r:id="rId19" w:tooltip="Râul Olt" w:history="1">
        <w:r w:rsidRPr="00BE5B5D">
          <w:rPr>
            <w:rStyle w:val="Hyperlink"/>
            <w:rFonts w:cs="Calibri"/>
            <w:noProof/>
            <w:color w:val="auto"/>
            <w:sz w:val="24"/>
            <w:szCs w:val="24"/>
            <w:u w:val="none"/>
            <w:lang w:val="ro-RO" w:eastAsia="en-GB"/>
          </w:rPr>
          <w:t>Olt</w:t>
        </w:r>
      </w:hyperlink>
      <w:r w:rsidRPr="00BE5B5D">
        <w:rPr>
          <w:rFonts w:cs="Calibri"/>
          <w:noProof/>
          <w:sz w:val="24"/>
          <w:szCs w:val="24"/>
          <w:lang w:val="ro-RO" w:eastAsia="en-GB"/>
        </w:rPr>
        <w:t>. Este o ctitorie a domnului </w:t>
      </w:r>
      <w:hyperlink r:id="rId20" w:tooltip="Mircea cel Bătrân" w:history="1">
        <w:r w:rsidRPr="00BE5B5D">
          <w:rPr>
            <w:rStyle w:val="Hyperlink"/>
            <w:rFonts w:cs="Calibri"/>
            <w:noProof/>
            <w:color w:val="auto"/>
            <w:sz w:val="24"/>
            <w:szCs w:val="24"/>
            <w:u w:val="none"/>
            <w:lang w:val="ro-RO" w:eastAsia="en-GB"/>
          </w:rPr>
          <w:t>Mircea cel Bătrân</w:t>
        </w:r>
      </w:hyperlink>
      <w:r w:rsidRPr="00BE5B5D">
        <w:rPr>
          <w:rFonts w:cs="Calibri"/>
          <w:noProof/>
          <w:sz w:val="24"/>
          <w:szCs w:val="24"/>
          <w:lang w:val="ro-RO" w:eastAsia="en-GB"/>
        </w:rPr>
        <w:t>, extinsă și renovată de-a lungul istoriei sale multiseculare.</w:t>
      </w:r>
    </w:p>
    <w:p w14:paraId="65543799" w14:textId="3391B95C" w:rsidR="00BE5B5D" w:rsidRPr="00BE5B5D" w:rsidRDefault="001A5CA3" w:rsidP="00BE5B5D">
      <w:pPr>
        <w:pStyle w:val="Frspaiere"/>
        <w:jc w:val="both"/>
        <w:rPr>
          <w:rFonts w:cs="Calibri"/>
          <w:i/>
          <w:iCs/>
          <w:noProof/>
          <w:sz w:val="24"/>
          <w:szCs w:val="24"/>
          <w:lang w:val="ro-RO" w:eastAsia="en-GB"/>
        </w:rPr>
      </w:pPr>
      <w:hyperlink r:id="rId21" w:tooltip="Paul de Alep" w:history="1">
        <w:r w:rsidR="00BE5B5D" w:rsidRPr="00BE5B5D">
          <w:rPr>
            <w:rStyle w:val="Hyperlink"/>
            <w:rFonts w:cs="Calibri"/>
            <w:noProof/>
            <w:color w:val="auto"/>
            <w:sz w:val="24"/>
            <w:szCs w:val="24"/>
            <w:u w:val="none"/>
            <w:lang w:val="ro-RO" w:eastAsia="en-GB"/>
          </w:rPr>
          <w:t>Paul de Alep</w:t>
        </w:r>
      </w:hyperlink>
      <w:r w:rsidR="00BE5B5D" w:rsidRPr="00BE5B5D">
        <w:rPr>
          <w:rFonts w:cs="Calibri"/>
          <w:noProof/>
          <w:sz w:val="24"/>
          <w:szCs w:val="24"/>
          <w:lang w:val="ro-RO" w:eastAsia="en-GB"/>
        </w:rPr>
        <w:t>, în jurnalul călătoriei sale în </w:t>
      </w:r>
      <w:hyperlink r:id="rId22" w:tooltip="Țara Românească" w:history="1">
        <w:r w:rsidR="00BE5B5D" w:rsidRPr="00BE5B5D">
          <w:rPr>
            <w:rStyle w:val="Hyperlink"/>
            <w:rFonts w:cs="Calibri"/>
            <w:noProof/>
            <w:color w:val="auto"/>
            <w:sz w:val="24"/>
            <w:szCs w:val="24"/>
            <w:u w:val="none"/>
            <w:lang w:val="ro-RO" w:eastAsia="en-GB"/>
          </w:rPr>
          <w:t>Țara Românească</w:t>
        </w:r>
      </w:hyperlink>
      <w:r w:rsidR="00BE5B5D" w:rsidRPr="00BE5B5D">
        <w:rPr>
          <w:rFonts w:cs="Calibri"/>
          <w:noProof/>
          <w:sz w:val="24"/>
          <w:szCs w:val="24"/>
          <w:lang w:val="ro-RO" w:eastAsia="en-GB"/>
        </w:rPr>
        <w:t> între </w:t>
      </w:r>
      <w:hyperlink r:id="rId23" w:tooltip="21 august" w:history="1">
        <w:r w:rsidR="00BE5B5D" w:rsidRPr="00BE5B5D">
          <w:rPr>
            <w:rStyle w:val="Hyperlink"/>
            <w:rFonts w:cs="Calibri"/>
            <w:noProof/>
            <w:color w:val="auto"/>
            <w:sz w:val="24"/>
            <w:szCs w:val="24"/>
            <w:u w:val="none"/>
            <w:lang w:val="ro-RO" w:eastAsia="en-GB"/>
          </w:rPr>
          <w:t>21 august</w:t>
        </w:r>
      </w:hyperlink>
      <w:r w:rsidR="00BE5B5D" w:rsidRPr="00BE5B5D">
        <w:rPr>
          <w:rFonts w:cs="Calibri"/>
          <w:noProof/>
          <w:sz w:val="24"/>
          <w:szCs w:val="24"/>
          <w:lang w:val="ro-RO" w:eastAsia="en-GB"/>
        </w:rPr>
        <w:t> </w:t>
      </w:r>
      <w:hyperlink r:id="rId24" w:tooltip="1656" w:history="1">
        <w:r w:rsidR="00BE5B5D" w:rsidRPr="00BE5B5D">
          <w:rPr>
            <w:rStyle w:val="Hyperlink"/>
            <w:rFonts w:cs="Calibri"/>
            <w:noProof/>
            <w:color w:val="auto"/>
            <w:sz w:val="24"/>
            <w:szCs w:val="24"/>
            <w:u w:val="none"/>
            <w:lang w:val="ro-RO" w:eastAsia="en-GB"/>
          </w:rPr>
          <w:t>1656</w:t>
        </w:r>
      </w:hyperlink>
      <w:r w:rsidR="00BE5B5D" w:rsidRPr="00BE5B5D">
        <w:rPr>
          <w:rFonts w:cs="Calibri"/>
          <w:noProof/>
          <w:sz w:val="24"/>
          <w:szCs w:val="24"/>
          <w:lang w:val="ro-RO" w:eastAsia="en-GB"/>
        </w:rPr>
        <w:t> - </w:t>
      </w:r>
      <w:hyperlink r:id="rId25" w:tooltip="13 octombrie" w:history="1">
        <w:r w:rsidR="00BE5B5D" w:rsidRPr="00BE5B5D">
          <w:rPr>
            <w:rStyle w:val="Hyperlink"/>
            <w:rFonts w:cs="Calibri"/>
            <w:noProof/>
            <w:color w:val="auto"/>
            <w:sz w:val="24"/>
            <w:szCs w:val="24"/>
            <w:u w:val="none"/>
            <w:lang w:val="ro-RO" w:eastAsia="en-GB"/>
          </w:rPr>
          <w:t>13 octombrie</w:t>
        </w:r>
      </w:hyperlink>
      <w:r w:rsidR="00BE5B5D" w:rsidRPr="00BE5B5D">
        <w:rPr>
          <w:rFonts w:cs="Calibri"/>
          <w:noProof/>
          <w:sz w:val="24"/>
          <w:szCs w:val="24"/>
          <w:lang w:val="ro-RO" w:eastAsia="en-GB"/>
        </w:rPr>
        <w:t> </w:t>
      </w:r>
      <w:hyperlink r:id="rId26" w:tooltip="1658" w:history="1">
        <w:r w:rsidR="00BE5B5D" w:rsidRPr="00BE5B5D">
          <w:rPr>
            <w:rStyle w:val="Hyperlink"/>
            <w:rFonts w:cs="Calibri"/>
            <w:noProof/>
            <w:color w:val="auto"/>
            <w:sz w:val="24"/>
            <w:szCs w:val="24"/>
            <w:u w:val="none"/>
            <w:lang w:val="ro-RO" w:eastAsia="en-GB"/>
          </w:rPr>
          <w:t>1658</w:t>
        </w:r>
      </w:hyperlink>
      <w:r w:rsidR="00BE5B5D" w:rsidRPr="00BE5B5D">
        <w:rPr>
          <w:rFonts w:cs="Calibri"/>
          <w:noProof/>
          <w:sz w:val="24"/>
          <w:szCs w:val="24"/>
          <w:lang w:val="ro-RO" w:eastAsia="en-GB"/>
        </w:rPr>
        <w:t> scria despre Cozia: „</w:t>
      </w:r>
      <w:r w:rsidR="00BE5B5D" w:rsidRPr="00BE5B5D">
        <w:rPr>
          <w:rFonts w:cs="Calibri"/>
          <w:i/>
          <w:iCs/>
          <w:noProof/>
          <w:sz w:val="24"/>
          <w:szCs w:val="24"/>
          <w:lang w:val="ro-RO" w:eastAsia="en-GB"/>
        </w:rPr>
        <w:t>În limba lor înțelesul numelui acestei mănăstiri, Cozia este „fortăreață de pământ din pricina nenumăraților munți din această țară</w:t>
      </w:r>
      <w:r w:rsidR="00BE5B5D" w:rsidRPr="00BE5B5D">
        <w:rPr>
          <w:rFonts w:cs="Calibri"/>
          <w:noProof/>
          <w:sz w:val="24"/>
          <w:szCs w:val="24"/>
          <w:lang w:val="ro-RO" w:eastAsia="en-GB"/>
        </w:rPr>
        <w:t>”. Mănăstirea Cozia, în ansamblul ei, este inclusă în </w:t>
      </w:r>
      <w:r w:rsidR="00BE5B5D" w:rsidRPr="00C01471">
        <w:rPr>
          <w:rFonts w:cs="Calibri"/>
          <w:b/>
          <w:bCs/>
          <w:noProof/>
          <w:sz w:val="24"/>
          <w:szCs w:val="24"/>
          <w:lang w:val="ro-RO" w:eastAsia="en-GB"/>
        </w:rPr>
        <w:t>Lista monumentelor istorice din România</w:t>
      </w:r>
      <w:r w:rsidR="00BE5B5D" w:rsidRPr="00BE5B5D">
        <w:rPr>
          <w:rFonts w:cs="Calibri"/>
          <w:i/>
          <w:iCs/>
          <w:noProof/>
          <w:sz w:val="24"/>
          <w:szCs w:val="24"/>
          <w:lang w:val="ro-RO" w:eastAsia="en-GB"/>
        </w:rPr>
        <w:t xml:space="preserve">. </w:t>
      </w:r>
    </w:p>
    <w:p w14:paraId="7C8BF0AD" w14:textId="52E37AA6" w:rsidR="00C41C7A" w:rsidRDefault="001A5CA3" w:rsidP="0059639E">
      <w:pPr>
        <w:jc w:val="both"/>
        <w:rPr>
          <w:rFonts w:ascii="Calibri" w:hAnsi="Calibri" w:cs="Calibri"/>
          <w:noProof/>
          <w:color w:val="000000"/>
          <w:lang w:val="ro-RO"/>
        </w:rPr>
      </w:pPr>
      <w:r>
        <w:rPr>
          <w:noProof/>
        </w:rPr>
        <w:pict w14:anchorId="5BFB4DC6">
          <v:shape id="_x0000_s2088" type="#_x0000_t75" alt="630 de ani de la sfinţirea Mănăstirii Cozia– minune a Evului mediu românesc  - Ziarul Metropolis | Ziarul Metropolis" style="position:absolute;left:0;text-align:left;margin-left:274.9pt;margin-top:14.1pt;width:206.25pt;height:137.25pt;z-index:5;visibility:visible;mso-wrap-style:square;mso-position-horizontal-relative:text;mso-position-vertical-relative:text;mso-width-relative:page;mso-height-relative:page">
            <v:imagedata r:id="rId27" o:title="630 de ani de la sfinţirea Mănăstirii Cozia– minune a Evului mediu românesc  - Ziarul Metropolis | Ziarul Metropolis"/>
            <w10:wrap type="square"/>
          </v:shape>
        </w:pict>
      </w:r>
      <w:r>
        <w:rPr>
          <w:rFonts w:ascii="Calibri" w:hAnsi="Calibri" w:cs="Calibri"/>
          <w:noProof/>
          <w:color w:val="000000"/>
          <w:lang w:val="ro-RO"/>
        </w:rPr>
        <w:pict w14:anchorId="32D32879">
          <v:shape id="_x0000_i1027" type="#_x0000_t75" style="width:208.5pt;height:135.75pt;visibility:visible;mso-wrap-style:square">
            <v:imagedata r:id="rId28" o:title=""/>
          </v:shape>
        </w:pict>
      </w:r>
    </w:p>
    <w:p w14:paraId="341C40A0" w14:textId="05FC22BC" w:rsidR="00C41C7A" w:rsidRDefault="004D51E6" w:rsidP="0059639E">
      <w:pPr>
        <w:jc w:val="both"/>
        <w:rPr>
          <w:rFonts w:ascii="Calibri" w:hAnsi="Calibri" w:cs="Calibri"/>
          <w:noProof/>
          <w:color w:val="000000"/>
          <w:lang w:val="ro-RO"/>
        </w:rPr>
      </w:pPr>
      <w:r>
        <w:rPr>
          <w:rFonts w:ascii="Calibri" w:hAnsi="Calibri" w:cs="Calibri"/>
          <w:noProof/>
          <w:color w:val="000000"/>
          <w:lang w:val="ro-RO"/>
        </w:rPr>
        <w:t>Seara ajungem in Bucuresti in functie de trafic.</w:t>
      </w:r>
    </w:p>
    <w:p w14:paraId="71A0DB70" w14:textId="430F4F0C" w:rsidR="00C41C7A" w:rsidRDefault="00C41C7A" w:rsidP="0059639E">
      <w:pPr>
        <w:jc w:val="both"/>
        <w:rPr>
          <w:rFonts w:ascii="Calibri" w:hAnsi="Calibri" w:cs="Calibri"/>
          <w:noProof/>
          <w:color w:val="000000"/>
          <w:lang w:val="ro-RO"/>
        </w:rPr>
      </w:pPr>
    </w:p>
    <w:p w14:paraId="3D5866D6" w14:textId="036DF3AA" w:rsidR="00C41C7A" w:rsidRDefault="00C41C7A" w:rsidP="0059639E">
      <w:pPr>
        <w:jc w:val="both"/>
        <w:rPr>
          <w:rFonts w:ascii="Calibri" w:hAnsi="Calibri" w:cs="Calibri"/>
          <w:noProof/>
          <w:color w:val="000000"/>
          <w:lang w:val="ro-RO"/>
        </w:rPr>
      </w:pPr>
    </w:p>
    <w:p w14:paraId="08B58FC2" w14:textId="3BB3E3A3" w:rsidR="00A12205" w:rsidRPr="00A04C3F" w:rsidRDefault="00A12205" w:rsidP="0059639E">
      <w:pPr>
        <w:jc w:val="center"/>
        <w:rPr>
          <w:rFonts w:ascii="Calibri" w:hAnsi="Calibri" w:cs="Calibri"/>
          <w:noProof/>
          <w:lang w:val="ro-RO"/>
        </w:rPr>
      </w:pPr>
      <w:r w:rsidRPr="00A04C3F">
        <w:rPr>
          <w:rFonts w:ascii="Calibri" w:hAnsi="Calibri" w:cs="Calibri"/>
          <w:noProof/>
          <w:lang w:val="ro-RO"/>
        </w:rPr>
        <w:t xml:space="preserve">     </w:t>
      </w:r>
    </w:p>
    <w:p w14:paraId="3858CC96" w14:textId="77777777" w:rsidR="004C4C4C" w:rsidRPr="00A04C3F" w:rsidRDefault="004C4C4C" w:rsidP="0059639E">
      <w:pPr>
        <w:jc w:val="center"/>
        <w:rPr>
          <w:rFonts w:ascii="Calibri" w:hAnsi="Calibri" w:cs="Calibri"/>
          <w:noProof/>
          <w:color w:val="0070C0"/>
          <w:lang w:val="ro-RO"/>
        </w:rPr>
      </w:pPr>
    </w:p>
    <w:p w14:paraId="41AD586E" w14:textId="77777777" w:rsidR="004C4C4C" w:rsidRPr="00EE5285" w:rsidRDefault="004C4C4C" w:rsidP="0059639E">
      <w:pPr>
        <w:pStyle w:val="Frspaiere"/>
        <w:jc w:val="center"/>
        <w:rPr>
          <w:rFonts w:cs="Calibri"/>
          <w:b/>
          <w:noProof/>
          <w:color w:val="4F81BD"/>
          <w:lang w:val="ro-RO"/>
        </w:rPr>
      </w:pPr>
      <w:r w:rsidRPr="00EE5285">
        <w:rPr>
          <w:rFonts w:cs="Calibri"/>
          <w:b/>
          <w:noProof/>
          <w:color w:val="4F81BD"/>
          <w:lang w:val="ro-RO"/>
        </w:rPr>
        <w:t>Nota: Programul pe zile si ordinea vizitelor se pot modifica, respectand in totalitate vizitele mentionate în program.</w:t>
      </w:r>
    </w:p>
    <w:p w14:paraId="322647CF" w14:textId="77777777" w:rsidR="004C4C4C" w:rsidRPr="00EE5285" w:rsidRDefault="004C4C4C" w:rsidP="0059639E">
      <w:pPr>
        <w:pStyle w:val="Frspaiere"/>
        <w:jc w:val="center"/>
        <w:rPr>
          <w:rFonts w:cs="Calibri"/>
          <w:b/>
          <w:noProof/>
          <w:color w:val="4F81BD"/>
          <w:lang w:val="ro-RO"/>
        </w:rPr>
      </w:pPr>
      <w:r w:rsidRPr="00EE5285">
        <w:rPr>
          <w:rFonts w:cs="Calibri"/>
          <w:b/>
          <w:noProof/>
          <w:color w:val="4F81BD"/>
          <w:lang w:val="ro-RO"/>
        </w:rPr>
        <w:t>Categoria hotelurilor si a mijloacelor de transport este in conformitate cu normele locale.</w:t>
      </w:r>
    </w:p>
    <w:p w14:paraId="019D8D7F" w14:textId="77777777" w:rsidR="004C4C4C" w:rsidRPr="00EE5285" w:rsidRDefault="004C4C4C" w:rsidP="0059639E">
      <w:pPr>
        <w:pStyle w:val="Frspaiere"/>
        <w:jc w:val="center"/>
        <w:rPr>
          <w:rFonts w:cs="Calibri"/>
          <w:b/>
          <w:noProof/>
          <w:color w:val="4F81BD"/>
          <w:lang w:val="ro-RO"/>
        </w:rPr>
      </w:pPr>
    </w:p>
    <w:p w14:paraId="1449E495" w14:textId="77777777" w:rsidR="004C4C4C" w:rsidRPr="00EE5285" w:rsidRDefault="004C4C4C" w:rsidP="0059639E">
      <w:pPr>
        <w:pStyle w:val="Frspaiere"/>
        <w:jc w:val="center"/>
        <w:rPr>
          <w:rFonts w:cs="Calibri"/>
          <w:b/>
          <w:bCs/>
          <w:noProof/>
          <w:color w:val="4F81BD"/>
          <w:lang w:val="ro-RO"/>
        </w:rPr>
      </w:pPr>
      <w:r w:rsidRPr="00EE5285">
        <w:rPr>
          <w:rStyle w:val="Robust"/>
          <w:rFonts w:cs="Calibri"/>
          <w:noProof/>
          <w:color w:val="4F81BD"/>
          <w:lang w:val="ro-RO"/>
        </w:rPr>
        <w:t>Tarifele sunt valabile pentru conditiile de mai sus. Modificarea perioadei, a numarului de participanti sau a altor conditii, atrage dupa sine si modificari ale ofertei.</w:t>
      </w:r>
    </w:p>
    <w:sectPr w:rsidR="004C4C4C" w:rsidRPr="00EE5285" w:rsidSect="00A731C8">
      <w:headerReference w:type="default" r:id="rId29"/>
      <w:footerReference w:type="default" r:id="rId30"/>
      <w:pgSz w:w="11906" w:h="16838"/>
      <w:pgMar w:top="1417" w:right="656" w:bottom="1417"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9F84F" w14:textId="77777777" w:rsidR="001A5CA3" w:rsidRDefault="001A5CA3" w:rsidP="001A668F">
      <w:r>
        <w:separator/>
      </w:r>
    </w:p>
  </w:endnote>
  <w:endnote w:type="continuationSeparator" w:id="0">
    <w:p w14:paraId="38CAA2FC" w14:textId="77777777" w:rsidR="001A5CA3" w:rsidRDefault="001A5CA3" w:rsidP="001A6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097C" w14:textId="77777777" w:rsidR="004C4C4C" w:rsidRDefault="001A5CA3">
    <w:pPr>
      <w:pStyle w:val="Subsol"/>
    </w:pPr>
    <w:r>
      <w:rPr>
        <w:noProof/>
      </w:rPr>
      <w:pict w14:anchorId="0AB0D3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9" type="#_x0000_t75" alt="Antet alsystravel_rms_footer" style="width:452.25pt;height:44.25pt;visibility:visible">
          <v:imagedata r:id="rId1" o:titl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C7467" w14:textId="77777777" w:rsidR="001A5CA3" w:rsidRDefault="001A5CA3" w:rsidP="001A668F">
      <w:r>
        <w:separator/>
      </w:r>
    </w:p>
  </w:footnote>
  <w:footnote w:type="continuationSeparator" w:id="0">
    <w:p w14:paraId="313E2F71" w14:textId="77777777" w:rsidR="001A5CA3" w:rsidRDefault="001A5CA3" w:rsidP="001A6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EAC9A" w14:textId="77777777" w:rsidR="004C4C4C" w:rsidRDefault="001A5CA3">
    <w:pPr>
      <w:pStyle w:val="Antet"/>
    </w:pPr>
    <w:r>
      <w:rPr>
        <w:noProof/>
      </w:rPr>
      <w:pict w14:anchorId="39D3B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8" type="#_x0000_t75" alt="Antet alsystravel_rms_header" style="width:452.25pt;height:59.25pt;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1.25pt;height:11.25pt" o:bullet="t">
        <v:imagedata r:id="rId1" o:title=""/>
      </v:shape>
    </w:pict>
  </w:numPicBullet>
  <w:abstractNum w:abstractNumId="0" w15:restartNumberingAfterBreak="0">
    <w:nsid w:val="FFFFFF7C"/>
    <w:multiLevelType w:val="singleLevel"/>
    <w:tmpl w:val="B2D4E456"/>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FAC0560A"/>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F044179E"/>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5DB672D6"/>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ED28E1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01E3F2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EA82D8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5CC6A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3008B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CD438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1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12" w15:restartNumberingAfterBreak="0">
    <w:nsid w:val="05007393"/>
    <w:multiLevelType w:val="hybridMultilevel"/>
    <w:tmpl w:val="45EA7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763713"/>
    <w:multiLevelType w:val="hybridMultilevel"/>
    <w:tmpl w:val="A65EFE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944088E"/>
    <w:multiLevelType w:val="hybridMultilevel"/>
    <w:tmpl w:val="CB283838"/>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731597"/>
    <w:multiLevelType w:val="hybridMultilevel"/>
    <w:tmpl w:val="7E6A1AD0"/>
    <w:lvl w:ilvl="0" w:tplc="0A00FE0A">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25056229"/>
    <w:multiLevelType w:val="hybridMultilevel"/>
    <w:tmpl w:val="E56ABE24"/>
    <w:lvl w:ilvl="0" w:tplc="80886FA8">
      <w:start w:val="14"/>
      <w:numFmt w:val="bullet"/>
      <w:lvlText w:val="-"/>
      <w:lvlJc w:val="left"/>
      <w:pPr>
        <w:ind w:left="476" w:hanging="360"/>
      </w:pPr>
      <w:rPr>
        <w:rFonts w:ascii="Times New Roman" w:eastAsia="Times New Roman" w:hAnsi="Times New Roman" w:hint="default"/>
      </w:rPr>
    </w:lvl>
    <w:lvl w:ilvl="1" w:tplc="04180003">
      <w:start w:val="1"/>
      <w:numFmt w:val="bullet"/>
      <w:lvlText w:val="o"/>
      <w:lvlJc w:val="left"/>
      <w:pPr>
        <w:ind w:left="1196" w:hanging="360"/>
      </w:pPr>
      <w:rPr>
        <w:rFonts w:ascii="Courier New" w:hAnsi="Courier New" w:hint="default"/>
      </w:rPr>
    </w:lvl>
    <w:lvl w:ilvl="2" w:tplc="04180005">
      <w:start w:val="1"/>
      <w:numFmt w:val="bullet"/>
      <w:lvlText w:val=""/>
      <w:lvlJc w:val="left"/>
      <w:pPr>
        <w:ind w:left="1916" w:hanging="360"/>
      </w:pPr>
      <w:rPr>
        <w:rFonts w:ascii="Wingdings" w:hAnsi="Wingdings" w:hint="default"/>
      </w:rPr>
    </w:lvl>
    <w:lvl w:ilvl="3" w:tplc="04180001">
      <w:start w:val="1"/>
      <w:numFmt w:val="bullet"/>
      <w:lvlText w:val=""/>
      <w:lvlJc w:val="left"/>
      <w:pPr>
        <w:ind w:left="2636" w:hanging="360"/>
      </w:pPr>
      <w:rPr>
        <w:rFonts w:ascii="Symbol" w:hAnsi="Symbol" w:hint="default"/>
      </w:rPr>
    </w:lvl>
    <w:lvl w:ilvl="4" w:tplc="04180003">
      <w:start w:val="1"/>
      <w:numFmt w:val="bullet"/>
      <w:lvlText w:val="o"/>
      <w:lvlJc w:val="left"/>
      <w:pPr>
        <w:ind w:left="3356" w:hanging="360"/>
      </w:pPr>
      <w:rPr>
        <w:rFonts w:ascii="Courier New" w:hAnsi="Courier New" w:hint="default"/>
      </w:rPr>
    </w:lvl>
    <w:lvl w:ilvl="5" w:tplc="04180005">
      <w:start w:val="1"/>
      <w:numFmt w:val="bullet"/>
      <w:lvlText w:val=""/>
      <w:lvlJc w:val="left"/>
      <w:pPr>
        <w:ind w:left="4076" w:hanging="360"/>
      </w:pPr>
      <w:rPr>
        <w:rFonts w:ascii="Wingdings" w:hAnsi="Wingdings" w:hint="default"/>
      </w:rPr>
    </w:lvl>
    <w:lvl w:ilvl="6" w:tplc="04180001">
      <w:start w:val="1"/>
      <w:numFmt w:val="bullet"/>
      <w:lvlText w:val=""/>
      <w:lvlJc w:val="left"/>
      <w:pPr>
        <w:ind w:left="4796" w:hanging="360"/>
      </w:pPr>
      <w:rPr>
        <w:rFonts w:ascii="Symbol" w:hAnsi="Symbol" w:hint="default"/>
      </w:rPr>
    </w:lvl>
    <w:lvl w:ilvl="7" w:tplc="04180003">
      <w:start w:val="1"/>
      <w:numFmt w:val="bullet"/>
      <w:lvlText w:val="o"/>
      <w:lvlJc w:val="left"/>
      <w:pPr>
        <w:ind w:left="5516" w:hanging="360"/>
      </w:pPr>
      <w:rPr>
        <w:rFonts w:ascii="Courier New" w:hAnsi="Courier New" w:hint="default"/>
      </w:rPr>
    </w:lvl>
    <w:lvl w:ilvl="8" w:tplc="04180005">
      <w:start w:val="1"/>
      <w:numFmt w:val="bullet"/>
      <w:lvlText w:val=""/>
      <w:lvlJc w:val="left"/>
      <w:pPr>
        <w:ind w:left="6236" w:hanging="360"/>
      </w:pPr>
      <w:rPr>
        <w:rFonts w:ascii="Wingdings" w:hAnsi="Wingdings" w:hint="default"/>
      </w:rPr>
    </w:lvl>
  </w:abstractNum>
  <w:abstractNum w:abstractNumId="17" w15:restartNumberingAfterBreak="0">
    <w:nsid w:val="338A01CE"/>
    <w:multiLevelType w:val="hybridMultilevel"/>
    <w:tmpl w:val="496417B0"/>
    <w:lvl w:ilvl="0" w:tplc="285A890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B95600"/>
    <w:multiLevelType w:val="hybridMultilevel"/>
    <w:tmpl w:val="0E123D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CB17D3"/>
    <w:multiLevelType w:val="hybridMultilevel"/>
    <w:tmpl w:val="D664568A"/>
    <w:lvl w:ilvl="0" w:tplc="F35A68A0">
      <w:start w:val="4"/>
      <w:numFmt w:val="bullet"/>
      <w:lvlText w:val="•"/>
      <w:lvlJc w:val="left"/>
      <w:pPr>
        <w:ind w:left="1065" w:hanging="705"/>
      </w:pPr>
      <w:rPr>
        <w:rFonts w:ascii="Verdana" w:eastAsia="Times New Roman"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AD634C"/>
    <w:multiLevelType w:val="hybridMultilevel"/>
    <w:tmpl w:val="5552B3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B20E49"/>
    <w:multiLevelType w:val="hybridMultilevel"/>
    <w:tmpl w:val="6012FA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616062"/>
    <w:multiLevelType w:val="hybridMultilevel"/>
    <w:tmpl w:val="67A211BA"/>
    <w:lvl w:ilvl="0" w:tplc="1B5A941C">
      <w:start w:val="200"/>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0C13AA0"/>
    <w:multiLevelType w:val="hybridMultilevel"/>
    <w:tmpl w:val="51627B18"/>
    <w:lvl w:ilvl="0" w:tplc="B2D406E6">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8E76AC3"/>
    <w:multiLevelType w:val="hybridMultilevel"/>
    <w:tmpl w:val="F44E07F8"/>
    <w:lvl w:ilvl="0" w:tplc="05E0CFB8">
      <w:numFmt w:val="bullet"/>
      <w:lvlText w:val="-"/>
      <w:lvlJc w:val="left"/>
      <w:pPr>
        <w:ind w:left="720" w:hanging="360"/>
      </w:pPr>
      <w:rPr>
        <w:rFonts w:ascii="Times New Roman" w:eastAsia="Times New Roman" w:hAnsi="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935AD"/>
    <w:multiLevelType w:val="hybridMultilevel"/>
    <w:tmpl w:val="CBC8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E03067"/>
    <w:multiLevelType w:val="hybridMultilevel"/>
    <w:tmpl w:val="3D9C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536778"/>
    <w:multiLevelType w:val="hybridMultilevel"/>
    <w:tmpl w:val="76E81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4849F4"/>
    <w:multiLevelType w:val="hybridMultilevel"/>
    <w:tmpl w:val="C7DE0D80"/>
    <w:lvl w:ilvl="0" w:tplc="246498EA">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D84E4E"/>
    <w:multiLevelType w:val="hybridMultilevel"/>
    <w:tmpl w:val="0666C3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20"/>
  </w:num>
  <w:num w:numId="4">
    <w:abstractNumId w:val="31"/>
  </w:num>
  <w:num w:numId="5">
    <w:abstractNumId w:val="19"/>
  </w:num>
  <w:num w:numId="6">
    <w:abstractNumId w:val="21"/>
  </w:num>
  <w:num w:numId="7">
    <w:abstractNumId w:val="29"/>
  </w:num>
  <w:num w:numId="8">
    <w:abstractNumId w:val="22"/>
  </w:num>
  <w:num w:numId="9">
    <w:abstractNumId w:val="27"/>
  </w:num>
  <w:num w:numId="10">
    <w:abstractNumId w:val="28"/>
  </w:num>
  <w:num w:numId="11">
    <w:abstractNumId w:val="18"/>
  </w:num>
  <w:num w:numId="12">
    <w:abstractNumId w:val="19"/>
  </w:num>
  <w:num w:numId="13">
    <w:abstractNumId w:val="30"/>
  </w:num>
  <w:num w:numId="14">
    <w:abstractNumId w:val="26"/>
  </w:num>
  <w:num w:numId="15">
    <w:abstractNumId w:val="17"/>
  </w:num>
  <w:num w:numId="16">
    <w:abstractNumId w:val="15"/>
  </w:num>
  <w:num w:numId="17">
    <w:abstractNumId w:val="24"/>
  </w:num>
  <w:num w:numId="18">
    <w:abstractNumId w:val="16"/>
  </w:num>
  <w:num w:numId="19">
    <w:abstractNumId w:val="23"/>
  </w:num>
  <w:num w:numId="20">
    <w:abstractNumId w:val="25"/>
  </w:num>
  <w:num w:numId="21">
    <w:abstractNumId w:val="14"/>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hyphenationZone w:val="425"/>
  <w:drawingGridHorizontalSpacing w:val="120"/>
  <w:displayHorizontalDrawingGridEvery w:val="2"/>
  <w:characterSpacingControl w:val="doNotCompress"/>
  <w:hdrShapeDefaults>
    <o:shapedefaults v:ext="edit" spidmax="209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E245B"/>
    <w:rsid w:val="000062E2"/>
    <w:rsid w:val="00013426"/>
    <w:rsid w:val="00017306"/>
    <w:rsid w:val="000231D7"/>
    <w:rsid w:val="00024506"/>
    <w:rsid w:val="00025CE9"/>
    <w:rsid w:val="00035C04"/>
    <w:rsid w:val="00041514"/>
    <w:rsid w:val="00041713"/>
    <w:rsid w:val="00043885"/>
    <w:rsid w:val="00044F7C"/>
    <w:rsid w:val="0005705F"/>
    <w:rsid w:val="00057A27"/>
    <w:rsid w:val="000616FC"/>
    <w:rsid w:val="00063E37"/>
    <w:rsid w:val="00065379"/>
    <w:rsid w:val="00066577"/>
    <w:rsid w:val="000708A6"/>
    <w:rsid w:val="000802CF"/>
    <w:rsid w:val="000802F7"/>
    <w:rsid w:val="000830A6"/>
    <w:rsid w:val="00086D6C"/>
    <w:rsid w:val="000901F6"/>
    <w:rsid w:val="00090319"/>
    <w:rsid w:val="00090B6A"/>
    <w:rsid w:val="000938B2"/>
    <w:rsid w:val="00093AC2"/>
    <w:rsid w:val="000968F3"/>
    <w:rsid w:val="00097342"/>
    <w:rsid w:val="000979C0"/>
    <w:rsid w:val="000A050D"/>
    <w:rsid w:val="000A2D87"/>
    <w:rsid w:val="000A3C3F"/>
    <w:rsid w:val="000A4344"/>
    <w:rsid w:val="000A4F36"/>
    <w:rsid w:val="000A7075"/>
    <w:rsid w:val="000A781D"/>
    <w:rsid w:val="000B1AF2"/>
    <w:rsid w:val="000B3F35"/>
    <w:rsid w:val="000C1327"/>
    <w:rsid w:val="000C1A0C"/>
    <w:rsid w:val="000C2667"/>
    <w:rsid w:val="000C4AF3"/>
    <w:rsid w:val="000D1431"/>
    <w:rsid w:val="000D50B1"/>
    <w:rsid w:val="000D7955"/>
    <w:rsid w:val="000E37F5"/>
    <w:rsid w:val="000E3908"/>
    <w:rsid w:val="000E4AD9"/>
    <w:rsid w:val="000F506D"/>
    <w:rsid w:val="000F6DE7"/>
    <w:rsid w:val="00100DD7"/>
    <w:rsid w:val="0010204D"/>
    <w:rsid w:val="00113940"/>
    <w:rsid w:val="00115C19"/>
    <w:rsid w:val="00117BE4"/>
    <w:rsid w:val="001273B1"/>
    <w:rsid w:val="00134B7C"/>
    <w:rsid w:val="00136E3F"/>
    <w:rsid w:val="001372D2"/>
    <w:rsid w:val="00137315"/>
    <w:rsid w:val="001410CC"/>
    <w:rsid w:val="001412A1"/>
    <w:rsid w:val="001419E3"/>
    <w:rsid w:val="00142DF6"/>
    <w:rsid w:val="00143616"/>
    <w:rsid w:val="0014742D"/>
    <w:rsid w:val="001555F8"/>
    <w:rsid w:val="00157E86"/>
    <w:rsid w:val="001616AC"/>
    <w:rsid w:val="00163D18"/>
    <w:rsid w:val="001662EA"/>
    <w:rsid w:val="00166F7D"/>
    <w:rsid w:val="00174601"/>
    <w:rsid w:val="0017557D"/>
    <w:rsid w:val="00180521"/>
    <w:rsid w:val="001865B9"/>
    <w:rsid w:val="00186D8D"/>
    <w:rsid w:val="0018744C"/>
    <w:rsid w:val="00187850"/>
    <w:rsid w:val="00187860"/>
    <w:rsid w:val="00190910"/>
    <w:rsid w:val="001916F6"/>
    <w:rsid w:val="00193CD9"/>
    <w:rsid w:val="001A5CA3"/>
    <w:rsid w:val="001A668F"/>
    <w:rsid w:val="001A6BE7"/>
    <w:rsid w:val="001A7C55"/>
    <w:rsid w:val="001B0290"/>
    <w:rsid w:val="001B2D07"/>
    <w:rsid w:val="001B34BF"/>
    <w:rsid w:val="001B75F2"/>
    <w:rsid w:val="001C19D6"/>
    <w:rsid w:val="001C712B"/>
    <w:rsid w:val="001D0C4F"/>
    <w:rsid w:val="001D4A28"/>
    <w:rsid w:val="001D50D0"/>
    <w:rsid w:val="001D5258"/>
    <w:rsid w:val="001D5D06"/>
    <w:rsid w:val="001D625B"/>
    <w:rsid w:val="001E2928"/>
    <w:rsid w:val="001E64D0"/>
    <w:rsid w:val="001F363F"/>
    <w:rsid w:val="001F4E5D"/>
    <w:rsid w:val="001F4EC8"/>
    <w:rsid w:val="001F7F5E"/>
    <w:rsid w:val="002005D4"/>
    <w:rsid w:val="00200FB4"/>
    <w:rsid w:val="00207654"/>
    <w:rsid w:val="002113A8"/>
    <w:rsid w:val="00221A6E"/>
    <w:rsid w:val="002236A0"/>
    <w:rsid w:val="002253D1"/>
    <w:rsid w:val="00235473"/>
    <w:rsid w:val="00235DBE"/>
    <w:rsid w:val="002362A1"/>
    <w:rsid w:val="002463BC"/>
    <w:rsid w:val="002477CD"/>
    <w:rsid w:val="0025490B"/>
    <w:rsid w:val="002579C9"/>
    <w:rsid w:val="00266316"/>
    <w:rsid w:val="002733B4"/>
    <w:rsid w:val="002772E8"/>
    <w:rsid w:val="00282717"/>
    <w:rsid w:val="002839FB"/>
    <w:rsid w:val="00285F82"/>
    <w:rsid w:val="00291468"/>
    <w:rsid w:val="002921FD"/>
    <w:rsid w:val="00294000"/>
    <w:rsid w:val="002A11B2"/>
    <w:rsid w:val="002A20BC"/>
    <w:rsid w:val="002A4878"/>
    <w:rsid w:val="002B38A3"/>
    <w:rsid w:val="002B621A"/>
    <w:rsid w:val="002C7CB6"/>
    <w:rsid w:val="002D07A9"/>
    <w:rsid w:val="002D5217"/>
    <w:rsid w:val="002D6B5A"/>
    <w:rsid w:val="002D6FD1"/>
    <w:rsid w:val="002E6999"/>
    <w:rsid w:val="002E6D17"/>
    <w:rsid w:val="002F0F30"/>
    <w:rsid w:val="002F32CF"/>
    <w:rsid w:val="002F4F0B"/>
    <w:rsid w:val="002F78C4"/>
    <w:rsid w:val="00300196"/>
    <w:rsid w:val="003058A6"/>
    <w:rsid w:val="0030708F"/>
    <w:rsid w:val="00311A51"/>
    <w:rsid w:val="00311D5F"/>
    <w:rsid w:val="0031545D"/>
    <w:rsid w:val="003166E9"/>
    <w:rsid w:val="00320445"/>
    <w:rsid w:val="00321635"/>
    <w:rsid w:val="003255C8"/>
    <w:rsid w:val="00326678"/>
    <w:rsid w:val="00340B57"/>
    <w:rsid w:val="00341F91"/>
    <w:rsid w:val="00342E6D"/>
    <w:rsid w:val="0034507B"/>
    <w:rsid w:val="003451F0"/>
    <w:rsid w:val="00346D60"/>
    <w:rsid w:val="003576F3"/>
    <w:rsid w:val="0036140A"/>
    <w:rsid w:val="00362DC2"/>
    <w:rsid w:val="00370588"/>
    <w:rsid w:val="00374F60"/>
    <w:rsid w:val="0037535A"/>
    <w:rsid w:val="003813DB"/>
    <w:rsid w:val="00382805"/>
    <w:rsid w:val="003828DA"/>
    <w:rsid w:val="00384EAA"/>
    <w:rsid w:val="00390737"/>
    <w:rsid w:val="00395B0A"/>
    <w:rsid w:val="003A11A6"/>
    <w:rsid w:val="003A3515"/>
    <w:rsid w:val="003A666D"/>
    <w:rsid w:val="003B1928"/>
    <w:rsid w:val="003B4184"/>
    <w:rsid w:val="003B441A"/>
    <w:rsid w:val="003B4995"/>
    <w:rsid w:val="003B7DAF"/>
    <w:rsid w:val="003C0175"/>
    <w:rsid w:val="003C0762"/>
    <w:rsid w:val="003C2830"/>
    <w:rsid w:val="003C35B1"/>
    <w:rsid w:val="003C4BCE"/>
    <w:rsid w:val="003C54FF"/>
    <w:rsid w:val="003D09DE"/>
    <w:rsid w:val="003D0AD5"/>
    <w:rsid w:val="003D10A8"/>
    <w:rsid w:val="003D387D"/>
    <w:rsid w:val="003D38F7"/>
    <w:rsid w:val="003D4693"/>
    <w:rsid w:val="003E25E4"/>
    <w:rsid w:val="003E5B02"/>
    <w:rsid w:val="003F4C08"/>
    <w:rsid w:val="003F7E24"/>
    <w:rsid w:val="0040303A"/>
    <w:rsid w:val="00412064"/>
    <w:rsid w:val="004152B3"/>
    <w:rsid w:val="00416986"/>
    <w:rsid w:val="0042299E"/>
    <w:rsid w:val="00424A13"/>
    <w:rsid w:val="004250CB"/>
    <w:rsid w:val="00426497"/>
    <w:rsid w:val="00427B95"/>
    <w:rsid w:val="004302D0"/>
    <w:rsid w:val="00430B98"/>
    <w:rsid w:val="00433223"/>
    <w:rsid w:val="00433323"/>
    <w:rsid w:val="004341A7"/>
    <w:rsid w:val="00435597"/>
    <w:rsid w:val="00437ABD"/>
    <w:rsid w:val="00444F76"/>
    <w:rsid w:val="00447B67"/>
    <w:rsid w:val="004546A9"/>
    <w:rsid w:val="00455819"/>
    <w:rsid w:val="00457673"/>
    <w:rsid w:val="00461351"/>
    <w:rsid w:val="00461D6C"/>
    <w:rsid w:val="0046356E"/>
    <w:rsid w:val="004635B3"/>
    <w:rsid w:val="0046585D"/>
    <w:rsid w:val="00470340"/>
    <w:rsid w:val="00470E49"/>
    <w:rsid w:val="004870EC"/>
    <w:rsid w:val="004972BA"/>
    <w:rsid w:val="004A01BA"/>
    <w:rsid w:val="004A18E0"/>
    <w:rsid w:val="004A3310"/>
    <w:rsid w:val="004A34BF"/>
    <w:rsid w:val="004A386D"/>
    <w:rsid w:val="004B3D7E"/>
    <w:rsid w:val="004B4C99"/>
    <w:rsid w:val="004B53DB"/>
    <w:rsid w:val="004B57D0"/>
    <w:rsid w:val="004B753F"/>
    <w:rsid w:val="004C4C4C"/>
    <w:rsid w:val="004C5E38"/>
    <w:rsid w:val="004D0619"/>
    <w:rsid w:val="004D3473"/>
    <w:rsid w:val="004D51E6"/>
    <w:rsid w:val="004D61B4"/>
    <w:rsid w:val="004E2FAC"/>
    <w:rsid w:val="004F25E4"/>
    <w:rsid w:val="004F3C53"/>
    <w:rsid w:val="004F6635"/>
    <w:rsid w:val="004F7C48"/>
    <w:rsid w:val="00502F42"/>
    <w:rsid w:val="00504028"/>
    <w:rsid w:val="00504C10"/>
    <w:rsid w:val="005106FF"/>
    <w:rsid w:val="00512253"/>
    <w:rsid w:val="00513FF7"/>
    <w:rsid w:val="00516413"/>
    <w:rsid w:val="005210B0"/>
    <w:rsid w:val="00521F7F"/>
    <w:rsid w:val="005244EF"/>
    <w:rsid w:val="00525C5A"/>
    <w:rsid w:val="00526AB3"/>
    <w:rsid w:val="00532C03"/>
    <w:rsid w:val="005333CE"/>
    <w:rsid w:val="00533A2A"/>
    <w:rsid w:val="005359A1"/>
    <w:rsid w:val="00536820"/>
    <w:rsid w:val="00541B37"/>
    <w:rsid w:val="00542C0C"/>
    <w:rsid w:val="00542C7F"/>
    <w:rsid w:val="0054614B"/>
    <w:rsid w:val="00547FD5"/>
    <w:rsid w:val="00563F98"/>
    <w:rsid w:val="00565609"/>
    <w:rsid w:val="00566FBB"/>
    <w:rsid w:val="005725F5"/>
    <w:rsid w:val="00574CF0"/>
    <w:rsid w:val="005765C9"/>
    <w:rsid w:val="00576EB4"/>
    <w:rsid w:val="005779BB"/>
    <w:rsid w:val="00581D81"/>
    <w:rsid w:val="0058647A"/>
    <w:rsid w:val="00591CCB"/>
    <w:rsid w:val="00591D38"/>
    <w:rsid w:val="0059639E"/>
    <w:rsid w:val="005A1C3B"/>
    <w:rsid w:val="005A3864"/>
    <w:rsid w:val="005A624F"/>
    <w:rsid w:val="005A64F1"/>
    <w:rsid w:val="005B12AC"/>
    <w:rsid w:val="005B14CB"/>
    <w:rsid w:val="005B54C4"/>
    <w:rsid w:val="005B6163"/>
    <w:rsid w:val="005C2629"/>
    <w:rsid w:val="005C3034"/>
    <w:rsid w:val="005C4B3C"/>
    <w:rsid w:val="005C5458"/>
    <w:rsid w:val="005C5585"/>
    <w:rsid w:val="005D2E77"/>
    <w:rsid w:val="005D68D6"/>
    <w:rsid w:val="005E00A3"/>
    <w:rsid w:val="005E50CE"/>
    <w:rsid w:val="005F1485"/>
    <w:rsid w:val="005F4852"/>
    <w:rsid w:val="006005BD"/>
    <w:rsid w:val="00602DAB"/>
    <w:rsid w:val="00603FEF"/>
    <w:rsid w:val="00604953"/>
    <w:rsid w:val="0060704D"/>
    <w:rsid w:val="00607A4C"/>
    <w:rsid w:val="00607E4A"/>
    <w:rsid w:val="00610156"/>
    <w:rsid w:val="006120E1"/>
    <w:rsid w:val="0061305E"/>
    <w:rsid w:val="00614905"/>
    <w:rsid w:val="006156BF"/>
    <w:rsid w:val="00616498"/>
    <w:rsid w:val="006212B8"/>
    <w:rsid w:val="00621BE1"/>
    <w:rsid w:val="00624AE6"/>
    <w:rsid w:val="006311E5"/>
    <w:rsid w:val="0063212D"/>
    <w:rsid w:val="0063254D"/>
    <w:rsid w:val="00635827"/>
    <w:rsid w:val="00636F96"/>
    <w:rsid w:val="00641CC8"/>
    <w:rsid w:val="00643EA8"/>
    <w:rsid w:val="00644841"/>
    <w:rsid w:val="0064687A"/>
    <w:rsid w:val="00651CEE"/>
    <w:rsid w:val="006522A4"/>
    <w:rsid w:val="0065246A"/>
    <w:rsid w:val="00653417"/>
    <w:rsid w:val="006605EA"/>
    <w:rsid w:val="00660DF9"/>
    <w:rsid w:val="00663FAB"/>
    <w:rsid w:val="00667D82"/>
    <w:rsid w:val="00672827"/>
    <w:rsid w:val="006739F4"/>
    <w:rsid w:val="0067789F"/>
    <w:rsid w:val="00677A2C"/>
    <w:rsid w:val="00684FE5"/>
    <w:rsid w:val="00685A2A"/>
    <w:rsid w:val="00685B97"/>
    <w:rsid w:val="006862F5"/>
    <w:rsid w:val="0068767D"/>
    <w:rsid w:val="00691B37"/>
    <w:rsid w:val="0069498A"/>
    <w:rsid w:val="00694FDB"/>
    <w:rsid w:val="00695927"/>
    <w:rsid w:val="006A2B29"/>
    <w:rsid w:val="006A338A"/>
    <w:rsid w:val="006A40ED"/>
    <w:rsid w:val="006A4F98"/>
    <w:rsid w:val="006B581C"/>
    <w:rsid w:val="006B59FB"/>
    <w:rsid w:val="006B65F6"/>
    <w:rsid w:val="006C0AF5"/>
    <w:rsid w:val="006C10E7"/>
    <w:rsid w:val="006C4155"/>
    <w:rsid w:val="006C6214"/>
    <w:rsid w:val="006D077B"/>
    <w:rsid w:val="006D0E32"/>
    <w:rsid w:val="006D11DC"/>
    <w:rsid w:val="006D744E"/>
    <w:rsid w:val="006D7840"/>
    <w:rsid w:val="006E30C6"/>
    <w:rsid w:val="006E4E66"/>
    <w:rsid w:val="00701CBA"/>
    <w:rsid w:val="007067D9"/>
    <w:rsid w:val="0071303D"/>
    <w:rsid w:val="00716F89"/>
    <w:rsid w:val="00720280"/>
    <w:rsid w:val="00722037"/>
    <w:rsid w:val="007230E8"/>
    <w:rsid w:val="00723FB5"/>
    <w:rsid w:val="007254FE"/>
    <w:rsid w:val="007259A5"/>
    <w:rsid w:val="00726AA1"/>
    <w:rsid w:val="00726B86"/>
    <w:rsid w:val="007276BC"/>
    <w:rsid w:val="00731889"/>
    <w:rsid w:val="0073737D"/>
    <w:rsid w:val="00737FCD"/>
    <w:rsid w:val="007408EF"/>
    <w:rsid w:val="0074411A"/>
    <w:rsid w:val="00745F04"/>
    <w:rsid w:val="007502DE"/>
    <w:rsid w:val="00750FB0"/>
    <w:rsid w:val="007510D2"/>
    <w:rsid w:val="00752A49"/>
    <w:rsid w:val="00752F35"/>
    <w:rsid w:val="00754DD4"/>
    <w:rsid w:val="00757569"/>
    <w:rsid w:val="007618B5"/>
    <w:rsid w:val="00764BB7"/>
    <w:rsid w:val="00772E68"/>
    <w:rsid w:val="007759F0"/>
    <w:rsid w:val="007769F6"/>
    <w:rsid w:val="00777940"/>
    <w:rsid w:val="00777983"/>
    <w:rsid w:val="007848CB"/>
    <w:rsid w:val="00784A6F"/>
    <w:rsid w:val="00795E29"/>
    <w:rsid w:val="00795FAF"/>
    <w:rsid w:val="007A0A76"/>
    <w:rsid w:val="007A3231"/>
    <w:rsid w:val="007A3734"/>
    <w:rsid w:val="007A69CF"/>
    <w:rsid w:val="007A7D0E"/>
    <w:rsid w:val="007B0480"/>
    <w:rsid w:val="007B3146"/>
    <w:rsid w:val="007B347C"/>
    <w:rsid w:val="007B5C7E"/>
    <w:rsid w:val="007B6371"/>
    <w:rsid w:val="007B7DC8"/>
    <w:rsid w:val="007C224E"/>
    <w:rsid w:val="007C25F1"/>
    <w:rsid w:val="007C6D8E"/>
    <w:rsid w:val="007C756F"/>
    <w:rsid w:val="007D0129"/>
    <w:rsid w:val="007D405F"/>
    <w:rsid w:val="007E0F77"/>
    <w:rsid w:val="007E127A"/>
    <w:rsid w:val="007E5841"/>
    <w:rsid w:val="00800115"/>
    <w:rsid w:val="008004E4"/>
    <w:rsid w:val="00800712"/>
    <w:rsid w:val="00801EFC"/>
    <w:rsid w:val="008034CC"/>
    <w:rsid w:val="00807F87"/>
    <w:rsid w:val="008162D7"/>
    <w:rsid w:val="00816B45"/>
    <w:rsid w:val="00826435"/>
    <w:rsid w:val="00826AC7"/>
    <w:rsid w:val="00830DF1"/>
    <w:rsid w:val="008334D2"/>
    <w:rsid w:val="00834092"/>
    <w:rsid w:val="0084497E"/>
    <w:rsid w:val="00844DDC"/>
    <w:rsid w:val="00846C36"/>
    <w:rsid w:val="00856005"/>
    <w:rsid w:val="00856530"/>
    <w:rsid w:val="00860FE9"/>
    <w:rsid w:val="0086342D"/>
    <w:rsid w:val="008666D6"/>
    <w:rsid w:val="00872240"/>
    <w:rsid w:val="00877325"/>
    <w:rsid w:val="008775C1"/>
    <w:rsid w:val="0088046E"/>
    <w:rsid w:val="00883610"/>
    <w:rsid w:val="008867B8"/>
    <w:rsid w:val="00887355"/>
    <w:rsid w:val="008B067C"/>
    <w:rsid w:val="008B106A"/>
    <w:rsid w:val="008B265D"/>
    <w:rsid w:val="008B39DB"/>
    <w:rsid w:val="008B5743"/>
    <w:rsid w:val="008B6313"/>
    <w:rsid w:val="008B6598"/>
    <w:rsid w:val="008B6C88"/>
    <w:rsid w:val="008B78B1"/>
    <w:rsid w:val="008C1DB4"/>
    <w:rsid w:val="008C26B9"/>
    <w:rsid w:val="008C3748"/>
    <w:rsid w:val="008C4B92"/>
    <w:rsid w:val="008C63AF"/>
    <w:rsid w:val="008D00E7"/>
    <w:rsid w:val="008D209F"/>
    <w:rsid w:val="008D302B"/>
    <w:rsid w:val="008D34CB"/>
    <w:rsid w:val="008D36F0"/>
    <w:rsid w:val="008D7BAB"/>
    <w:rsid w:val="008E0AFD"/>
    <w:rsid w:val="008E3F82"/>
    <w:rsid w:val="008E4782"/>
    <w:rsid w:val="008F6505"/>
    <w:rsid w:val="00900368"/>
    <w:rsid w:val="00900974"/>
    <w:rsid w:val="00902D8A"/>
    <w:rsid w:val="00906AD9"/>
    <w:rsid w:val="00907917"/>
    <w:rsid w:val="0091062A"/>
    <w:rsid w:val="0091091D"/>
    <w:rsid w:val="00915224"/>
    <w:rsid w:val="009173AD"/>
    <w:rsid w:val="00917AE7"/>
    <w:rsid w:val="00920381"/>
    <w:rsid w:val="00923CE3"/>
    <w:rsid w:val="00925394"/>
    <w:rsid w:val="00927B48"/>
    <w:rsid w:val="00931571"/>
    <w:rsid w:val="00931A99"/>
    <w:rsid w:val="00932A60"/>
    <w:rsid w:val="00934096"/>
    <w:rsid w:val="009352E2"/>
    <w:rsid w:val="009402C2"/>
    <w:rsid w:val="00940D77"/>
    <w:rsid w:val="00940F09"/>
    <w:rsid w:val="00945AB3"/>
    <w:rsid w:val="00945E98"/>
    <w:rsid w:val="00945F1B"/>
    <w:rsid w:val="00946CC1"/>
    <w:rsid w:val="0095182A"/>
    <w:rsid w:val="0095261A"/>
    <w:rsid w:val="00956CAC"/>
    <w:rsid w:val="00961CDF"/>
    <w:rsid w:val="00964970"/>
    <w:rsid w:val="00966131"/>
    <w:rsid w:val="00966C5B"/>
    <w:rsid w:val="009671D1"/>
    <w:rsid w:val="00970A1F"/>
    <w:rsid w:val="00971999"/>
    <w:rsid w:val="009742E1"/>
    <w:rsid w:val="00974764"/>
    <w:rsid w:val="009856F8"/>
    <w:rsid w:val="0098595D"/>
    <w:rsid w:val="009923DC"/>
    <w:rsid w:val="009A3FCA"/>
    <w:rsid w:val="009A4A21"/>
    <w:rsid w:val="009B0082"/>
    <w:rsid w:val="009B1435"/>
    <w:rsid w:val="009B29E8"/>
    <w:rsid w:val="009B2D4B"/>
    <w:rsid w:val="009B53D3"/>
    <w:rsid w:val="009C4929"/>
    <w:rsid w:val="009C60AE"/>
    <w:rsid w:val="009D0858"/>
    <w:rsid w:val="009D1C73"/>
    <w:rsid w:val="009E1852"/>
    <w:rsid w:val="009E1E9F"/>
    <w:rsid w:val="009F1133"/>
    <w:rsid w:val="009F1837"/>
    <w:rsid w:val="009F496A"/>
    <w:rsid w:val="009F69CD"/>
    <w:rsid w:val="00A00754"/>
    <w:rsid w:val="00A04C3F"/>
    <w:rsid w:val="00A052F7"/>
    <w:rsid w:val="00A10331"/>
    <w:rsid w:val="00A12205"/>
    <w:rsid w:val="00A12984"/>
    <w:rsid w:val="00A12BD8"/>
    <w:rsid w:val="00A1403B"/>
    <w:rsid w:val="00A146FB"/>
    <w:rsid w:val="00A17493"/>
    <w:rsid w:val="00A22E4C"/>
    <w:rsid w:val="00A31A30"/>
    <w:rsid w:val="00A33920"/>
    <w:rsid w:val="00A41556"/>
    <w:rsid w:val="00A42024"/>
    <w:rsid w:val="00A448CD"/>
    <w:rsid w:val="00A46509"/>
    <w:rsid w:val="00A4743B"/>
    <w:rsid w:val="00A548A2"/>
    <w:rsid w:val="00A57AA8"/>
    <w:rsid w:val="00A60620"/>
    <w:rsid w:val="00A60A1A"/>
    <w:rsid w:val="00A60D6A"/>
    <w:rsid w:val="00A61273"/>
    <w:rsid w:val="00A63721"/>
    <w:rsid w:val="00A63866"/>
    <w:rsid w:val="00A6419C"/>
    <w:rsid w:val="00A731C8"/>
    <w:rsid w:val="00A7431F"/>
    <w:rsid w:val="00A75077"/>
    <w:rsid w:val="00A7760F"/>
    <w:rsid w:val="00A77E79"/>
    <w:rsid w:val="00A805DD"/>
    <w:rsid w:val="00A80F09"/>
    <w:rsid w:val="00A81941"/>
    <w:rsid w:val="00A83CEA"/>
    <w:rsid w:val="00A83E12"/>
    <w:rsid w:val="00A8409C"/>
    <w:rsid w:val="00A91E3D"/>
    <w:rsid w:val="00A97227"/>
    <w:rsid w:val="00AA0037"/>
    <w:rsid w:val="00AA0F1B"/>
    <w:rsid w:val="00AA6B14"/>
    <w:rsid w:val="00AA72F1"/>
    <w:rsid w:val="00AA7324"/>
    <w:rsid w:val="00AB37C9"/>
    <w:rsid w:val="00AB3AF9"/>
    <w:rsid w:val="00AB44D8"/>
    <w:rsid w:val="00AC0D26"/>
    <w:rsid w:val="00AC51B4"/>
    <w:rsid w:val="00AC56C1"/>
    <w:rsid w:val="00AC681E"/>
    <w:rsid w:val="00AC7266"/>
    <w:rsid w:val="00AD0CA7"/>
    <w:rsid w:val="00AD1978"/>
    <w:rsid w:val="00AD1DC6"/>
    <w:rsid w:val="00AD56F4"/>
    <w:rsid w:val="00AD602E"/>
    <w:rsid w:val="00AE06F0"/>
    <w:rsid w:val="00AE245B"/>
    <w:rsid w:val="00AE6BAD"/>
    <w:rsid w:val="00AE782F"/>
    <w:rsid w:val="00AF298C"/>
    <w:rsid w:val="00AF3BDC"/>
    <w:rsid w:val="00AF6540"/>
    <w:rsid w:val="00B008F7"/>
    <w:rsid w:val="00B0239D"/>
    <w:rsid w:val="00B031A1"/>
    <w:rsid w:val="00B03332"/>
    <w:rsid w:val="00B05AAC"/>
    <w:rsid w:val="00B100C1"/>
    <w:rsid w:val="00B113BD"/>
    <w:rsid w:val="00B12994"/>
    <w:rsid w:val="00B204C1"/>
    <w:rsid w:val="00B22823"/>
    <w:rsid w:val="00B2295D"/>
    <w:rsid w:val="00B24CDD"/>
    <w:rsid w:val="00B33BF9"/>
    <w:rsid w:val="00B367C0"/>
    <w:rsid w:val="00B37879"/>
    <w:rsid w:val="00B43998"/>
    <w:rsid w:val="00B47561"/>
    <w:rsid w:val="00B51056"/>
    <w:rsid w:val="00B5273A"/>
    <w:rsid w:val="00B55D0C"/>
    <w:rsid w:val="00B60CEE"/>
    <w:rsid w:val="00B60EB9"/>
    <w:rsid w:val="00B616C5"/>
    <w:rsid w:val="00B63C8E"/>
    <w:rsid w:val="00B70846"/>
    <w:rsid w:val="00B72075"/>
    <w:rsid w:val="00B729B5"/>
    <w:rsid w:val="00B7450C"/>
    <w:rsid w:val="00B80FDB"/>
    <w:rsid w:val="00B816A7"/>
    <w:rsid w:val="00B81DAD"/>
    <w:rsid w:val="00B87D89"/>
    <w:rsid w:val="00B87F2C"/>
    <w:rsid w:val="00B919D9"/>
    <w:rsid w:val="00B92B32"/>
    <w:rsid w:val="00BA0809"/>
    <w:rsid w:val="00BA1088"/>
    <w:rsid w:val="00BA65F6"/>
    <w:rsid w:val="00BA79AD"/>
    <w:rsid w:val="00BB07F0"/>
    <w:rsid w:val="00BB58DF"/>
    <w:rsid w:val="00BC37A7"/>
    <w:rsid w:val="00BC6B6D"/>
    <w:rsid w:val="00BC7C55"/>
    <w:rsid w:val="00BD56B1"/>
    <w:rsid w:val="00BD6807"/>
    <w:rsid w:val="00BD7B8F"/>
    <w:rsid w:val="00BE39B3"/>
    <w:rsid w:val="00BE5B5D"/>
    <w:rsid w:val="00BE6542"/>
    <w:rsid w:val="00BF17A9"/>
    <w:rsid w:val="00BF4D83"/>
    <w:rsid w:val="00C00A0A"/>
    <w:rsid w:val="00C01471"/>
    <w:rsid w:val="00C02442"/>
    <w:rsid w:val="00C05E68"/>
    <w:rsid w:val="00C062DA"/>
    <w:rsid w:val="00C100EE"/>
    <w:rsid w:val="00C10D21"/>
    <w:rsid w:val="00C14D30"/>
    <w:rsid w:val="00C20526"/>
    <w:rsid w:val="00C2173A"/>
    <w:rsid w:val="00C2444E"/>
    <w:rsid w:val="00C25625"/>
    <w:rsid w:val="00C2582B"/>
    <w:rsid w:val="00C26F06"/>
    <w:rsid w:val="00C32EA7"/>
    <w:rsid w:val="00C37B00"/>
    <w:rsid w:val="00C41C7A"/>
    <w:rsid w:val="00C42EE2"/>
    <w:rsid w:val="00C45073"/>
    <w:rsid w:val="00C46784"/>
    <w:rsid w:val="00C50472"/>
    <w:rsid w:val="00C50607"/>
    <w:rsid w:val="00C56EA6"/>
    <w:rsid w:val="00C61BFB"/>
    <w:rsid w:val="00C63CDB"/>
    <w:rsid w:val="00C63F7E"/>
    <w:rsid w:val="00C66C4F"/>
    <w:rsid w:val="00C706AD"/>
    <w:rsid w:val="00C7207D"/>
    <w:rsid w:val="00C73789"/>
    <w:rsid w:val="00C74604"/>
    <w:rsid w:val="00C76CE3"/>
    <w:rsid w:val="00C80E45"/>
    <w:rsid w:val="00C81092"/>
    <w:rsid w:val="00C81B04"/>
    <w:rsid w:val="00C84FB2"/>
    <w:rsid w:val="00C8583C"/>
    <w:rsid w:val="00C85AC4"/>
    <w:rsid w:val="00C878BC"/>
    <w:rsid w:val="00C92983"/>
    <w:rsid w:val="00C95691"/>
    <w:rsid w:val="00C9707E"/>
    <w:rsid w:val="00C97A60"/>
    <w:rsid w:val="00CA0F9B"/>
    <w:rsid w:val="00CA136A"/>
    <w:rsid w:val="00CB38C1"/>
    <w:rsid w:val="00CB4529"/>
    <w:rsid w:val="00CB4D29"/>
    <w:rsid w:val="00CB79A7"/>
    <w:rsid w:val="00CC0115"/>
    <w:rsid w:val="00CC11F4"/>
    <w:rsid w:val="00CC787D"/>
    <w:rsid w:val="00CD0145"/>
    <w:rsid w:val="00CD0EEE"/>
    <w:rsid w:val="00CD6ECD"/>
    <w:rsid w:val="00CD7292"/>
    <w:rsid w:val="00CD7CE5"/>
    <w:rsid w:val="00CE031A"/>
    <w:rsid w:val="00CE6150"/>
    <w:rsid w:val="00CE7A35"/>
    <w:rsid w:val="00CF008B"/>
    <w:rsid w:val="00CF07FA"/>
    <w:rsid w:val="00CF29F0"/>
    <w:rsid w:val="00CF4B8B"/>
    <w:rsid w:val="00CF60C6"/>
    <w:rsid w:val="00CF69F8"/>
    <w:rsid w:val="00CF7A53"/>
    <w:rsid w:val="00D0295A"/>
    <w:rsid w:val="00D03D74"/>
    <w:rsid w:val="00D1622B"/>
    <w:rsid w:val="00D1626C"/>
    <w:rsid w:val="00D16820"/>
    <w:rsid w:val="00D17010"/>
    <w:rsid w:val="00D20229"/>
    <w:rsid w:val="00D21DA0"/>
    <w:rsid w:val="00D226FC"/>
    <w:rsid w:val="00D2737E"/>
    <w:rsid w:val="00D27C6E"/>
    <w:rsid w:val="00D30295"/>
    <w:rsid w:val="00D32A67"/>
    <w:rsid w:val="00D41DE3"/>
    <w:rsid w:val="00D421A0"/>
    <w:rsid w:val="00D457F6"/>
    <w:rsid w:val="00D46252"/>
    <w:rsid w:val="00D46496"/>
    <w:rsid w:val="00D50C8D"/>
    <w:rsid w:val="00D54647"/>
    <w:rsid w:val="00D556AE"/>
    <w:rsid w:val="00D56B7A"/>
    <w:rsid w:val="00D56B97"/>
    <w:rsid w:val="00D6093E"/>
    <w:rsid w:val="00D6353C"/>
    <w:rsid w:val="00D651E5"/>
    <w:rsid w:val="00D66759"/>
    <w:rsid w:val="00D667B4"/>
    <w:rsid w:val="00D67867"/>
    <w:rsid w:val="00D736C2"/>
    <w:rsid w:val="00D76428"/>
    <w:rsid w:val="00D81651"/>
    <w:rsid w:val="00D821D0"/>
    <w:rsid w:val="00D83299"/>
    <w:rsid w:val="00D83DA6"/>
    <w:rsid w:val="00D84622"/>
    <w:rsid w:val="00D86A07"/>
    <w:rsid w:val="00D87675"/>
    <w:rsid w:val="00D919B0"/>
    <w:rsid w:val="00DA3816"/>
    <w:rsid w:val="00DA4982"/>
    <w:rsid w:val="00DA4C71"/>
    <w:rsid w:val="00DB2D6D"/>
    <w:rsid w:val="00DB440F"/>
    <w:rsid w:val="00DB5035"/>
    <w:rsid w:val="00DC1B3F"/>
    <w:rsid w:val="00DC2EFB"/>
    <w:rsid w:val="00DC38B8"/>
    <w:rsid w:val="00DC4AA1"/>
    <w:rsid w:val="00DC7091"/>
    <w:rsid w:val="00DD030D"/>
    <w:rsid w:val="00DD6E2F"/>
    <w:rsid w:val="00DE0EEE"/>
    <w:rsid w:val="00DE33A9"/>
    <w:rsid w:val="00DE3AFE"/>
    <w:rsid w:val="00DE56A0"/>
    <w:rsid w:val="00DE5B52"/>
    <w:rsid w:val="00DE5D73"/>
    <w:rsid w:val="00DE611D"/>
    <w:rsid w:val="00DF1687"/>
    <w:rsid w:val="00DF1F06"/>
    <w:rsid w:val="00DF2455"/>
    <w:rsid w:val="00DF285C"/>
    <w:rsid w:val="00DF32A1"/>
    <w:rsid w:val="00DF3CE7"/>
    <w:rsid w:val="00DF77E5"/>
    <w:rsid w:val="00E11DB2"/>
    <w:rsid w:val="00E121FD"/>
    <w:rsid w:val="00E14D04"/>
    <w:rsid w:val="00E22217"/>
    <w:rsid w:val="00E257B6"/>
    <w:rsid w:val="00E25C10"/>
    <w:rsid w:val="00E31969"/>
    <w:rsid w:val="00E325FA"/>
    <w:rsid w:val="00E32CE6"/>
    <w:rsid w:val="00E35565"/>
    <w:rsid w:val="00E417B4"/>
    <w:rsid w:val="00E4350A"/>
    <w:rsid w:val="00E456B1"/>
    <w:rsid w:val="00E46503"/>
    <w:rsid w:val="00E46722"/>
    <w:rsid w:val="00E542A8"/>
    <w:rsid w:val="00E55D40"/>
    <w:rsid w:val="00E568B7"/>
    <w:rsid w:val="00E56A1F"/>
    <w:rsid w:val="00E6007C"/>
    <w:rsid w:val="00E67960"/>
    <w:rsid w:val="00E80325"/>
    <w:rsid w:val="00E82565"/>
    <w:rsid w:val="00E84470"/>
    <w:rsid w:val="00E90BCC"/>
    <w:rsid w:val="00E9676C"/>
    <w:rsid w:val="00E97CD0"/>
    <w:rsid w:val="00EA17E6"/>
    <w:rsid w:val="00EA1B9B"/>
    <w:rsid w:val="00EA4D5E"/>
    <w:rsid w:val="00EB198B"/>
    <w:rsid w:val="00EB1B77"/>
    <w:rsid w:val="00EB5AEE"/>
    <w:rsid w:val="00EB5EF3"/>
    <w:rsid w:val="00EB7110"/>
    <w:rsid w:val="00EC1271"/>
    <w:rsid w:val="00ED3629"/>
    <w:rsid w:val="00EE4393"/>
    <w:rsid w:val="00EE5285"/>
    <w:rsid w:val="00EE56F4"/>
    <w:rsid w:val="00EE6248"/>
    <w:rsid w:val="00EE7D96"/>
    <w:rsid w:val="00EF0218"/>
    <w:rsid w:val="00EF6250"/>
    <w:rsid w:val="00EF761B"/>
    <w:rsid w:val="00EF78D5"/>
    <w:rsid w:val="00F01341"/>
    <w:rsid w:val="00F02B15"/>
    <w:rsid w:val="00F107EE"/>
    <w:rsid w:val="00F1458B"/>
    <w:rsid w:val="00F204EA"/>
    <w:rsid w:val="00F21031"/>
    <w:rsid w:val="00F23E44"/>
    <w:rsid w:val="00F2463F"/>
    <w:rsid w:val="00F24B30"/>
    <w:rsid w:val="00F27FB7"/>
    <w:rsid w:val="00F320D5"/>
    <w:rsid w:val="00F328A0"/>
    <w:rsid w:val="00F33CB6"/>
    <w:rsid w:val="00F360C7"/>
    <w:rsid w:val="00F377CA"/>
    <w:rsid w:val="00F37ECB"/>
    <w:rsid w:val="00F37F17"/>
    <w:rsid w:val="00F41E78"/>
    <w:rsid w:val="00F42B27"/>
    <w:rsid w:val="00F43B99"/>
    <w:rsid w:val="00F46800"/>
    <w:rsid w:val="00F55800"/>
    <w:rsid w:val="00F60086"/>
    <w:rsid w:val="00F61A01"/>
    <w:rsid w:val="00F717B0"/>
    <w:rsid w:val="00F72373"/>
    <w:rsid w:val="00F73718"/>
    <w:rsid w:val="00F76A6F"/>
    <w:rsid w:val="00F826FB"/>
    <w:rsid w:val="00F82700"/>
    <w:rsid w:val="00F8373A"/>
    <w:rsid w:val="00F84C93"/>
    <w:rsid w:val="00F92E85"/>
    <w:rsid w:val="00F933E0"/>
    <w:rsid w:val="00F94C78"/>
    <w:rsid w:val="00F953E3"/>
    <w:rsid w:val="00F957E3"/>
    <w:rsid w:val="00F959D3"/>
    <w:rsid w:val="00F95B7A"/>
    <w:rsid w:val="00F976D3"/>
    <w:rsid w:val="00FA2859"/>
    <w:rsid w:val="00FA6F87"/>
    <w:rsid w:val="00FB45A4"/>
    <w:rsid w:val="00FB4DFD"/>
    <w:rsid w:val="00FB6A03"/>
    <w:rsid w:val="00FC448A"/>
    <w:rsid w:val="00FC7ECB"/>
    <w:rsid w:val="00FD342E"/>
    <w:rsid w:val="00FD3690"/>
    <w:rsid w:val="00FD675F"/>
    <w:rsid w:val="00FD7020"/>
    <w:rsid w:val="00FE009D"/>
    <w:rsid w:val="00FE112D"/>
    <w:rsid w:val="00FE1EEC"/>
    <w:rsid w:val="00FE50A0"/>
    <w:rsid w:val="00FE53BC"/>
    <w:rsid w:val="00FE6511"/>
    <w:rsid w:val="00FE7CE0"/>
    <w:rsid w:val="00FF4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4"/>
    <o:shapelayout v:ext="edit">
      <o:idmap v:ext="edit" data="2"/>
      <o:rules v:ext="edit">
        <o:r id="V:Rule1" type="connector" idref="#AutoShape 2"/>
      </o:rules>
    </o:shapelayout>
  </w:shapeDefaults>
  <w:decimalSymbol w:val=","/>
  <w:listSeparator w:val=";"/>
  <w14:docId w14:val="6CA812D3"/>
  <w15:docId w15:val="{5D6D7228-1063-4357-BC6D-56C84FE83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E24"/>
    <w:pPr>
      <w:spacing w:before="100" w:beforeAutospacing="1" w:after="100" w:afterAutospacing="1"/>
    </w:pPr>
    <w:rPr>
      <w:rFonts w:ascii="Times New Roman" w:eastAsia="Times New Roman" w:hAnsi="Times New Roman"/>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Accentuat">
    <w:name w:val="Emphasis"/>
    <w:uiPriority w:val="99"/>
    <w:qFormat/>
    <w:rsid w:val="00AE245B"/>
    <w:rPr>
      <w:rFonts w:cs="Times New Roman"/>
      <w:i/>
      <w:iCs/>
    </w:rPr>
  </w:style>
  <w:style w:type="paragraph" w:styleId="Antet">
    <w:name w:val="header"/>
    <w:basedOn w:val="Normal"/>
    <w:link w:val="AntetCaracter"/>
    <w:uiPriority w:val="99"/>
    <w:rsid w:val="001A668F"/>
    <w:pPr>
      <w:tabs>
        <w:tab w:val="center" w:pos="4536"/>
        <w:tab w:val="right" w:pos="9072"/>
      </w:tabs>
    </w:pPr>
  </w:style>
  <w:style w:type="character" w:customStyle="1" w:styleId="AntetCaracter">
    <w:name w:val="Antet Caracter"/>
    <w:link w:val="Antet"/>
    <w:uiPriority w:val="99"/>
    <w:locked/>
    <w:rsid w:val="001A668F"/>
    <w:rPr>
      <w:rFonts w:cs="Times New Roman"/>
    </w:rPr>
  </w:style>
  <w:style w:type="paragraph" w:styleId="Subsol">
    <w:name w:val="footer"/>
    <w:basedOn w:val="Normal"/>
    <w:link w:val="SubsolCaracter"/>
    <w:uiPriority w:val="99"/>
    <w:rsid w:val="001A668F"/>
    <w:pPr>
      <w:tabs>
        <w:tab w:val="center" w:pos="4536"/>
        <w:tab w:val="right" w:pos="9072"/>
      </w:tabs>
    </w:pPr>
  </w:style>
  <w:style w:type="character" w:customStyle="1" w:styleId="SubsolCaracter">
    <w:name w:val="Subsol Caracter"/>
    <w:link w:val="Subsol"/>
    <w:uiPriority w:val="99"/>
    <w:locked/>
    <w:rsid w:val="001A668F"/>
    <w:rPr>
      <w:rFonts w:cs="Times New Roman"/>
    </w:rPr>
  </w:style>
  <w:style w:type="character" w:styleId="Hyperlink">
    <w:name w:val="Hyperlink"/>
    <w:uiPriority w:val="99"/>
    <w:rsid w:val="001A668F"/>
    <w:rPr>
      <w:rFonts w:cs="Times New Roman"/>
      <w:color w:val="0000FF"/>
      <w:u w:val="single"/>
    </w:rPr>
  </w:style>
  <w:style w:type="paragraph" w:styleId="TextnBalon">
    <w:name w:val="Balloon Text"/>
    <w:basedOn w:val="Normal"/>
    <w:link w:val="TextnBalonCaracter"/>
    <w:uiPriority w:val="99"/>
    <w:semiHidden/>
    <w:rsid w:val="00784A6F"/>
    <w:rPr>
      <w:rFonts w:ascii="Tahoma" w:hAnsi="Tahoma" w:cs="Tahoma"/>
      <w:sz w:val="16"/>
      <w:szCs w:val="16"/>
    </w:rPr>
  </w:style>
  <w:style w:type="character" w:customStyle="1" w:styleId="TextnBalonCaracter">
    <w:name w:val="Text în Balon Caracter"/>
    <w:link w:val="TextnBalon"/>
    <w:uiPriority w:val="99"/>
    <w:semiHidden/>
    <w:locked/>
    <w:rsid w:val="00784A6F"/>
    <w:rPr>
      <w:rFonts w:ascii="Tahoma" w:hAnsi="Tahoma" w:cs="Tahoma"/>
      <w:sz w:val="16"/>
      <w:szCs w:val="16"/>
    </w:rPr>
  </w:style>
  <w:style w:type="paragraph" w:customStyle="1" w:styleId="normaltext">
    <w:name w:val="normaltext"/>
    <w:uiPriority w:val="99"/>
    <w:rsid w:val="003F7E24"/>
    <w:pPr>
      <w:spacing w:before="100" w:beforeAutospacing="1" w:after="120" w:afterAutospacing="1"/>
    </w:pPr>
    <w:rPr>
      <w:rFonts w:ascii="Tahoma" w:hAnsi="Tahoma" w:cs="Tahoma"/>
      <w:sz w:val="22"/>
      <w:szCs w:val="22"/>
    </w:rPr>
  </w:style>
  <w:style w:type="table" w:customStyle="1" w:styleId="Tabelasemgrade">
    <w:name w:val="Tabela sem grade"/>
    <w:uiPriority w:val="99"/>
    <w:rsid w:val="003F7E24"/>
    <w:rPr>
      <w:rFonts w:ascii="Tahoma" w:eastAsia="Times New Roman" w:hAnsi="Tahoma" w:cs="Tahoma"/>
      <w:sz w:val="18"/>
      <w:szCs w:val="18"/>
    </w:rPr>
    <w:tblPr>
      <w:tblInd w:w="0" w:type="dxa"/>
      <w:tblBorders>
        <w:insideH w:val="single" w:sz="4" w:space="0" w:color="auto"/>
        <w:insideV w:val="single" w:sz="4" w:space="0" w:color="auto"/>
      </w:tblBorders>
      <w:tblCellMar>
        <w:top w:w="0" w:type="dxa"/>
        <w:left w:w="108" w:type="dxa"/>
        <w:bottom w:w="0" w:type="dxa"/>
        <w:right w:w="108" w:type="dxa"/>
      </w:tblCellMar>
    </w:tblPr>
  </w:style>
  <w:style w:type="character" w:styleId="Robust">
    <w:name w:val="Strong"/>
    <w:uiPriority w:val="99"/>
    <w:qFormat/>
    <w:rsid w:val="003F7E24"/>
    <w:rPr>
      <w:rFonts w:cs="Times New Roman"/>
      <w:b/>
      <w:bCs/>
    </w:rPr>
  </w:style>
  <w:style w:type="paragraph" w:styleId="NormalWeb">
    <w:name w:val="Normal (Web)"/>
    <w:basedOn w:val="Normal"/>
    <w:uiPriority w:val="99"/>
    <w:rsid w:val="003F7E24"/>
  </w:style>
  <w:style w:type="table" w:styleId="Tabelgril">
    <w:name w:val="Table Grid"/>
    <w:basedOn w:val="TabelNormal"/>
    <w:uiPriority w:val="99"/>
    <w:rsid w:val="00057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99"/>
    <w:qFormat/>
    <w:rsid w:val="00A7431F"/>
    <w:pPr>
      <w:ind w:left="720"/>
      <w:contextualSpacing/>
    </w:pPr>
  </w:style>
  <w:style w:type="paragraph" w:styleId="Corptext">
    <w:name w:val="Body Text"/>
    <w:basedOn w:val="Normal"/>
    <w:link w:val="CorptextCaracter"/>
    <w:uiPriority w:val="99"/>
    <w:rsid w:val="00C00A0A"/>
    <w:pPr>
      <w:widowControl w:val="0"/>
      <w:suppressAutoHyphens/>
    </w:pPr>
    <w:rPr>
      <w:szCs w:val="20"/>
      <w:lang w:eastAsia="ar-SA"/>
    </w:rPr>
  </w:style>
  <w:style w:type="character" w:customStyle="1" w:styleId="CorptextCaracter">
    <w:name w:val="Corp text Caracter"/>
    <w:link w:val="Corptext"/>
    <w:uiPriority w:val="99"/>
    <w:locked/>
    <w:rsid w:val="00C00A0A"/>
    <w:rPr>
      <w:rFonts w:ascii="Times New Roman" w:hAnsi="Times New Roman" w:cs="Times New Roman"/>
      <w:sz w:val="20"/>
      <w:szCs w:val="20"/>
      <w:lang w:val="en-US" w:eastAsia="ar-SA" w:bidi="ar-SA"/>
    </w:rPr>
  </w:style>
  <w:style w:type="paragraph" w:customStyle="1" w:styleId="TableContents">
    <w:name w:val="Table Contents"/>
    <w:basedOn w:val="Normal"/>
    <w:uiPriority w:val="99"/>
    <w:rsid w:val="00C00A0A"/>
    <w:pPr>
      <w:widowControl w:val="0"/>
      <w:suppressLineNumbers/>
      <w:suppressAutoHyphens/>
    </w:pPr>
    <w:rPr>
      <w:rFonts w:eastAsia="Calibri"/>
      <w:kern w:val="1"/>
      <w:lang w:eastAsia="ar-SA"/>
    </w:rPr>
  </w:style>
  <w:style w:type="paragraph" w:customStyle="1" w:styleId="BodyTextIMP">
    <w:name w:val="Body Text_IMP"/>
    <w:basedOn w:val="Normal"/>
    <w:uiPriority w:val="99"/>
    <w:rsid w:val="00C00A0A"/>
    <w:pPr>
      <w:widowControl w:val="0"/>
      <w:suppressAutoHyphens/>
    </w:pPr>
    <w:rPr>
      <w:rFonts w:eastAsia="Calibri"/>
      <w:szCs w:val="20"/>
      <w:lang w:eastAsia="ar-SA"/>
    </w:rPr>
  </w:style>
  <w:style w:type="character" w:customStyle="1" w:styleId="apple-converted-space">
    <w:name w:val="apple-converted-space"/>
    <w:uiPriority w:val="99"/>
    <w:rsid w:val="00B204C1"/>
    <w:rPr>
      <w:rFonts w:cs="Times New Roman"/>
    </w:rPr>
  </w:style>
  <w:style w:type="character" w:styleId="HyperlinkParcurs">
    <w:name w:val="FollowedHyperlink"/>
    <w:uiPriority w:val="99"/>
    <w:semiHidden/>
    <w:rsid w:val="003E5B02"/>
    <w:rPr>
      <w:rFonts w:cs="Times New Roman"/>
      <w:color w:val="800080"/>
      <w:u w:val="single"/>
    </w:rPr>
  </w:style>
  <w:style w:type="paragraph" w:customStyle="1" w:styleId="xl58">
    <w:name w:val="xl58"/>
    <w:basedOn w:val="Normal"/>
    <w:uiPriority w:val="99"/>
    <w:rsid w:val="003E5B02"/>
    <w:pPr>
      <w:shd w:val="clear" w:color="auto" w:fill="FFFFFF"/>
      <w:jc w:val="center"/>
    </w:pPr>
    <w:rPr>
      <w:rFonts w:ascii="Arial" w:eastAsia="Calibri" w:hAnsi="Arial" w:cs="Arial"/>
      <w:sz w:val="20"/>
      <w:szCs w:val="20"/>
    </w:rPr>
  </w:style>
  <w:style w:type="paragraph" w:customStyle="1" w:styleId="xl59">
    <w:name w:val="xl59"/>
    <w:basedOn w:val="Normal"/>
    <w:uiPriority w:val="99"/>
    <w:rsid w:val="003E5B02"/>
    <w:pPr>
      <w:shd w:val="clear" w:color="auto" w:fill="FFFFFF"/>
      <w:jc w:val="center"/>
    </w:pPr>
    <w:rPr>
      <w:rFonts w:eastAsia="Calibri"/>
    </w:rPr>
  </w:style>
  <w:style w:type="paragraph" w:customStyle="1" w:styleId="xl60">
    <w:name w:val="xl60"/>
    <w:basedOn w:val="Normal"/>
    <w:uiPriority w:val="99"/>
    <w:rsid w:val="003E5B02"/>
    <w:pPr>
      <w:shd w:val="clear" w:color="auto" w:fill="FFFFFF"/>
      <w:jc w:val="center"/>
    </w:pPr>
    <w:rPr>
      <w:rFonts w:ascii="Arial" w:eastAsia="Calibri" w:hAnsi="Arial" w:cs="Arial"/>
      <w:b/>
      <w:bCs/>
    </w:rPr>
  </w:style>
  <w:style w:type="paragraph" w:customStyle="1" w:styleId="xl61">
    <w:name w:val="xl61"/>
    <w:basedOn w:val="Normal"/>
    <w:uiPriority w:val="99"/>
    <w:rsid w:val="003E5B02"/>
    <w:pPr>
      <w:shd w:val="clear" w:color="auto" w:fill="FFFFFF"/>
      <w:jc w:val="center"/>
    </w:pPr>
    <w:rPr>
      <w:rFonts w:eastAsia="Calibri"/>
    </w:rPr>
  </w:style>
  <w:style w:type="paragraph" w:customStyle="1" w:styleId="xl62">
    <w:name w:val="xl62"/>
    <w:basedOn w:val="Normal"/>
    <w:uiPriority w:val="99"/>
    <w:rsid w:val="003E5B02"/>
    <w:pPr>
      <w:shd w:val="clear" w:color="auto" w:fill="DDA0DD"/>
    </w:pPr>
    <w:rPr>
      <w:rFonts w:ascii="Arial" w:eastAsia="Calibri" w:hAnsi="Arial" w:cs="Arial"/>
      <w:b/>
      <w:bCs/>
    </w:rPr>
  </w:style>
  <w:style w:type="paragraph" w:customStyle="1" w:styleId="xl63">
    <w:name w:val="xl63"/>
    <w:basedOn w:val="Normal"/>
    <w:uiPriority w:val="99"/>
    <w:rsid w:val="003E5B02"/>
    <w:pPr>
      <w:shd w:val="clear" w:color="auto" w:fill="FFFFFF"/>
    </w:pPr>
    <w:rPr>
      <w:rFonts w:eastAsia="Calibri"/>
      <w:b/>
      <w:bCs/>
      <w:sz w:val="20"/>
      <w:szCs w:val="20"/>
    </w:rPr>
  </w:style>
  <w:style w:type="paragraph" w:customStyle="1" w:styleId="xl64">
    <w:name w:val="xl64"/>
    <w:basedOn w:val="Normal"/>
    <w:uiPriority w:val="99"/>
    <w:rsid w:val="003E5B02"/>
    <w:pPr>
      <w:shd w:val="clear" w:color="auto" w:fill="FFFFFF"/>
    </w:pPr>
    <w:rPr>
      <w:rFonts w:eastAsia="Calibri"/>
      <w:b/>
      <w:bCs/>
      <w:sz w:val="20"/>
      <w:szCs w:val="20"/>
    </w:rPr>
  </w:style>
  <w:style w:type="paragraph" w:customStyle="1" w:styleId="xl65">
    <w:name w:val="xl65"/>
    <w:basedOn w:val="Normal"/>
    <w:uiPriority w:val="99"/>
    <w:rsid w:val="003E5B02"/>
    <w:pPr>
      <w:shd w:val="clear" w:color="auto" w:fill="FFFFFF"/>
      <w:jc w:val="center"/>
    </w:pPr>
    <w:rPr>
      <w:rFonts w:ascii="Arial" w:eastAsia="Calibri" w:hAnsi="Arial" w:cs="Arial"/>
      <w:sz w:val="20"/>
      <w:szCs w:val="20"/>
    </w:rPr>
  </w:style>
  <w:style w:type="paragraph" w:customStyle="1" w:styleId="xl66">
    <w:name w:val="xl66"/>
    <w:basedOn w:val="Normal"/>
    <w:uiPriority w:val="99"/>
    <w:rsid w:val="003E5B02"/>
    <w:pPr>
      <w:shd w:val="clear" w:color="auto" w:fill="FFFFFF"/>
      <w:jc w:val="center"/>
    </w:pPr>
    <w:rPr>
      <w:rFonts w:ascii="Arial" w:eastAsia="Calibri" w:hAnsi="Arial" w:cs="Arial"/>
      <w:sz w:val="20"/>
      <w:szCs w:val="20"/>
    </w:rPr>
  </w:style>
  <w:style w:type="paragraph" w:customStyle="1" w:styleId="xl67">
    <w:name w:val="xl67"/>
    <w:basedOn w:val="Normal"/>
    <w:uiPriority w:val="99"/>
    <w:rsid w:val="003E5B02"/>
    <w:pPr>
      <w:shd w:val="clear" w:color="auto" w:fill="FFFFFF"/>
    </w:pPr>
    <w:rPr>
      <w:rFonts w:ascii="Arial" w:eastAsia="Calibri" w:hAnsi="Arial" w:cs="Arial"/>
      <w:sz w:val="20"/>
      <w:szCs w:val="20"/>
    </w:rPr>
  </w:style>
  <w:style w:type="paragraph" w:customStyle="1" w:styleId="xl68">
    <w:name w:val="xl68"/>
    <w:basedOn w:val="Normal"/>
    <w:uiPriority w:val="99"/>
    <w:rsid w:val="003E5B02"/>
    <w:pPr>
      <w:shd w:val="clear" w:color="auto" w:fill="00FFFF"/>
    </w:pPr>
    <w:rPr>
      <w:rFonts w:eastAsia="Calibri"/>
    </w:rPr>
  </w:style>
  <w:style w:type="character" w:customStyle="1" w:styleId="EmailStyle46">
    <w:name w:val="EmailStyle46"/>
    <w:uiPriority w:val="99"/>
    <w:semiHidden/>
    <w:rsid w:val="003E5B02"/>
    <w:rPr>
      <w:rFonts w:ascii="Calibri" w:hAnsi="Calibri" w:cs="Times New Roman"/>
      <w:color w:val="120894"/>
    </w:rPr>
  </w:style>
  <w:style w:type="character" w:customStyle="1" w:styleId="EmailStyle47">
    <w:name w:val="EmailStyle47"/>
    <w:uiPriority w:val="99"/>
    <w:semiHidden/>
    <w:rsid w:val="003E5B02"/>
    <w:rPr>
      <w:rFonts w:ascii="Calibri" w:hAnsi="Calibri" w:cs="Times New Roman"/>
      <w:color w:val="120894"/>
    </w:rPr>
  </w:style>
  <w:style w:type="character" w:customStyle="1" w:styleId="EmailStyle48">
    <w:name w:val="EmailStyle48"/>
    <w:uiPriority w:val="99"/>
    <w:semiHidden/>
    <w:rsid w:val="003E5B02"/>
    <w:rPr>
      <w:rFonts w:ascii="Calibri" w:hAnsi="Calibri" w:cs="Times New Roman"/>
      <w:color w:val="120894"/>
    </w:rPr>
  </w:style>
  <w:style w:type="character" w:customStyle="1" w:styleId="EmailStyle49">
    <w:name w:val="EmailStyle49"/>
    <w:uiPriority w:val="99"/>
    <w:semiHidden/>
    <w:rsid w:val="003E5B02"/>
    <w:rPr>
      <w:rFonts w:ascii="Calibri" w:hAnsi="Calibri" w:cs="Times New Roman"/>
      <w:color w:val="1F497D"/>
    </w:rPr>
  </w:style>
  <w:style w:type="character" w:customStyle="1" w:styleId="EmailStyle50">
    <w:name w:val="EmailStyle50"/>
    <w:uiPriority w:val="99"/>
    <w:semiHidden/>
    <w:rsid w:val="003E5B02"/>
    <w:rPr>
      <w:rFonts w:ascii="Calibri" w:hAnsi="Calibri" w:cs="Times New Roman"/>
      <w:color w:val="120894"/>
    </w:rPr>
  </w:style>
  <w:style w:type="character" w:customStyle="1" w:styleId="EmailStyle51">
    <w:name w:val="EmailStyle51"/>
    <w:uiPriority w:val="99"/>
    <w:semiHidden/>
    <w:rsid w:val="003E5B02"/>
    <w:rPr>
      <w:rFonts w:ascii="Calibri" w:hAnsi="Calibri" w:cs="Times New Roman"/>
      <w:color w:val="1F497D"/>
    </w:rPr>
  </w:style>
  <w:style w:type="character" w:customStyle="1" w:styleId="EmailStyle52">
    <w:name w:val="EmailStyle52"/>
    <w:uiPriority w:val="99"/>
    <w:semiHidden/>
    <w:rsid w:val="003E5B02"/>
    <w:rPr>
      <w:rFonts w:ascii="Calibri" w:hAnsi="Calibri" w:cs="Times New Roman"/>
      <w:color w:val="120894"/>
    </w:rPr>
  </w:style>
  <w:style w:type="character" w:customStyle="1" w:styleId="EmailStyle53">
    <w:name w:val="EmailStyle53"/>
    <w:uiPriority w:val="99"/>
    <w:semiHidden/>
    <w:rsid w:val="003E5B02"/>
    <w:rPr>
      <w:rFonts w:ascii="Calibri" w:hAnsi="Calibri" w:cs="Times New Roman"/>
      <w:color w:val="1F497D"/>
    </w:rPr>
  </w:style>
  <w:style w:type="character" w:customStyle="1" w:styleId="EmailStyle54">
    <w:name w:val="EmailStyle54"/>
    <w:uiPriority w:val="99"/>
    <w:semiHidden/>
    <w:rsid w:val="003E5B02"/>
    <w:rPr>
      <w:rFonts w:ascii="Calibri" w:hAnsi="Calibri" w:cs="Times New Roman"/>
      <w:color w:val="120894"/>
    </w:rPr>
  </w:style>
  <w:style w:type="character" w:customStyle="1" w:styleId="EmailStyle55">
    <w:name w:val="EmailStyle55"/>
    <w:uiPriority w:val="99"/>
    <w:semiHidden/>
    <w:rsid w:val="003E5B02"/>
    <w:rPr>
      <w:rFonts w:ascii="Calibri" w:hAnsi="Calibri" w:cs="Times New Roman"/>
      <w:color w:val="1F497D"/>
    </w:rPr>
  </w:style>
  <w:style w:type="character" w:customStyle="1" w:styleId="EmailStyle56">
    <w:name w:val="EmailStyle56"/>
    <w:uiPriority w:val="99"/>
    <w:semiHidden/>
    <w:rsid w:val="003E5B02"/>
    <w:rPr>
      <w:rFonts w:ascii="Calibri" w:hAnsi="Calibri" w:cs="Times New Roman"/>
      <w:color w:val="120894"/>
    </w:rPr>
  </w:style>
  <w:style w:type="character" w:customStyle="1" w:styleId="EmailStyle57">
    <w:name w:val="EmailStyle57"/>
    <w:uiPriority w:val="99"/>
    <w:semiHidden/>
    <w:rsid w:val="003E5B02"/>
    <w:rPr>
      <w:rFonts w:ascii="Calibri" w:hAnsi="Calibri" w:cs="Times New Roman"/>
      <w:color w:val="120894"/>
    </w:rPr>
  </w:style>
  <w:style w:type="character" w:customStyle="1" w:styleId="EmailStyle58">
    <w:name w:val="EmailStyle58"/>
    <w:uiPriority w:val="99"/>
    <w:semiHidden/>
    <w:rsid w:val="00190910"/>
    <w:rPr>
      <w:rFonts w:ascii="Calibri" w:hAnsi="Calibri" w:cs="Times New Roman"/>
      <w:color w:val="1F497D"/>
    </w:rPr>
  </w:style>
  <w:style w:type="character" w:customStyle="1" w:styleId="EmailStyle59">
    <w:name w:val="EmailStyle59"/>
    <w:uiPriority w:val="99"/>
    <w:semiHidden/>
    <w:rsid w:val="00190910"/>
    <w:rPr>
      <w:rFonts w:ascii="Calibri" w:hAnsi="Calibri" w:cs="Times New Roman"/>
      <w:color w:val="1F497D"/>
    </w:rPr>
  </w:style>
  <w:style w:type="character" w:customStyle="1" w:styleId="EmailStyle60">
    <w:name w:val="EmailStyle60"/>
    <w:uiPriority w:val="99"/>
    <w:semiHidden/>
    <w:rsid w:val="00190910"/>
    <w:rPr>
      <w:rFonts w:ascii="Calibri" w:hAnsi="Calibri" w:cs="Times New Roman"/>
      <w:color w:val="120894"/>
    </w:rPr>
  </w:style>
  <w:style w:type="paragraph" w:customStyle="1" w:styleId="xl69">
    <w:name w:val="xl69"/>
    <w:basedOn w:val="Normal"/>
    <w:uiPriority w:val="99"/>
    <w:rsid w:val="00E456B1"/>
    <w:pPr>
      <w:shd w:val="clear" w:color="000000" w:fill="FF0000"/>
      <w:jc w:val="center"/>
    </w:pPr>
    <w:rPr>
      <w:b/>
      <w:bCs/>
    </w:rPr>
  </w:style>
  <w:style w:type="paragraph" w:customStyle="1" w:styleId="xl70">
    <w:name w:val="xl70"/>
    <w:basedOn w:val="Normal"/>
    <w:uiPriority w:val="99"/>
    <w:rsid w:val="00E456B1"/>
    <w:pPr>
      <w:pBdr>
        <w:top w:val="single" w:sz="4" w:space="0" w:color="auto"/>
        <w:left w:val="single" w:sz="4" w:space="0" w:color="auto"/>
        <w:bottom w:val="single" w:sz="4" w:space="0" w:color="auto"/>
        <w:right w:val="single" w:sz="4" w:space="0" w:color="auto"/>
      </w:pBdr>
      <w:shd w:val="clear" w:color="000000" w:fill="FDE9D9"/>
      <w:jc w:val="center"/>
    </w:pPr>
  </w:style>
  <w:style w:type="paragraph" w:customStyle="1" w:styleId="xl72">
    <w:name w:val="xl72"/>
    <w:basedOn w:val="Normal"/>
    <w:uiPriority w:val="99"/>
    <w:rsid w:val="00E456B1"/>
    <w:pPr>
      <w:pBdr>
        <w:top w:val="single" w:sz="4" w:space="0" w:color="auto"/>
        <w:left w:val="single" w:sz="4" w:space="0" w:color="auto"/>
        <w:bottom w:val="single" w:sz="4" w:space="0" w:color="auto"/>
        <w:right w:val="single" w:sz="4" w:space="0" w:color="auto"/>
      </w:pBdr>
      <w:shd w:val="clear" w:color="000000" w:fill="FFFF00"/>
      <w:jc w:val="center"/>
    </w:pPr>
    <w:rPr>
      <w:b/>
      <w:bCs/>
    </w:rPr>
  </w:style>
  <w:style w:type="paragraph" w:customStyle="1" w:styleId="xl73">
    <w:name w:val="xl73"/>
    <w:basedOn w:val="Normal"/>
    <w:uiPriority w:val="99"/>
    <w:rsid w:val="00E456B1"/>
    <w:pPr>
      <w:pBdr>
        <w:top w:val="single" w:sz="4" w:space="0" w:color="auto"/>
        <w:left w:val="single" w:sz="4" w:space="0" w:color="auto"/>
        <w:bottom w:val="single" w:sz="4" w:space="0" w:color="auto"/>
      </w:pBdr>
    </w:pPr>
  </w:style>
  <w:style w:type="paragraph" w:customStyle="1" w:styleId="xl74">
    <w:name w:val="xl74"/>
    <w:basedOn w:val="Normal"/>
    <w:uiPriority w:val="99"/>
    <w:rsid w:val="00E456B1"/>
    <w:pPr>
      <w:pBdr>
        <w:top w:val="single" w:sz="4" w:space="0" w:color="auto"/>
        <w:left w:val="single" w:sz="4" w:space="0" w:color="auto"/>
        <w:bottom w:val="single" w:sz="4" w:space="0" w:color="auto"/>
        <w:right w:val="single" w:sz="4" w:space="0" w:color="auto"/>
      </w:pBdr>
      <w:jc w:val="center"/>
    </w:pPr>
  </w:style>
  <w:style w:type="paragraph" w:customStyle="1" w:styleId="xl75">
    <w:name w:val="xl75"/>
    <w:basedOn w:val="Normal"/>
    <w:uiPriority w:val="99"/>
    <w:rsid w:val="00E456B1"/>
    <w:pPr>
      <w:pBdr>
        <w:top w:val="single" w:sz="4" w:space="0" w:color="auto"/>
        <w:bottom w:val="single" w:sz="4" w:space="0" w:color="auto"/>
        <w:right w:val="single" w:sz="4" w:space="0" w:color="auto"/>
      </w:pBdr>
      <w:jc w:val="center"/>
    </w:pPr>
  </w:style>
  <w:style w:type="paragraph" w:customStyle="1" w:styleId="xl76">
    <w:name w:val="xl76"/>
    <w:basedOn w:val="Normal"/>
    <w:uiPriority w:val="99"/>
    <w:rsid w:val="00E456B1"/>
    <w:pPr>
      <w:pBdr>
        <w:top w:val="single" w:sz="4" w:space="0" w:color="auto"/>
        <w:left w:val="single" w:sz="4" w:space="0" w:color="auto"/>
        <w:bottom w:val="single" w:sz="4" w:space="0" w:color="auto"/>
        <w:right w:val="single" w:sz="4" w:space="0" w:color="auto"/>
      </w:pBdr>
      <w:jc w:val="center"/>
    </w:pPr>
  </w:style>
  <w:style w:type="character" w:customStyle="1" w:styleId="EmailStyle68">
    <w:name w:val="EmailStyle68"/>
    <w:uiPriority w:val="99"/>
    <w:semiHidden/>
    <w:rsid w:val="006862F5"/>
    <w:rPr>
      <w:rFonts w:ascii="Calibri" w:hAnsi="Calibri" w:cs="Times New Roman"/>
      <w:color w:val="1F497D"/>
    </w:rPr>
  </w:style>
  <w:style w:type="character" w:customStyle="1" w:styleId="EmailStyle69">
    <w:name w:val="EmailStyle69"/>
    <w:uiPriority w:val="99"/>
    <w:semiHidden/>
    <w:rsid w:val="006862F5"/>
    <w:rPr>
      <w:rFonts w:ascii="Calibri" w:hAnsi="Calibri" w:cs="Times New Roman"/>
      <w:color w:val="120894"/>
    </w:rPr>
  </w:style>
  <w:style w:type="character" w:customStyle="1" w:styleId="EmailStyle70">
    <w:name w:val="EmailStyle70"/>
    <w:uiPriority w:val="99"/>
    <w:semiHidden/>
    <w:rsid w:val="006862F5"/>
    <w:rPr>
      <w:rFonts w:ascii="Calibri" w:hAnsi="Calibri" w:cs="Times New Roman"/>
      <w:color w:val="1F497D"/>
    </w:rPr>
  </w:style>
  <w:style w:type="character" w:customStyle="1" w:styleId="EmailStyle71">
    <w:name w:val="EmailStyle71"/>
    <w:uiPriority w:val="99"/>
    <w:semiHidden/>
    <w:rsid w:val="006862F5"/>
    <w:rPr>
      <w:rFonts w:ascii="Calibri" w:hAnsi="Calibri" w:cs="Times New Roman"/>
      <w:color w:val="120894"/>
    </w:rPr>
  </w:style>
  <w:style w:type="character" w:customStyle="1" w:styleId="EmailStyle72">
    <w:name w:val="EmailStyle72"/>
    <w:uiPriority w:val="99"/>
    <w:semiHidden/>
    <w:rsid w:val="006862F5"/>
    <w:rPr>
      <w:rFonts w:ascii="Calibri" w:hAnsi="Calibri" w:cs="Times New Roman"/>
      <w:color w:val="1F497D"/>
    </w:rPr>
  </w:style>
  <w:style w:type="character" w:customStyle="1" w:styleId="EmailStyle73">
    <w:name w:val="EmailStyle73"/>
    <w:uiPriority w:val="99"/>
    <w:semiHidden/>
    <w:rsid w:val="006862F5"/>
    <w:rPr>
      <w:rFonts w:ascii="Calibri" w:hAnsi="Calibri" w:cs="Times New Roman"/>
      <w:color w:val="120894"/>
    </w:rPr>
  </w:style>
  <w:style w:type="character" w:customStyle="1" w:styleId="EmailStyle74">
    <w:name w:val="EmailStyle74"/>
    <w:uiPriority w:val="99"/>
    <w:semiHidden/>
    <w:rsid w:val="006862F5"/>
    <w:rPr>
      <w:rFonts w:ascii="Calibri" w:hAnsi="Calibri" w:cs="Times New Roman"/>
      <w:color w:val="1F497D"/>
    </w:rPr>
  </w:style>
  <w:style w:type="character" w:customStyle="1" w:styleId="EmailStyle75">
    <w:name w:val="EmailStyle75"/>
    <w:uiPriority w:val="99"/>
    <w:semiHidden/>
    <w:rsid w:val="006862F5"/>
    <w:rPr>
      <w:rFonts w:ascii="Calibri" w:hAnsi="Calibri" w:cs="Times New Roman"/>
      <w:color w:val="120894"/>
    </w:rPr>
  </w:style>
  <w:style w:type="paragraph" w:styleId="Titlu">
    <w:name w:val="Title"/>
    <w:basedOn w:val="Normal"/>
    <w:link w:val="TitluCaracter"/>
    <w:uiPriority w:val="99"/>
    <w:qFormat/>
    <w:rsid w:val="006A4F98"/>
    <w:pPr>
      <w:jc w:val="center"/>
      <w:outlineLvl w:val="0"/>
    </w:pPr>
    <w:rPr>
      <w:rFonts w:ascii="Century" w:hAnsi="Century"/>
      <w:b/>
      <w:i/>
      <w:sz w:val="32"/>
      <w:szCs w:val="20"/>
      <w:lang w:val="hu-HU" w:eastAsia="hu-HU"/>
    </w:rPr>
  </w:style>
  <w:style w:type="character" w:customStyle="1" w:styleId="TitluCaracter">
    <w:name w:val="Titlu Caracter"/>
    <w:link w:val="Titlu"/>
    <w:uiPriority w:val="99"/>
    <w:locked/>
    <w:rsid w:val="006A4F98"/>
    <w:rPr>
      <w:rFonts w:ascii="Century" w:hAnsi="Century" w:cs="Times New Roman"/>
      <w:b/>
      <w:i/>
      <w:sz w:val="20"/>
      <w:szCs w:val="20"/>
      <w:lang w:val="hu-HU" w:eastAsia="hu-HU"/>
    </w:rPr>
  </w:style>
  <w:style w:type="paragraph" w:customStyle="1" w:styleId="agstdp">
    <w:name w:val="agstdp"/>
    <w:basedOn w:val="Normal"/>
    <w:uiPriority w:val="99"/>
    <w:rsid w:val="00B70846"/>
    <w:rPr>
      <w:rFonts w:eastAsia="Calibri"/>
    </w:rPr>
  </w:style>
  <w:style w:type="character" w:customStyle="1" w:styleId="thx1">
    <w:name w:val="thx1"/>
    <w:uiPriority w:val="99"/>
    <w:rsid w:val="00B70846"/>
    <w:rPr>
      <w:rFonts w:ascii="Trebuchet MS" w:hAnsi="Trebuchet MS" w:cs="Times New Roman"/>
      <w:b/>
      <w:bCs/>
      <w:color w:val="FFFFFF"/>
      <w:sz w:val="19"/>
      <w:szCs w:val="19"/>
      <w:u w:val="none"/>
      <w:effect w:val="none"/>
    </w:rPr>
  </w:style>
  <w:style w:type="character" w:customStyle="1" w:styleId="agstitle1">
    <w:name w:val="ags_title1"/>
    <w:uiPriority w:val="99"/>
    <w:rsid w:val="00B70846"/>
    <w:rPr>
      <w:rFonts w:ascii="Arial" w:hAnsi="Arial" w:cs="Arial"/>
      <w:b/>
      <w:bCs/>
      <w:color w:val="FFFFFF"/>
      <w:sz w:val="22"/>
      <w:szCs w:val="22"/>
      <w:u w:val="none"/>
      <w:effect w:val="none"/>
    </w:rPr>
  </w:style>
  <w:style w:type="paragraph" w:styleId="Frspaiere">
    <w:name w:val="No Spacing"/>
    <w:uiPriority w:val="1"/>
    <w:qFormat/>
    <w:rsid w:val="00AB3AF9"/>
    <w:rPr>
      <w:sz w:val="22"/>
      <w:szCs w:val="22"/>
    </w:rPr>
  </w:style>
  <w:style w:type="character" w:styleId="Referincomentariu">
    <w:name w:val="annotation reference"/>
    <w:uiPriority w:val="99"/>
    <w:semiHidden/>
    <w:unhideWhenUsed/>
    <w:rsid w:val="00764BB7"/>
    <w:rPr>
      <w:sz w:val="16"/>
      <w:szCs w:val="16"/>
    </w:rPr>
  </w:style>
  <w:style w:type="paragraph" w:styleId="Textcomentariu">
    <w:name w:val="annotation text"/>
    <w:basedOn w:val="Normal"/>
    <w:link w:val="TextcomentariuCaracter"/>
    <w:uiPriority w:val="99"/>
    <w:semiHidden/>
    <w:unhideWhenUsed/>
    <w:rsid w:val="00764BB7"/>
    <w:rPr>
      <w:sz w:val="20"/>
      <w:szCs w:val="20"/>
    </w:rPr>
  </w:style>
  <w:style w:type="character" w:customStyle="1" w:styleId="TextcomentariuCaracter">
    <w:name w:val="Text comentariu Caracter"/>
    <w:link w:val="Textcomentariu"/>
    <w:uiPriority w:val="99"/>
    <w:semiHidden/>
    <w:rsid w:val="00764BB7"/>
    <w:rPr>
      <w:rFonts w:ascii="Times New Roman" w:eastAsia="Times New Roman" w:hAnsi="Times New Roman"/>
    </w:rPr>
  </w:style>
  <w:style w:type="paragraph" w:styleId="SubiectComentariu">
    <w:name w:val="annotation subject"/>
    <w:basedOn w:val="Textcomentariu"/>
    <w:next w:val="Textcomentariu"/>
    <w:link w:val="SubiectComentariuCaracter"/>
    <w:uiPriority w:val="99"/>
    <w:semiHidden/>
    <w:unhideWhenUsed/>
    <w:rsid w:val="00764BB7"/>
    <w:rPr>
      <w:b/>
      <w:bCs/>
    </w:rPr>
  </w:style>
  <w:style w:type="character" w:customStyle="1" w:styleId="SubiectComentariuCaracter">
    <w:name w:val="Subiect Comentariu Caracter"/>
    <w:link w:val="SubiectComentariu"/>
    <w:uiPriority w:val="99"/>
    <w:semiHidden/>
    <w:rsid w:val="00764BB7"/>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692139">
      <w:bodyDiv w:val="1"/>
      <w:marLeft w:val="0"/>
      <w:marRight w:val="0"/>
      <w:marTop w:val="0"/>
      <w:marBottom w:val="0"/>
      <w:divBdr>
        <w:top w:val="none" w:sz="0" w:space="0" w:color="auto"/>
        <w:left w:val="none" w:sz="0" w:space="0" w:color="auto"/>
        <w:bottom w:val="none" w:sz="0" w:space="0" w:color="auto"/>
        <w:right w:val="none" w:sz="0" w:space="0" w:color="auto"/>
      </w:divBdr>
    </w:div>
    <w:div w:id="866600797">
      <w:bodyDiv w:val="1"/>
      <w:marLeft w:val="0"/>
      <w:marRight w:val="0"/>
      <w:marTop w:val="0"/>
      <w:marBottom w:val="0"/>
      <w:divBdr>
        <w:top w:val="none" w:sz="0" w:space="0" w:color="auto"/>
        <w:left w:val="none" w:sz="0" w:space="0" w:color="auto"/>
        <w:bottom w:val="none" w:sz="0" w:space="0" w:color="auto"/>
        <w:right w:val="none" w:sz="0" w:space="0" w:color="auto"/>
      </w:divBdr>
    </w:div>
    <w:div w:id="1687753375">
      <w:marLeft w:val="0"/>
      <w:marRight w:val="0"/>
      <w:marTop w:val="0"/>
      <w:marBottom w:val="0"/>
      <w:divBdr>
        <w:top w:val="none" w:sz="0" w:space="0" w:color="auto"/>
        <w:left w:val="none" w:sz="0" w:space="0" w:color="auto"/>
        <w:bottom w:val="none" w:sz="0" w:space="0" w:color="auto"/>
        <w:right w:val="none" w:sz="0" w:space="0" w:color="auto"/>
      </w:divBdr>
    </w:div>
    <w:div w:id="1687753378">
      <w:marLeft w:val="0"/>
      <w:marRight w:val="0"/>
      <w:marTop w:val="0"/>
      <w:marBottom w:val="0"/>
      <w:divBdr>
        <w:top w:val="none" w:sz="0" w:space="0" w:color="auto"/>
        <w:left w:val="none" w:sz="0" w:space="0" w:color="auto"/>
        <w:bottom w:val="none" w:sz="0" w:space="0" w:color="auto"/>
        <w:right w:val="none" w:sz="0" w:space="0" w:color="auto"/>
      </w:divBdr>
    </w:div>
    <w:div w:id="1687753379">
      <w:marLeft w:val="0"/>
      <w:marRight w:val="0"/>
      <w:marTop w:val="0"/>
      <w:marBottom w:val="0"/>
      <w:divBdr>
        <w:top w:val="none" w:sz="0" w:space="0" w:color="auto"/>
        <w:left w:val="none" w:sz="0" w:space="0" w:color="auto"/>
        <w:bottom w:val="none" w:sz="0" w:space="0" w:color="auto"/>
        <w:right w:val="none" w:sz="0" w:space="0" w:color="auto"/>
      </w:divBdr>
    </w:div>
    <w:div w:id="1687753381">
      <w:marLeft w:val="0"/>
      <w:marRight w:val="0"/>
      <w:marTop w:val="0"/>
      <w:marBottom w:val="0"/>
      <w:divBdr>
        <w:top w:val="none" w:sz="0" w:space="0" w:color="auto"/>
        <w:left w:val="none" w:sz="0" w:space="0" w:color="auto"/>
        <w:bottom w:val="none" w:sz="0" w:space="0" w:color="auto"/>
        <w:right w:val="none" w:sz="0" w:space="0" w:color="auto"/>
      </w:divBdr>
    </w:div>
    <w:div w:id="1687753382">
      <w:marLeft w:val="0"/>
      <w:marRight w:val="0"/>
      <w:marTop w:val="0"/>
      <w:marBottom w:val="0"/>
      <w:divBdr>
        <w:top w:val="none" w:sz="0" w:space="0" w:color="auto"/>
        <w:left w:val="none" w:sz="0" w:space="0" w:color="auto"/>
        <w:bottom w:val="none" w:sz="0" w:space="0" w:color="auto"/>
        <w:right w:val="none" w:sz="0" w:space="0" w:color="auto"/>
      </w:divBdr>
    </w:div>
    <w:div w:id="1687753384">
      <w:marLeft w:val="0"/>
      <w:marRight w:val="0"/>
      <w:marTop w:val="0"/>
      <w:marBottom w:val="0"/>
      <w:divBdr>
        <w:top w:val="none" w:sz="0" w:space="0" w:color="auto"/>
        <w:left w:val="none" w:sz="0" w:space="0" w:color="auto"/>
        <w:bottom w:val="none" w:sz="0" w:space="0" w:color="auto"/>
        <w:right w:val="none" w:sz="0" w:space="0" w:color="auto"/>
      </w:divBdr>
    </w:div>
    <w:div w:id="1687753385">
      <w:marLeft w:val="0"/>
      <w:marRight w:val="0"/>
      <w:marTop w:val="0"/>
      <w:marBottom w:val="0"/>
      <w:divBdr>
        <w:top w:val="none" w:sz="0" w:space="0" w:color="auto"/>
        <w:left w:val="none" w:sz="0" w:space="0" w:color="auto"/>
        <w:bottom w:val="none" w:sz="0" w:space="0" w:color="auto"/>
        <w:right w:val="none" w:sz="0" w:space="0" w:color="auto"/>
      </w:divBdr>
    </w:div>
    <w:div w:id="1687753386">
      <w:marLeft w:val="0"/>
      <w:marRight w:val="0"/>
      <w:marTop w:val="0"/>
      <w:marBottom w:val="0"/>
      <w:divBdr>
        <w:top w:val="none" w:sz="0" w:space="0" w:color="auto"/>
        <w:left w:val="none" w:sz="0" w:space="0" w:color="auto"/>
        <w:bottom w:val="none" w:sz="0" w:space="0" w:color="auto"/>
        <w:right w:val="none" w:sz="0" w:space="0" w:color="auto"/>
      </w:divBdr>
    </w:div>
    <w:div w:id="1687753387">
      <w:marLeft w:val="0"/>
      <w:marRight w:val="0"/>
      <w:marTop w:val="0"/>
      <w:marBottom w:val="0"/>
      <w:divBdr>
        <w:top w:val="none" w:sz="0" w:space="0" w:color="auto"/>
        <w:left w:val="none" w:sz="0" w:space="0" w:color="auto"/>
        <w:bottom w:val="none" w:sz="0" w:space="0" w:color="auto"/>
        <w:right w:val="none" w:sz="0" w:space="0" w:color="auto"/>
      </w:divBdr>
    </w:div>
    <w:div w:id="1687753388">
      <w:marLeft w:val="0"/>
      <w:marRight w:val="0"/>
      <w:marTop w:val="0"/>
      <w:marBottom w:val="0"/>
      <w:divBdr>
        <w:top w:val="none" w:sz="0" w:space="0" w:color="auto"/>
        <w:left w:val="none" w:sz="0" w:space="0" w:color="auto"/>
        <w:bottom w:val="none" w:sz="0" w:space="0" w:color="auto"/>
        <w:right w:val="none" w:sz="0" w:space="0" w:color="auto"/>
      </w:divBdr>
    </w:div>
    <w:div w:id="1687753389">
      <w:marLeft w:val="0"/>
      <w:marRight w:val="0"/>
      <w:marTop w:val="0"/>
      <w:marBottom w:val="0"/>
      <w:divBdr>
        <w:top w:val="none" w:sz="0" w:space="0" w:color="auto"/>
        <w:left w:val="none" w:sz="0" w:space="0" w:color="auto"/>
        <w:bottom w:val="none" w:sz="0" w:space="0" w:color="auto"/>
        <w:right w:val="none" w:sz="0" w:space="0" w:color="auto"/>
      </w:divBdr>
    </w:div>
    <w:div w:id="1687753390">
      <w:marLeft w:val="0"/>
      <w:marRight w:val="0"/>
      <w:marTop w:val="0"/>
      <w:marBottom w:val="0"/>
      <w:divBdr>
        <w:top w:val="none" w:sz="0" w:space="0" w:color="auto"/>
        <w:left w:val="none" w:sz="0" w:space="0" w:color="auto"/>
        <w:bottom w:val="none" w:sz="0" w:space="0" w:color="auto"/>
        <w:right w:val="none" w:sz="0" w:space="0" w:color="auto"/>
      </w:divBdr>
    </w:div>
    <w:div w:id="1687753392">
      <w:marLeft w:val="0"/>
      <w:marRight w:val="0"/>
      <w:marTop w:val="0"/>
      <w:marBottom w:val="0"/>
      <w:divBdr>
        <w:top w:val="none" w:sz="0" w:space="0" w:color="auto"/>
        <w:left w:val="none" w:sz="0" w:space="0" w:color="auto"/>
        <w:bottom w:val="none" w:sz="0" w:space="0" w:color="auto"/>
        <w:right w:val="none" w:sz="0" w:space="0" w:color="auto"/>
      </w:divBdr>
    </w:div>
    <w:div w:id="1687753393">
      <w:marLeft w:val="0"/>
      <w:marRight w:val="0"/>
      <w:marTop w:val="0"/>
      <w:marBottom w:val="0"/>
      <w:divBdr>
        <w:top w:val="none" w:sz="0" w:space="0" w:color="auto"/>
        <w:left w:val="none" w:sz="0" w:space="0" w:color="auto"/>
        <w:bottom w:val="none" w:sz="0" w:space="0" w:color="auto"/>
        <w:right w:val="none" w:sz="0" w:space="0" w:color="auto"/>
      </w:divBdr>
    </w:div>
    <w:div w:id="1687753394">
      <w:marLeft w:val="0"/>
      <w:marRight w:val="0"/>
      <w:marTop w:val="0"/>
      <w:marBottom w:val="0"/>
      <w:divBdr>
        <w:top w:val="none" w:sz="0" w:space="0" w:color="auto"/>
        <w:left w:val="none" w:sz="0" w:space="0" w:color="auto"/>
        <w:bottom w:val="none" w:sz="0" w:space="0" w:color="auto"/>
        <w:right w:val="none" w:sz="0" w:space="0" w:color="auto"/>
      </w:divBdr>
    </w:div>
    <w:div w:id="1687753396">
      <w:marLeft w:val="0"/>
      <w:marRight w:val="0"/>
      <w:marTop w:val="0"/>
      <w:marBottom w:val="0"/>
      <w:divBdr>
        <w:top w:val="none" w:sz="0" w:space="0" w:color="auto"/>
        <w:left w:val="none" w:sz="0" w:space="0" w:color="auto"/>
        <w:bottom w:val="none" w:sz="0" w:space="0" w:color="auto"/>
        <w:right w:val="none" w:sz="0" w:space="0" w:color="auto"/>
      </w:divBdr>
    </w:div>
    <w:div w:id="1687753397">
      <w:marLeft w:val="0"/>
      <w:marRight w:val="0"/>
      <w:marTop w:val="0"/>
      <w:marBottom w:val="0"/>
      <w:divBdr>
        <w:top w:val="none" w:sz="0" w:space="0" w:color="auto"/>
        <w:left w:val="none" w:sz="0" w:space="0" w:color="auto"/>
        <w:bottom w:val="none" w:sz="0" w:space="0" w:color="auto"/>
        <w:right w:val="none" w:sz="0" w:space="0" w:color="auto"/>
      </w:divBdr>
    </w:div>
    <w:div w:id="1687753398">
      <w:marLeft w:val="0"/>
      <w:marRight w:val="0"/>
      <w:marTop w:val="0"/>
      <w:marBottom w:val="0"/>
      <w:divBdr>
        <w:top w:val="none" w:sz="0" w:space="0" w:color="auto"/>
        <w:left w:val="none" w:sz="0" w:space="0" w:color="auto"/>
        <w:bottom w:val="none" w:sz="0" w:space="0" w:color="auto"/>
        <w:right w:val="none" w:sz="0" w:space="0" w:color="auto"/>
      </w:divBdr>
    </w:div>
    <w:div w:id="1687753400">
      <w:marLeft w:val="0"/>
      <w:marRight w:val="0"/>
      <w:marTop w:val="0"/>
      <w:marBottom w:val="0"/>
      <w:divBdr>
        <w:top w:val="none" w:sz="0" w:space="0" w:color="auto"/>
        <w:left w:val="none" w:sz="0" w:space="0" w:color="auto"/>
        <w:bottom w:val="none" w:sz="0" w:space="0" w:color="auto"/>
        <w:right w:val="none" w:sz="0" w:space="0" w:color="auto"/>
      </w:divBdr>
    </w:div>
    <w:div w:id="1687753402">
      <w:marLeft w:val="0"/>
      <w:marRight w:val="0"/>
      <w:marTop w:val="0"/>
      <w:marBottom w:val="0"/>
      <w:divBdr>
        <w:top w:val="none" w:sz="0" w:space="0" w:color="auto"/>
        <w:left w:val="none" w:sz="0" w:space="0" w:color="auto"/>
        <w:bottom w:val="none" w:sz="0" w:space="0" w:color="auto"/>
        <w:right w:val="none" w:sz="0" w:space="0" w:color="auto"/>
      </w:divBdr>
    </w:div>
    <w:div w:id="1687753403">
      <w:marLeft w:val="0"/>
      <w:marRight w:val="0"/>
      <w:marTop w:val="0"/>
      <w:marBottom w:val="0"/>
      <w:divBdr>
        <w:top w:val="none" w:sz="0" w:space="0" w:color="auto"/>
        <w:left w:val="none" w:sz="0" w:space="0" w:color="auto"/>
        <w:bottom w:val="none" w:sz="0" w:space="0" w:color="auto"/>
        <w:right w:val="none" w:sz="0" w:space="0" w:color="auto"/>
      </w:divBdr>
    </w:div>
    <w:div w:id="1687753404">
      <w:marLeft w:val="0"/>
      <w:marRight w:val="0"/>
      <w:marTop w:val="0"/>
      <w:marBottom w:val="0"/>
      <w:divBdr>
        <w:top w:val="none" w:sz="0" w:space="0" w:color="auto"/>
        <w:left w:val="none" w:sz="0" w:space="0" w:color="auto"/>
        <w:bottom w:val="none" w:sz="0" w:space="0" w:color="auto"/>
        <w:right w:val="none" w:sz="0" w:space="0" w:color="auto"/>
      </w:divBdr>
    </w:div>
    <w:div w:id="1687753405">
      <w:marLeft w:val="0"/>
      <w:marRight w:val="0"/>
      <w:marTop w:val="0"/>
      <w:marBottom w:val="0"/>
      <w:divBdr>
        <w:top w:val="none" w:sz="0" w:space="0" w:color="auto"/>
        <w:left w:val="none" w:sz="0" w:space="0" w:color="auto"/>
        <w:bottom w:val="none" w:sz="0" w:space="0" w:color="auto"/>
        <w:right w:val="none" w:sz="0" w:space="0" w:color="auto"/>
      </w:divBdr>
    </w:div>
    <w:div w:id="1687753406">
      <w:marLeft w:val="0"/>
      <w:marRight w:val="0"/>
      <w:marTop w:val="0"/>
      <w:marBottom w:val="0"/>
      <w:divBdr>
        <w:top w:val="none" w:sz="0" w:space="0" w:color="auto"/>
        <w:left w:val="none" w:sz="0" w:space="0" w:color="auto"/>
        <w:bottom w:val="none" w:sz="0" w:space="0" w:color="auto"/>
        <w:right w:val="none" w:sz="0" w:space="0" w:color="auto"/>
      </w:divBdr>
    </w:div>
    <w:div w:id="1687753409">
      <w:marLeft w:val="0"/>
      <w:marRight w:val="0"/>
      <w:marTop w:val="0"/>
      <w:marBottom w:val="0"/>
      <w:divBdr>
        <w:top w:val="none" w:sz="0" w:space="0" w:color="auto"/>
        <w:left w:val="none" w:sz="0" w:space="0" w:color="auto"/>
        <w:bottom w:val="none" w:sz="0" w:space="0" w:color="auto"/>
        <w:right w:val="none" w:sz="0" w:space="0" w:color="auto"/>
      </w:divBdr>
    </w:div>
    <w:div w:id="1687753410">
      <w:marLeft w:val="0"/>
      <w:marRight w:val="0"/>
      <w:marTop w:val="0"/>
      <w:marBottom w:val="0"/>
      <w:divBdr>
        <w:top w:val="none" w:sz="0" w:space="0" w:color="auto"/>
        <w:left w:val="none" w:sz="0" w:space="0" w:color="auto"/>
        <w:bottom w:val="none" w:sz="0" w:space="0" w:color="auto"/>
        <w:right w:val="none" w:sz="0" w:space="0" w:color="auto"/>
      </w:divBdr>
    </w:div>
    <w:div w:id="1687753411">
      <w:marLeft w:val="0"/>
      <w:marRight w:val="0"/>
      <w:marTop w:val="0"/>
      <w:marBottom w:val="0"/>
      <w:divBdr>
        <w:top w:val="none" w:sz="0" w:space="0" w:color="auto"/>
        <w:left w:val="none" w:sz="0" w:space="0" w:color="auto"/>
        <w:bottom w:val="none" w:sz="0" w:space="0" w:color="auto"/>
        <w:right w:val="none" w:sz="0" w:space="0" w:color="auto"/>
      </w:divBdr>
    </w:div>
    <w:div w:id="1687753412">
      <w:marLeft w:val="0"/>
      <w:marRight w:val="0"/>
      <w:marTop w:val="0"/>
      <w:marBottom w:val="0"/>
      <w:divBdr>
        <w:top w:val="none" w:sz="0" w:space="0" w:color="auto"/>
        <w:left w:val="none" w:sz="0" w:space="0" w:color="auto"/>
        <w:bottom w:val="none" w:sz="0" w:space="0" w:color="auto"/>
        <w:right w:val="none" w:sz="0" w:space="0" w:color="auto"/>
      </w:divBdr>
    </w:div>
    <w:div w:id="1687753414">
      <w:marLeft w:val="0"/>
      <w:marRight w:val="0"/>
      <w:marTop w:val="0"/>
      <w:marBottom w:val="0"/>
      <w:divBdr>
        <w:top w:val="none" w:sz="0" w:space="0" w:color="auto"/>
        <w:left w:val="none" w:sz="0" w:space="0" w:color="auto"/>
        <w:bottom w:val="none" w:sz="0" w:space="0" w:color="auto"/>
        <w:right w:val="none" w:sz="0" w:space="0" w:color="auto"/>
      </w:divBdr>
    </w:div>
    <w:div w:id="1687753415">
      <w:marLeft w:val="0"/>
      <w:marRight w:val="0"/>
      <w:marTop w:val="0"/>
      <w:marBottom w:val="0"/>
      <w:divBdr>
        <w:top w:val="none" w:sz="0" w:space="0" w:color="auto"/>
        <w:left w:val="none" w:sz="0" w:space="0" w:color="auto"/>
        <w:bottom w:val="none" w:sz="0" w:space="0" w:color="auto"/>
        <w:right w:val="none" w:sz="0" w:space="0" w:color="auto"/>
      </w:divBdr>
    </w:div>
    <w:div w:id="1687753416">
      <w:marLeft w:val="0"/>
      <w:marRight w:val="0"/>
      <w:marTop w:val="0"/>
      <w:marBottom w:val="0"/>
      <w:divBdr>
        <w:top w:val="none" w:sz="0" w:space="0" w:color="auto"/>
        <w:left w:val="none" w:sz="0" w:space="0" w:color="auto"/>
        <w:bottom w:val="none" w:sz="0" w:space="0" w:color="auto"/>
        <w:right w:val="none" w:sz="0" w:space="0" w:color="auto"/>
      </w:divBdr>
      <w:divsChild>
        <w:div w:id="1687753444">
          <w:marLeft w:val="120"/>
          <w:marRight w:val="0"/>
          <w:marTop w:val="0"/>
          <w:marBottom w:val="0"/>
          <w:divBdr>
            <w:top w:val="none" w:sz="0" w:space="0" w:color="auto"/>
            <w:left w:val="none" w:sz="0" w:space="0" w:color="auto"/>
            <w:bottom w:val="none" w:sz="0" w:space="0" w:color="auto"/>
            <w:right w:val="none" w:sz="0" w:space="0" w:color="auto"/>
          </w:divBdr>
        </w:div>
        <w:div w:id="1687753484">
          <w:marLeft w:val="120"/>
          <w:marRight w:val="0"/>
          <w:marTop w:val="0"/>
          <w:marBottom w:val="0"/>
          <w:divBdr>
            <w:top w:val="none" w:sz="0" w:space="0" w:color="auto"/>
            <w:left w:val="none" w:sz="0" w:space="0" w:color="auto"/>
            <w:bottom w:val="none" w:sz="0" w:space="0" w:color="auto"/>
            <w:right w:val="none" w:sz="0" w:space="0" w:color="auto"/>
          </w:divBdr>
        </w:div>
      </w:divsChild>
    </w:div>
    <w:div w:id="1687753417">
      <w:marLeft w:val="0"/>
      <w:marRight w:val="0"/>
      <w:marTop w:val="0"/>
      <w:marBottom w:val="0"/>
      <w:divBdr>
        <w:top w:val="none" w:sz="0" w:space="0" w:color="auto"/>
        <w:left w:val="none" w:sz="0" w:space="0" w:color="auto"/>
        <w:bottom w:val="none" w:sz="0" w:space="0" w:color="auto"/>
        <w:right w:val="none" w:sz="0" w:space="0" w:color="auto"/>
      </w:divBdr>
      <w:divsChild>
        <w:div w:id="1687753401">
          <w:marLeft w:val="133"/>
          <w:marRight w:val="0"/>
          <w:marTop w:val="0"/>
          <w:marBottom w:val="0"/>
          <w:divBdr>
            <w:top w:val="none" w:sz="0" w:space="0" w:color="auto"/>
            <w:left w:val="none" w:sz="0" w:space="0" w:color="auto"/>
            <w:bottom w:val="none" w:sz="0" w:space="0" w:color="auto"/>
            <w:right w:val="none" w:sz="0" w:space="0" w:color="auto"/>
          </w:divBdr>
        </w:div>
        <w:div w:id="1687753452">
          <w:marLeft w:val="133"/>
          <w:marRight w:val="0"/>
          <w:marTop w:val="0"/>
          <w:marBottom w:val="0"/>
          <w:divBdr>
            <w:top w:val="none" w:sz="0" w:space="0" w:color="auto"/>
            <w:left w:val="none" w:sz="0" w:space="0" w:color="auto"/>
            <w:bottom w:val="none" w:sz="0" w:space="0" w:color="auto"/>
            <w:right w:val="none" w:sz="0" w:space="0" w:color="auto"/>
          </w:divBdr>
        </w:div>
        <w:div w:id="1687753468">
          <w:marLeft w:val="133"/>
          <w:marRight w:val="0"/>
          <w:marTop w:val="0"/>
          <w:marBottom w:val="0"/>
          <w:divBdr>
            <w:top w:val="none" w:sz="0" w:space="0" w:color="auto"/>
            <w:left w:val="none" w:sz="0" w:space="0" w:color="auto"/>
            <w:bottom w:val="none" w:sz="0" w:space="0" w:color="auto"/>
            <w:right w:val="none" w:sz="0" w:space="0" w:color="auto"/>
          </w:divBdr>
        </w:div>
      </w:divsChild>
    </w:div>
    <w:div w:id="1687753418">
      <w:marLeft w:val="0"/>
      <w:marRight w:val="0"/>
      <w:marTop w:val="0"/>
      <w:marBottom w:val="0"/>
      <w:divBdr>
        <w:top w:val="none" w:sz="0" w:space="0" w:color="auto"/>
        <w:left w:val="none" w:sz="0" w:space="0" w:color="auto"/>
        <w:bottom w:val="none" w:sz="0" w:space="0" w:color="auto"/>
        <w:right w:val="none" w:sz="0" w:space="0" w:color="auto"/>
      </w:divBdr>
    </w:div>
    <w:div w:id="1687753419">
      <w:marLeft w:val="0"/>
      <w:marRight w:val="0"/>
      <w:marTop w:val="0"/>
      <w:marBottom w:val="0"/>
      <w:divBdr>
        <w:top w:val="none" w:sz="0" w:space="0" w:color="auto"/>
        <w:left w:val="none" w:sz="0" w:space="0" w:color="auto"/>
        <w:bottom w:val="none" w:sz="0" w:space="0" w:color="auto"/>
        <w:right w:val="none" w:sz="0" w:space="0" w:color="auto"/>
      </w:divBdr>
    </w:div>
    <w:div w:id="1687753420">
      <w:marLeft w:val="0"/>
      <w:marRight w:val="0"/>
      <w:marTop w:val="0"/>
      <w:marBottom w:val="0"/>
      <w:divBdr>
        <w:top w:val="none" w:sz="0" w:space="0" w:color="auto"/>
        <w:left w:val="none" w:sz="0" w:space="0" w:color="auto"/>
        <w:bottom w:val="none" w:sz="0" w:space="0" w:color="auto"/>
        <w:right w:val="none" w:sz="0" w:space="0" w:color="auto"/>
      </w:divBdr>
    </w:div>
    <w:div w:id="1687753421">
      <w:marLeft w:val="0"/>
      <w:marRight w:val="0"/>
      <w:marTop w:val="0"/>
      <w:marBottom w:val="0"/>
      <w:divBdr>
        <w:top w:val="none" w:sz="0" w:space="0" w:color="auto"/>
        <w:left w:val="none" w:sz="0" w:space="0" w:color="auto"/>
        <w:bottom w:val="none" w:sz="0" w:space="0" w:color="auto"/>
        <w:right w:val="none" w:sz="0" w:space="0" w:color="auto"/>
      </w:divBdr>
    </w:div>
    <w:div w:id="1687753422">
      <w:marLeft w:val="0"/>
      <w:marRight w:val="0"/>
      <w:marTop w:val="0"/>
      <w:marBottom w:val="0"/>
      <w:divBdr>
        <w:top w:val="none" w:sz="0" w:space="0" w:color="auto"/>
        <w:left w:val="none" w:sz="0" w:space="0" w:color="auto"/>
        <w:bottom w:val="none" w:sz="0" w:space="0" w:color="auto"/>
        <w:right w:val="none" w:sz="0" w:space="0" w:color="auto"/>
      </w:divBdr>
    </w:div>
    <w:div w:id="1687753423">
      <w:marLeft w:val="0"/>
      <w:marRight w:val="0"/>
      <w:marTop w:val="0"/>
      <w:marBottom w:val="0"/>
      <w:divBdr>
        <w:top w:val="none" w:sz="0" w:space="0" w:color="auto"/>
        <w:left w:val="none" w:sz="0" w:space="0" w:color="auto"/>
        <w:bottom w:val="none" w:sz="0" w:space="0" w:color="auto"/>
        <w:right w:val="none" w:sz="0" w:space="0" w:color="auto"/>
      </w:divBdr>
    </w:div>
    <w:div w:id="1687753424">
      <w:marLeft w:val="0"/>
      <w:marRight w:val="0"/>
      <w:marTop w:val="0"/>
      <w:marBottom w:val="0"/>
      <w:divBdr>
        <w:top w:val="none" w:sz="0" w:space="0" w:color="auto"/>
        <w:left w:val="none" w:sz="0" w:space="0" w:color="auto"/>
        <w:bottom w:val="none" w:sz="0" w:space="0" w:color="auto"/>
        <w:right w:val="none" w:sz="0" w:space="0" w:color="auto"/>
      </w:divBdr>
    </w:div>
    <w:div w:id="1687753425">
      <w:marLeft w:val="0"/>
      <w:marRight w:val="0"/>
      <w:marTop w:val="0"/>
      <w:marBottom w:val="0"/>
      <w:divBdr>
        <w:top w:val="none" w:sz="0" w:space="0" w:color="auto"/>
        <w:left w:val="none" w:sz="0" w:space="0" w:color="auto"/>
        <w:bottom w:val="none" w:sz="0" w:space="0" w:color="auto"/>
        <w:right w:val="none" w:sz="0" w:space="0" w:color="auto"/>
      </w:divBdr>
    </w:div>
    <w:div w:id="1687753426">
      <w:marLeft w:val="0"/>
      <w:marRight w:val="0"/>
      <w:marTop w:val="0"/>
      <w:marBottom w:val="0"/>
      <w:divBdr>
        <w:top w:val="none" w:sz="0" w:space="0" w:color="auto"/>
        <w:left w:val="none" w:sz="0" w:space="0" w:color="auto"/>
        <w:bottom w:val="none" w:sz="0" w:space="0" w:color="auto"/>
        <w:right w:val="none" w:sz="0" w:space="0" w:color="auto"/>
      </w:divBdr>
      <w:divsChild>
        <w:div w:id="1687753376">
          <w:marLeft w:val="120"/>
          <w:marRight w:val="0"/>
          <w:marTop w:val="0"/>
          <w:marBottom w:val="0"/>
          <w:divBdr>
            <w:top w:val="none" w:sz="0" w:space="0" w:color="auto"/>
            <w:left w:val="none" w:sz="0" w:space="0" w:color="auto"/>
            <w:bottom w:val="none" w:sz="0" w:space="0" w:color="auto"/>
            <w:right w:val="none" w:sz="0" w:space="0" w:color="auto"/>
          </w:divBdr>
        </w:div>
        <w:div w:id="1687753391">
          <w:marLeft w:val="120"/>
          <w:marRight w:val="0"/>
          <w:marTop w:val="0"/>
          <w:marBottom w:val="0"/>
          <w:divBdr>
            <w:top w:val="none" w:sz="0" w:space="0" w:color="auto"/>
            <w:left w:val="none" w:sz="0" w:space="0" w:color="auto"/>
            <w:bottom w:val="none" w:sz="0" w:space="0" w:color="auto"/>
            <w:right w:val="none" w:sz="0" w:space="0" w:color="auto"/>
          </w:divBdr>
        </w:div>
        <w:div w:id="1687753407">
          <w:marLeft w:val="120"/>
          <w:marRight w:val="0"/>
          <w:marTop w:val="0"/>
          <w:marBottom w:val="0"/>
          <w:divBdr>
            <w:top w:val="none" w:sz="0" w:space="0" w:color="auto"/>
            <w:left w:val="none" w:sz="0" w:space="0" w:color="auto"/>
            <w:bottom w:val="none" w:sz="0" w:space="0" w:color="auto"/>
            <w:right w:val="none" w:sz="0" w:space="0" w:color="auto"/>
          </w:divBdr>
        </w:div>
        <w:div w:id="1687753487">
          <w:marLeft w:val="120"/>
          <w:marRight w:val="0"/>
          <w:marTop w:val="0"/>
          <w:marBottom w:val="0"/>
          <w:divBdr>
            <w:top w:val="none" w:sz="0" w:space="0" w:color="auto"/>
            <w:left w:val="none" w:sz="0" w:space="0" w:color="auto"/>
            <w:bottom w:val="none" w:sz="0" w:space="0" w:color="auto"/>
            <w:right w:val="none" w:sz="0" w:space="0" w:color="auto"/>
          </w:divBdr>
        </w:div>
      </w:divsChild>
    </w:div>
    <w:div w:id="1687753427">
      <w:marLeft w:val="0"/>
      <w:marRight w:val="0"/>
      <w:marTop w:val="0"/>
      <w:marBottom w:val="0"/>
      <w:divBdr>
        <w:top w:val="none" w:sz="0" w:space="0" w:color="auto"/>
        <w:left w:val="none" w:sz="0" w:space="0" w:color="auto"/>
        <w:bottom w:val="none" w:sz="0" w:space="0" w:color="auto"/>
        <w:right w:val="none" w:sz="0" w:space="0" w:color="auto"/>
      </w:divBdr>
    </w:div>
    <w:div w:id="1687753428">
      <w:marLeft w:val="0"/>
      <w:marRight w:val="0"/>
      <w:marTop w:val="0"/>
      <w:marBottom w:val="0"/>
      <w:divBdr>
        <w:top w:val="none" w:sz="0" w:space="0" w:color="auto"/>
        <w:left w:val="none" w:sz="0" w:space="0" w:color="auto"/>
        <w:bottom w:val="none" w:sz="0" w:space="0" w:color="auto"/>
        <w:right w:val="none" w:sz="0" w:space="0" w:color="auto"/>
      </w:divBdr>
    </w:div>
    <w:div w:id="1687753429">
      <w:marLeft w:val="0"/>
      <w:marRight w:val="0"/>
      <w:marTop w:val="0"/>
      <w:marBottom w:val="0"/>
      <w:divBdr>
        <w:top w:val="none" w:sz="0" w:space="0" w:color="auto"/>
        <w:left w:val="none" w:sz="0" w:space="0" w:color="auto"/>
        <w:bottom w:val="none" w:sz="0" w:space="0" w:color="auto"/>
        <w:right w:val="none" w:sz="0" w:space="0" w:color="auto"/>
      </w:divBdr>
    </w:div>
    <w:div w:id="1687753430">
      <w:marLeft w:val="0"/>
      <w:marRight w:val="0"/>
      <w:marTop w:val="0"/>
      <w:marBottom w:val="0"/>
      <w:divBdr>
        <w:top w:val="none" w:sz="0" w:space="0" w:color="auto"/>
        <w:left w:val="none" w:sz="0" w:space="0" w:color="auto"/>
        <w:bottom w:val="none" w:sz="0" w:space="0" w:color="auto"/>
        <w:right w:val="none" w:sz="0" w:space="0" w:color="auto"/>
      </w:divBdr>
    </w:div>
    <w:div w:id="1687753432">
      <w:marLeft w:val="0"/>
      <w:marRight w:val="0"/>
      <w:marTop w:val="0"/>
      <w:marBottom w:val="0"/>
      <w:divBdr>
        <w:top w:val="none" w:sz="0" w:space="0" w:color="auto"/>
        <w:left w:val="none" w:sz="0" w:space="0" w:color="auto"/>
        <w:bottom w:val="none" w:sz="0" w:space="0" w:color="auto"/>
        <w:right w:val="none" w:sz="0" w:space="0" w:color="auto"/>
      </w:divBdr>
    </w:div>
    <w:div w:id="1687753433">
      <w:marLeft w:val="0"/>
      <w:marRight w:val="0"/>
      <w:marTop w:val="0"/>
      <w:marBottom w:val="0"/>
      <w:divBdr>
        <w:top w:val="none" w:sz="0" w:space="0" w:color="auto"/>
        <w:left w:val="none" w:sz="0" w:space="0" w:color="auto"/>
        <w:bottom w:val="none" w:sz="0" w:space="0" w:color="auto"/>
        <w:right w:val="none" w:sz="0" w:space="0" w:color="auto"/>
      </w:divBdr>
      <w:divsChild>
        <w:div w:id="1687753380">
          <w:marLeft w:val="120"/>
          <w:marRight w:val="0"/>
          <w:marTop w:val="0"/>
          <w:marBottom w:val="0"/>
          <w:divBdr>
            <w:top w:val="none" w:sz="0" w:space="0" w:color="auto"/>
            <w:left w:val="none" w:sz="0" w:space="0" w:color="auto"/>
            <w:bottom w:val="none" w:sz="0" w:space="0" w:color="auto"/>
            <w:right w:val="none" w:sz="0" w:space="0" w:color="auto"/>
          </w:divBdr>
        </w:div>
        <w:div w:id="1687753492">
          <w:marLeft w:val="120"/>
          <w:marRight w:val="0"/>
          <w:marTop w:val="0"/>
          <w:marBottom w:val="0"/>
          <w:divBdr>
            <w:top w:val="none" w:sz="0" w:space="0" w:color="auto"/>
            <w:left w:val="none" w:sz="0" w:space="0" w:color="auto"/>
            <w:bottom w:val="none" w:sz="0" w:space="0" w:color="auto"/>
            <w:right w:val="none" w:sz="0" w:space="0" w:color="auto"/>
          </w:divBdr>
        </w:div>
      </w:divsChild>
    </w:div>
    <w:div w:id="1687753434">
      <w:marLeft w:val="0"/>
      <w:marRight w:val="0"/>
      <w:marTop w:val="0"/>
      <w:marBottom w:val="0"/>
      <w:divBdr>
        <w:top w:val="none" w:sz="0" w:space="0" w:color="auto"/>
        <w:left w:val="none" w:sz="0" w:space="0" w:color="auto"/>
        <w:bottom w:val="none" w:sz="0" w:space="0" w:color="auto"/>
        <w:right w:val="none" w:sz="0" w:space="0" w:color="auto"/>
      </w:divBdr>
      <w:divsChild>
        <w:div w:id="1687753413">
          <w:marLeft w:val="120"/>
          <w:marRight w:val="0"/>
          <w:marTop w:val="0"/>
          <w:marBottom w:val="0"/>
          <w:divBdr>
            <w:top w:val="none" w:sz="0" w:space="0" w:color="auto"/>
            <w:left w:val="none" w:sz="0" w:space="0" w:color="auto"/>
            <w:bottom w:val="none" w:sz="0" w:space="0" w:color="auto"/>
            <w:right w:val="none" w:sz="0" w:space="0" w:color="auto"/>
          </w:divBdr>
        </w:div>
        <w:div w:id="1687753476">
          <w:marLeft w:val="120"/>
          <w:marRight w:val="0"/>
          <w:marTop w:val="0"/>
          <w:marBottom w:val="0"/>
          <w:divBdr>
            <w:top w:val="none" w:sz="0" w:space="0" w:color="auto"/>
            <w:left w:val="none" w:sz="0" w:space="0" w:color="auto"/>
            <w:bottom w:val="none" w:sz="0" w:space="0" w:color="auto"/>
            <w:right w:val="none" w:sz="0" w:space="0" w:color="auto"/>
          </w:divBdr>
        </w:div>
      </w:divsChild>
    </w:div>
    <w:div w:id="1687753435">
      <w:marLeft w:val="0"/>
      <w:marRight w:val="0"/>
      <w:marTop w:val="0"/>
      <w:marBottom w:val="0"/>
      <w:divBdr>
        <w:top w:val="none" w:sz="0" w:space="0" w:color="auto"/>
        <w:left w:val="none" w:sz="0" w:space="0" w:color="auto"/>
        <w:bottom w:val="none" w:sz="0" w:space="0" w:color="auto"/>
        <w:right w:val="none" w:sz="0" w:space="0" w:color="auto"/>
      </w:divBdr>
    </w:div>
    <w:div w:id="1687753436">
      <w:marLeft w:val="0"/>
      <w:marRight w:val="0"/>
      <w:marTop w:val="0"/>
      <w:marBottom w:val="0"/>
      <w:divBdr>
        <w:top w:val="none" w:sz="0" w:space="0" w:color="auto"/>
        <w:left w:val="none" w:sz="0" w:space="0" w:color="auto"/>
        <w:bottom w:val="none" w:sz="0" w:space="0" w:color="auto"/>
        <w:right w:val="none" w:sz="0" w:space="0" w:color="auto"/>
      </w:divBdr>
    </w:div>
    <w:div w:id="1687753437">
      <w:marLeft w:val="0"/>
      <w:marRight w:val="0"/>
      <w:marTop w:val="0"/>
      <w:marBottom w:val="0"/>
      <w:divBdr>
        <w:top w:val="none" w:sz="0" w:space="0" w:color="auto"/>
        <w:left w:val="none" w:sz="0" w:space="0" w:color="auto"/>
        <w:bottom w:val="none" w:sz="0" w:space="0" w:color="auto"/>
        <w:right w:val="none" w:sz="0" w:space="0" w:color="auto"/>
      </w:divBdr>
    </w:div>
    <w:div w:id="1687753438">
      <w:marLeft w:val="0"/>
      <w:marRight w:val="0"/>
      <w:marTop w:val="0"/>
      <w:marBottom w:val="0"/>
      <w:divBdr>
        <w:top w:val="none" w:sz="0" w:space="0" w:color="auto"/>
        <w:left w:val="none" w:sz="0" w:space="0" w:color="auto"/>
        <w:bottom w:val="none" w:sz="0" w:space="0" w:color="auto"/>
        <w:right w:val="none" w:sz="0" w:space="0" w:color="auto"/>
      </w:divBdr>
    </w:div>
    <w:div w:id="1687753439">
      <w:marLeft w:val="0"/>
      <w:marRight w:val="0"/>
      <w:marTop w:val="0"/>
      <w:marBottom w:val="0"/>
      <w:divBdr>
        <w:top w:val="none" w:sz="0" w:space="0" w:color="auto"/>
        <w:left w:val="none" w:sz="0" w:space="0" w:color="auto"/>
        <w:bottom w:val="none" w:sz="0" w:space="0" w:color="auto"/>
        <w:right w:val="none" w:sz="0" w:space="0" w:color="auto"/>
      </w:divBdr>
    </w:div>
    <w:div w:id="1687753440">
      <w:marLeft w:val="0"/>
      <w:marRight w:val="0"/>
      <w:marTop w:val="0"/>
      <w:marBottom w:val="0"/>
      <w:divBdr>
        <w:top w:val="none" w:sz="0" w:space="0" w:color="auto"/>
        <w:left w:val="none" w:sz="0" w:space="0" w:color="auto"/>
        <w:bottom w:val="none" w:sz="0" w:space="0" w:color="auto"/>
        <w:right w:val="none" w:sz="0" w:space="0" w:color="auto"/>
      </w:divBdr>
    </w:div>
    <w:div w:id="1687753441">
      <w:marLeft w:val="0"/>
      <w:marRight w:val="0"/>
      <w:marTop w:val="0"/>
      <w:marBottom w:val="0"/>
      <w:divBdr>
        <w:top w:val="none" w:sz="0" w:space="0" w:color="auto"/>
        <w:left w:val="none" w:sz="0" w:space="0" w:color="auto"/>
        <w:bottom w:val="none" w:sz="0" w:space="0" w:color="auto"/>
        <w:right w:val="none" w:sz="0" w:space="0" w:color="auto"/>
      </w:divBdr>
    </w:div>
    <w:div w:id="1687753443">
      <w:marLeft w:val="0"/>
      <w:marRight w:val="0"/>
      <w:marTop w:val="0"/>
      <w:marBottom w:val="0"/>
      <w:divBdr>
        <w:top w:val="none" w:sz="0" w:space="0" w:color="auto"/>
        <w:left w:val="none" w:sz="0" w:space="0" w:color="auto"/>
        <w:bottom w:val="none" w:sz="0" w:space="0" w:color="auto"/>
        <w:right w:val="none" w:sz="0" w:space="0" w:color="auto"/>
      </w:divBdr>
      <w:divsChild>
        <w:div w:id="1687753383">
          <w:marLeft w:val="120"/>
          <w:marRight w:val="0"/>
          <w:marTop w:val="0"/>
          <w:marBottom w:val="0"/>
          <w:divBdr>
            <w:top w:val="none" w:sz="0" w:space="0" w:color="auto"/>
            <w:left w:val="none" w:sz="0" w:space="0" w:color="auto"/>
            <w:bottom w:val="none" w:sz="0" w:space="0" w:color="auto"/>
            <w:right w:val="none" w:sz="0" w:space="0" w:color="auto"/>
          </w:divBdr>
        </w:div>
        <w:div w:id="1687753442">
          <w:marLeft w:val="120"/>
          <w:marRight w:val="0"/>
          <w:marTop w:val="0"/>
          <w:marBottom w:val="0"/>
          <w:divBdr>
            <w:top w:val="none" w:sz="0" w:space="0" w:color="auto"/>
            <w:left w:val="none" w:sz="0" w:space="0" w:color="auto"/>
            <w:bottom w:val="none" w:sz="0" w:space="0" w:color="auto"/>
            <w:right w:val="none" w:sz="0" w:space="0" w:color="auto"/>
          </w:divBdr>
        </w:div>
        <w:div w:id="1687753463">
          <w:marLeft w:val="120"/>
          <w:marRight w:val="0"/>
          <w:marTop w:val="0"/>
          <w:marBottom w:val="0"/>
          <w:divBdr>
            <w:top w:val="none" w:sz="0" w:space="0" w:color="auto"/>
            <w:left w:val="none" w:sz="0" w:space="0" w:color="auto"/>
            <w:bottom w:val="none" w:sz="0" w:space="0" w:color="auto"/>
            <w:right w:val="none" w:sz="0" w:space="0" w:color="auto"/>
          </w:divBdr>
        </w:div>
      </w:divsChild>
    </w:div>
    <w:div w:id="1687753445">
      <w:marLeft w:val="0"/>
      <w:marRight w:val="0"/>
      <w:marTop w:val="0"/>
      <w:marBottom w:val="0"/>
      <w:divBdr>
        <w:top w:val="none" w:sz="0" w:space="0" w:color="auto"/>
        <w:left w:val="none" w:sz="0" w:space="0" w:color="auto"/>
        <w:bottom w:val="none" w:sz="0" w:space="0" w:color="auto"/>
        <w:right w:val="none" w:sz="0" w:space="0" w:color="auto"/>
      </w:divBdr>
    </w:div>
    <w:div w:id="1687753446">
      <w:marLeft w:val="0"/>
      <w:marRight w:val="0"/>
      <w:marTop w:val="0"/>
      <w:marBottom w:val="0"/>
      <w:divBdr>
        <w:top w:val="none" w:sz="0" w:space="0" w:color="auto"/>
        <w:left w:val="none" w:sz="0" w:space="0" w:color="auto"/>
        <w:bottom w:val="none" w:sz="0" w:space="0" w:color="auto"/>
        <w:right w:val="none" w:sz="0" w:space="0" w:color="auto"/>
      </w:divBdr>
    </w:div>
    <w:div w:id="1687753447">
      <w:marLeft w:val="0"/>
      <w:marRight w:val="0"/>
      <w:marTop w:val="0"/>
      <w:marBottom w:val="0"/>
      <w:divBdr>
        <w:top w:val="none" w:sz="0" w:space="0" w:color="auto"/>
        <w:left w:val="none" w:sz="0" w:space="0" w:color="auto"/>
        <w:bottom w:val="none" w:sz="0" w:space="0" w:color="auto"/>
        <w:right w:val="none" w:sz="0" w:space="0" w:color="auto"/>
      </w:divBdr>
    </w:div>
    <w:div w:id="1687753448">
      <w:marLeft w:val="0"/>
      <w:marRight w:val="0"/>
      <w:marTop w:val="0"/>
      <w:marBottom w:val="0"/>
      <w:divBdr>
        <w:top w:val="none" w:sz="0" w:space="0" w:color="auto"/>
        <w:left w:val="none" w:sz="0" w:space="0" w:color="auto"/>
        <w:bottom w:val="none" w:sz="0" w:space="0" w:color="auto"/>
        <w:right w:val="none" w:sz="0" w:space="0" w:color="auto"/>
      </w:divBdr>
    </w:div>
    <w:div w:id="1687753449">
      <w:marLeft w:val="0"/>
      <w:marRight w:val="0"/>
      <w:marTop w:val="0"/>
      <w:marBottom w:val="0"/>
      <w:divBdr>
        <w:top w:val="none" w:sz="0" w:space="0" w:color="auto"/>
        <w:left w:val="none" w:sz="0" w:space="0" w:color="auto"/>
        <w:bottom w:val="none" w:sz="0" w:space="0" w:color="auto"/>
        <w:right w:val="none" w:sz="0" w:space="0" w:color="auto"/>
      </w:divBdr>
    </w:div>
    <w:div w:id="1687753450">
      <w:marLeft w:val="0"/>
      <w:marRight w:val="0"/>
      <w:marTop w:val="0"/>
      <w:marBottom w:val="0"/>
      <w:divBdr>
        <w:top w:val="none" w:sz="0" w:space="0" w:color="auto"/>
        <w:left w:val="none" w:sz="0" w:space="0" w:color="auto"/>
        <w:bottom w:val="none" w:sz="0" w:space="0" w:color="auto"/>
        <w:right w:val="none" w:sz="0" w:space="0" w:color="auto"/>
      </w:divBdr>
    </w:div>
    <w:div w:id="1687753451">
      <w:marLeft w:val="0"/>
      <w:marRight w:val="0"/>
      <w:marTop w:val="0"/>
      <w:marBottom w:val="0"/>
      <w:divBdr>
        <w:top w:val="none" w:sz="0" w:space="0" w:color="auto"/>
        <w:left w:val="none" w:sz="0" w:space="0" w:color="auto"/>
        <w:bottom w:val="none" w:sz="0" w:space="0" w:color="auto"/>
        <w:right w:val="none" w:sz="0" w:space="0" w:color="auto"/>
      </w:divBdr>
    </w:div>
    <w:div w:id="1687753454">
      <w:marLeft w:val="0"/>
      <w:marRight w:val="0"/>
      <w:marTop w:val="0"/>
      <w:marBottom w:val="0"/>
      <w:divBdr>
        <w:top w:val="none" w:sz="0" w:space="0" w:color="auto"/>
        <w:left w:val="none" w:sz="0" w:space="0" w:color="auto"/>
        <w:bottom w:val="none" w:sz="0" w:space="0" w:color="auto"/>
        <w:right w:val="none" w:sz="0" w:space="0" w:color="auto"/>
      </w:divBdr>
      <w:divsChild>
        <w:div w:id="1687753431">
          <w:marLeft w:val="120"/>
          <w:marRight w:val="0"/>
          <w:marTop w:val="0"/>
          <w:marBottom w:val="0"/>
          <w:divBdr>
            <w:top w:val="none" w:sz="0" w:space="0" w:color="auto"/>
            <w:left w:val="none" w:sz="0" w:space="0" w:color="auto"/>
            <w:bottom w:val="none" w:sz="0" w:space="0" w:color="auto"/>
            <w:right w:val="none" w:sz="0" w:space="0" w:color="auto"/>
          </w:divBdr>
        </w:div>
        <w:div w:id="1687753500">
          <w:marLeft w:val="120"/>
          <w:marRight w:val="0"/>
          <w:marTop w:val="0"/>
          <w:marBottom w:val="0"/>
          <w:divBdr>
            <w:top w:val="none" w:sz="0" w:space="0" w:color="auto"/>
            <w:left w:val="none" w:sz="0" w:space="0" w:color="auto"/>
            <w:bottom w:val="none" w:sz="0" w:space="0" w:color="auto"/>
            <w:right w:val="none" w:sz="0" w:space="0" w:color="auto"/>
          </w:divBdr>
        </w:div>
      </w:divsChild>
    </w:div>
    <w:div w:id="1687753455">
      <w:marLeft w:val="0"/>
      <w:marRight w:val="0"/>
      <w:marTop w:val="0"/>
      <w:marBottom w:val="0"/>
      <w:divBdr>
        <w:top w:val="none" w:sz="0" w:space="0" w:color="auto"/>
        <w:left w:val="none" w:sz="0" w:space="0" w:color="auto"/>
        <w:bottom w:val="none" w:sz="0" w:space="0" w:color="auto"/>
        <w:right w:val="none" w:sz="0" w:space="0" w:color="auto"/>
      </w:divBdr>
    </w:div>
    <w:div w:id="1687753456">
      <w:marLeft w:val="0"/>
      <w:marRight w:val="0"/>
      <w:marTop w:val="0"/>
      <w:marBottom w:val="0"/>
      <w:divBdr>
        <w:top w:val="none" w:sz="0" w:space="0" w:color="auto"/>
        <w:left w:val="none" w:sz="0" w:space="0" w:color="auto"/>
        <w:bottom w:val="none" w:sz="0" w:space="0" w:color="auto"/>
        <w:right w:val="none" w:sz="0" w:space="0" w:color="auto"/>
      </w:divBdr>
      <w:divsChild>
        <w:div w:id="1687753453">
          <w:marLeft w:val="120"/>
          <w:marRight w:val="0"/>
          <w:marTop w:val="0"/>
          <w:marBottom w:val="0"/>
          <w:divBdr>
            <w:top w:val="none" w:sz="0" w:space="0" w:color="auto"/>
            <w:left w:val="none" w:sz="0" w:space="0" w:color="auto"/>
            <w:bottom w:val="none" w:sz="0" w:space="0" w:color="auto"/>
            <w:right w:val="none" w:sz="0" w:space="0" w:color="auto"/>
          </w:divBdr>
        </w:div>
        <w:div w:id="1687753461">
          <w:marLeft w:val="120"/>
          <w:marRight w:val="0"/>
          <w:marTop w:val="0"/>
          <w:marBottom w:val="0"/>
          <w:divBdr>
            <w:top w:val="none" w:sz="0" w:space="0" w:color="auto"/>
            <w:left w:val="none" w:sz="0" w:space="0" w:color="auto"/>
            <w:bottom w:val="none" w:sz="0" w:space="0" w:color="auto"/>
            <w:right w:val="none" w:sz="0" w:space="0" w:color="auto"/>
          </w:divBdr>
        </w:div>
      </w:divsChild>
    </w:div>
    <w:div w:id="1687753457">
      <w:marLeft w:val="0"/>
      <w:marRight w:val="0"/>
      <w:marTop w:val="0"/>
      <w:marBottom w:val="0"/>
      <w:divBdr>
        <w:top w:val="none" w:sz="0" w:space="0" w:color="auto"/>
        <w:left w:val="none" w:sz="0" w:space="0" w:color="auto"/>
        <w:bottom w:val="none" w:sz="0" w:space="0" w:color="auto"/>
        <w:right w:val="none" w:sz="0" w:space="0" w:color="auto"/>
      </w:divBdr>
    </w:div>
    <w:div w:id="1687753458">
      <w:marLeft w:val="0"/>
      <w:marRight w:val="0"/>
      <w:marTop w:val="0"/>
      <w:marBottom w:val="0"/>
      <w:divBdr>
        <w:top w:val="none" w:sz="0" w:space="0" w:color="auto"/>
        <w:left w:val="none" w:sz="0" w:space="0" w:color="auto"/>
        <w:bottom w:val="none" w:sz="0" w:space="0" w:color="auto"/>
        <w:right w:val="none" w:sz="0" w:space="0" w:color="auto"/>
      </w:divBdr>
    </w:div>
    <w:div w:id="1687753459">
      <w:marLeft w:val="0"/>
      <w:marRight w:val="0"/>
      <w:marTop w:val="0"/>
      <w:marBottom w:val="0"/>
      <w:divBdr>
        <w:top w:val="none" w:sz="0" w:space="0" w:color="auto"/>
        <w:left w:val="none" w:sz="0" w:space="0" w:color="auto"/>
        <w:bottom w:val="none" w:sz="0" w:space="0" w:color="auto"/>
        <w:right w:val="none" w:sz="0" w:space="0" w:color="auto"/>
      </w:divBdr>
    </w:div>
    <w:div w:id="1687753460">
      <w:marLeft w:val="0"/>
      <w:marRight w:val="0"/>
      <w:marTop w:val="0"/>
      <w:marBottom w:val="0"/>
      <w:divBdr>
        <w:top w:val="none" w:sz="0" w:space="0" w:color="auto"/>
        <w:left w:val="none" w:sz="0" w:space="0" w:color="auto"/>
        <w:bottom w:val="none" w:sz="0" w:space="0" w:color="auto"/>
        <w:right w:val="none" w:sz="0" w:space="0" w:color="auto"/>
      </w:divBdr>
    </w:div>
    <w:div w:id="1687753462">
      <w:marLeft w:val="0"/>
      <w:marRight w:val="0"/>
      <w:marTop w:val="0"/>
      <w:marBottom w:val="0"/>
      <w:divBdr>
        <w:top w:val="none" w:sz="0" w:space="0" w:color="auto"/>
        <w:left w:val="none" w:sz="0" w:space="0" w:color="auto"/>
        <w:bottom w:val="none" w:sz="0" w:space="0" w:color="auto"/>
        <w:right w:val="none" w:sz="0" w:space="0" w:color="auto"/>
      </w:divBdr>
    </w:div>
    <w:div w:id="1687753464">
      <w:marLeft w:val="0"/>
      <w:marRight w:val="0"/>
      <w:marTop w:val="0"/>
      <w:marBottom w:val="0"/>
      <w:divBdr>
        <w:top w:val="none" w:sz="0" w:space="0" w:color="auto"/>
        <w:left w:val="none" w:sz="0" w:space="0" w:color="auto"/>
        <w:bottom w:val="none" w:sz="0" w:space="0" w:color="auto"/>
        <w:right w:val="none" w:sz="0" w:space="0" w:color="auto"/>
      </w:divBdr>
    </w:div>
    <w:div w:id="1687753465">
      <w:marLeft w:val="0"/>
      <w:marRight w:val="0"/>
      <w:marTop w:val="0"/>
      <w:marBottom w:val="0"/>
      <w:divBdr>
        <w:top w:val="none" w:sz="0" w:space="0" w:color="auto"/>
        <w:left w:val="none" w:sz="0" w:space="0" w:color="auto"/>
        <w:bottom w:val="none" w:sz="0" w:space="0" w:color="auto"/>
        <w:right w:val="none" w:sz="0" w:space="0" w:color="auto"/>
      </w:divBdr>
    </w:div>
    <w:div w:id="1687753467">
      <w:marLeft w:val="0"/>
      <w:marRight w:val="0"/>
      <w:marTop w:val="0"/>
      <w:marBottom w:val="0"/>
      <w:divBdr>
        <w:top w:val="none" w:sz="0" w:space="0" w:color="auto"/>
        <w:left w:val="none" w:sz="0" w:space="0" w:color="auto"/>
        <w:bottom w:val="none" w:sz="0" w:space="0" w:color="auto"/>
        <w:right w:val="none" w:sz="0" w:space="0" w:color="auto"/>
      </w:divBdr>
    </w:div>
    <w:div w:id="1687753469">
      <w:marLeft w:val="0"/>
      <w:marRight w:val="0"/>
      <w:marTop w:val="0"/>
      <w:marBottom w:val="0"/>
      <w:divBdr>
        <w:top w:val="none" w:sz="0" w:space="0" w:color="auto"/>
        <w:left w:val="none" w:sz="0" w:space="0" w:color="auto"/>
        <w:bottom w:val="none" w:sz="0" w:space="0" w:color="auto"/>
        <w:right w:val="none" w:sz="0" w:space="0" w:color="auto"/>
      </w:divBdr>
    </w:div>
    <w:div w:id="1687753470">
      <w:marLeft w:val="0"/>
      <w:marRight w:val="0"/>
      <w:marTop w:val="0"/>
      <w:marBottom w:val="0"/>
      <w:divBdr>
        <w:top w:val="none" w:sz="0" w:space="0" w:color="auto"/>
        <w:left w:val="none" w:sz="0" w:space="0" w:color="auto"/>
        <w:bottom w:val="none" w:sz="0" w:space="0" w:color="auto"/>
        <w:right w:val="none" w:sz="0" w:space="0" w:color="auto"/>
      </w:divBdr>
    </w:div>
    <w:div w:id="1687753471">
      <w:marLeft w:val="0"/>
      <w:marRight w:val="0"/>
      <w:marTop w:val="0"/>
      <w:marBottom w:val="0"/>
      <w:divBdr>
        <w:top w:val="none" w:sz="0" w:space="0" w:color="auto"/>
        <w:left w:val="none" w:sz="0" w:space="0" w:color="auto"/>
        <w:bottom w:val="none" w:sz="0" w:space="0" w:color="auto"/>
        <w:right w:val="none" w:sz="0" w:space="0" w:color="auto"/>
      </w:divBdr>
      <w:divsChild>
        <w:div w:id="1687753377">
          <w:marLeft w:val="120"/>
          <w:marRight w:val="0"/>
          <w:marTop w:val="0"/>
          <w:marBottom w:val="0"/>
          <w:divBdr>
            <w:top w:val="none" w:sz="0" w:space="0" w:color="auto"/>
            <w:left w:val="none" w:sz="0" w:space="0" w:color="auto"/>
            <w:bottom w:val="none" w:sz="0" w:space="0" w:color="auto"/>
            <w:right w:val="none" w:sz="0" w:space="0" w:color="auto"/>
          </w:divBdr>
        </w:div>
        <w:div w:id="1687753399">
          <w:marLeft w:val="120"/>
          <w:marRight w:val="0"/>
          <w:marTop w:val="0"/>
          <w:marBottom w:val="0"/>
          <w:divBdr>
            <w:top w:val="none" w:sz="0" w:space="0" w:color="auto"/>
            <w:left w:val="none" w:sz="0" w:space="0" w:color="auto"/>
            <w:bottom w:val="none" w:sz="0" w:space="0" w:color="auto"/>
            <w:right w:val="none" w:sz="0" w:space="0" w:color="auto"/>
          </w:divBdr>
        </w:div>
      </w:divsChild>
    </w:div>
    <w:div w:id="1687753472">
      <w:marLeft w:val="0"/>
      <w:marRight w:val="0"/>
      <w:marTop w:val="0"/>
      <w:marBottom w:val="0"/>
      <w:divBdr>
        <w:top w:val="none" w:sz="0" w:space="0" w:color="auto"/>
        <w:left w:val="none" w:sz="0" w:space="0" w:color="auto"/>
        <w:bottom w:val="none" w:sz="0" w:space="0" w:color="auto"/>
        <w:right w:val="none" w:sz="0" w:space="0" w:color="auto"/>
      </w:divBdr>
    </w:div>
    <w:div w:id="1687753473">
      <w:marLeft w:val="0"/>
      <w:marRight w:val="0"/>
      <w:marTop w:val="0"/>
      <w:marBottom w:val="0"/>
      <w:divBdr>
        <w:top w:val="none" w:sz="0" w:space="0" w:color="auto"/>
        <w:left w:val="none" w:sz="0" w:space="0" w:color="auto"/>
        <w:bottom w:val="none" w:sz="0" w:space="0" w:color="auto"/>
        <w:right w:val="none" w:sz="0" w:space="0" w:color="auto"/>
      </w:divBdr>
    </w:div>
    <w:div w:id="1687753474">
      <w:marLeft w:val="0"/>
      <w:marRight w:val="0"/>
      <w:marTop w:val="0"/>
      <w:marBottom w:val="0"/>
      <w:divBdr>
        <w:top w:val="none" w:sz="0" w:space="0" w:color="auto"/>
        <w:left w:val="none" w:sz="0" w:space="0" w:color="auto"/>
        <w:bottom w:val="none" w:sz="0" w:space="0" w:color="auto"/>
        <w:right w:val="none" w:sz="0" w:space="0" w:color="auto"/>
      </w:divBdr>
    </w:div>
    <w:div w:id="1687753475">
      <w:marLeft w:val="0"/>
      <w:marRight w:val="0"/>
      <w:marTop w:val="0"/>
      <w:marBottom w:val="0"/>
      <w:divBdr>
        <w:top w:val="none" w:sz="0" w:space="0" w:color="auto"/>
        <w:left w:val="none" w:sz="0" w:space="0" w:color="auto"/>
        <w:bottom w:val="none" w:sz="0" w:space="0" w:color="auto"/>
        <w:right w:val="none" w:sz="0" w:space="0" w:color="auto"/>
      </w:divBdr>
    </w:div>
    <w:div w:id="1687753477">
      <w:marLeft w:val="0"/>
      <w:marRight w:val="0"/>
      <w:marTop w:val="0"/>
      <w:marBottom w:val="0"/>
      <w:divBdr>
        <w:top w:val="none" w:sz="0" w:space="0" w:color="auto"/>
        <w:left w:val="none" w:sz="0" w:space="0" w:color="auto"/>
        <w:bottom w:val="none" w:sz="0" w:space="0" w:color="auto"/>
        <w:right w:val="none" w:sz="0" w:space="0" w:color="auto"/>
      </w:divBdr>
      <w:divsChild>
        <w:div w:id="1687753395">
          <w:marLeft w:val="120"/>
          <w:marRight w:val="0"/>
          <w:marTop w:val="0"/>
          <w:marBottom w:val="0"/>
          <w:divBdr>
            <w:top w:val="none" w:sz="0" w:space="0" w:color="auto"/>
            <w:left w:val="none" w:sz="0" w:space="0" w:color="auto"/>
            <w:bottom w:val="none" w:sz="0" w:space="0" w:color="auto"/>
            <w:right w:val="none" w:sz="0" w:space="0" w:color="auto"/>
          </w:divBdr>
        </w:div>
        <w:div w:id="1687753466">
          <w:marLeft w:val="120"/>
          <w:marRight w:val="0"/>
          <w:marTop w:val="0"/>
          <w:marBottom w:val="0"/>
          <w:divBdr>
            <w:top w:val="none" w:sz="0" w:space="0" w:color="auto"/>
            <w:left w:val="none" w:sz="0" w:space="0" w:color="auto"/>
            <w:bottom w:val="none" w:sz="0" w:space="0" w:color="auto"/>
            <w:right w:val="none" w:sz="0" w:space="0" w:color="auto"/>
          </w:divBdr>
        </w:div>
        <w:div w:id="1687753486">
          <w:marLeft w:val="120"/>
          <w:marRight w:val="0"/>
          <w:marTop w:val="0"/>
          <w:marBottom w:val="0"/>
          <w:divBdr>
            <w:top w:val="none" w:sz="0" w:space="0" w:color="auto"/>
            <w:left w:val="none" w:sz="0" w:space="0" w:color="auto"/>
            <w:bottom w:val="none" w:sz="0" w:space="0" w:color="auto"/>
            <w:right w:val="none" w:sz="0" w:space="0" w:color="auto"/>
          </w:divBdr>
        </w:div>
      </w:divsChild>
    </w:div>
    <w:div w:id="1687753478">
      <w:marLeft w:val="0"/>
      <w:marRight w:val="0"/>
      <w:marTop w:val="0"/>
      <w:marBottom w:val="0"/>
      <w:divBdr>
        <w:top w:val="none" w:sz="0" w:space="0" w:color="auto"/>
        <w:left w:val="none" w:sz="0" w:space="0" w:color="auto"/>
        <w:bottom w:val="none" w:sz="0" w:space="0" w:color="auto"/>
        <w:right w:val="none" w:sz="0" w:space="0" w:color="auto"/>
      </w:divBdr>
    </w:div>
    <w:div w:id="1687753480">
      <w:marLeft w:val="0"/>
      <w:marRight w:val="0"/>
      <w:marTop w:val="0"/>
      <w:marBottom w:val="0"/>
      <w:divBdr>
        <w:top w:val="none" w:sz="0" w:space="0" w:color="auto"/>
        <w:left w:val="none" w:sz="0" w:space="0" w:color="auto"/>
        <w:bottom w:val="none" w:sz="0" w:space="0" w:color="auto"/>
        <w:right w:val="none" w:sz="0" w:space="0" w:color="auto"/>
      </w:divBdr>
    </w:div>
    <w:div w:id="1687753481">
      <w:marLeft w:val="0"/>
      <w:marRight w:val="0"/>
      <w:marTop w:val="0"/>
      <w:marBottom w:val="0"/>
      <w:divBdr>
        <w:top w:val="none" w:sz="0" w:space="0" w:color="auto"/>
        <w:left w:val="none" w:sz="0" w:space="0" w:color="auto"/>
        <w:bottom w:val="none" w:sz="0" w:space="0" w:color="auto"/>
        <w:right w:val="none" w:sz="0" w:space="0" w:color="auto"/>
      </w:divBdr>
    </w:div>
    <w:div w:id="1687753482">
      <w:marLeft w:val="0"/>
      <w:marRight w:val="0"/>
      <w:marTop w:val="0"/>
      <w:marBottom w:val="0"/>
      <w:divBdr>
        <w:top w:val="none" w:sz="0" w:space="0" w:color="auto"/>
        <w:left w:val="none" w:sz="0" w:space="0" w:color="auto"/>
        <w:bottom w:val="none" w:sz="0" w:space="0" w:color="auto"/>
        <w:right w:val="none" w:sz="0" w:space="0" w:color="auto"/>
      </w:divBdr>
    </w:div>
    <w:div w:id="1687753483">
      <w:marLeft w:val="0"/>
      <w:marRight w:val="0"/>
      <w:marTop w:val="0"/>
      <w:marBottom w:val="0"/>
      <w:divBdr>
        <w:top w:val="none" w:sz="0" w:space="0" w:color="auto"/>
        <w:left w:val="none" w:sz="0" w:space="0" w:color="auto"/>
        <w:bottom w:val="none" w:sz="0" w:space="0" w:color="auto"/>
        <w:right w:val="none" w:sz="0" w:space="0" w:color="auto"/>
      </w:divBdr>
    </w:div>
    <w:div w:id="1687753485">
      <w:marLeft w:val="0"/>
      <w:marRight w:val="0"/>
      <w:marTop w:val="0"/>
      <w:marBottom w:val="0"/>
      <w:divBdr>
        <w:top w:val="none" w:sz="0" w:space="0" w:color="auto"/>
        <w:left w:val="none" w:sz="0" w:space="0" w:color="auto"/>
        <w:bottom w:val="none" w:sz="0" w:space="0" w:color="auto"/>
        <w:right w:val="none" w:sz="0" w:space="0" w:color="auto"/>
      </w:divBdr>
      <w:divsChild>
        <w:div w:id="1687753408">
          <w:marLeft w:val="120"/>
          <w:marRight w:val="0"/>
          <w:marTop w:val="0"/>
          <w:marBottom w:val="0"/>
          <w:divBdr>
            <w:top w:val="none" w:sz="0" w:space="0" w:color="auto"/>
            <w:left w:val="none" w:sz="0" w:space="0" w:color="auto"/>
            <w:bottom w:val="none" w:sz="0" w:space="0" w:color="auto"/>
            <w:right w:val="none" w:sz="0" w:space="0" w:color="auto"/>
          </w:divBdr>
        </w:div>
        <w:div w:id="1687753479">
          <w:marLeft w:val="120"/>
          <w:marRight w:val="0"/>
          <w:marTop w:val="0"/>
          <w:marBottom w:val="0"/>
          <w:divBdr>
            <w:top w:val="none" w:sz="0" w:space="0" w:color="auto"/>
            <w:left w:val="none" w:sz="0" w:space="0" w:color="auto"/>
            <w:bottom w:val="none" w:sz="0" w:space="0" w:color="auto"/>
            <w:right w:val="none" w:sz="0" w:space="0" w:color="auto"/>
          </w:divBdr>
        </w:div>
      </w:divsChild>
    </w:div>
    <w:div w:id="1687753488">
      <w:marLeft w:val="0"/>
      <w:marRight w:val="0"/>
      <w:marTop w:val="0"/>
      <w:marBottom w:val="0"/>
      <w:divBdr>
        <w:top w:val="none" w:sz="0" w:space="0" w:color="auto"/>
        <w:left w:val="none" w:sz="0" w:space="0" w:color="auto"/>
        <w:bottom w:val="none" w:sz="0" w:space="0" w:color="auto"/>
        <w:right w:val="none" w:sz="0" w:space="0" w:color="auto"/>
      </w:divBdr>
    </w:div>
    <w:div w:id="1687753489">
      <w:marLeft w:val="0"/>
      <w:marRight w:val="0"/>
      <w:marTop w:val="0"/>
      <w:marBottom w:val="0"/>
      <w:divBdr>
        <w:top w:val="none" w:sz="0" w:space="0" w:color="auto"/>
        <w:left w:val="none" w:sz="0" w:space="0" w:color="auto"/>
        <w:bottom w:val="none" w:sz="0" w:space="0" w:color="auto"/>
        <w:right w:val="none" w:sz="0" w:space="0" w:color="auto"/>
      </w:divBdr>
    </w:div>
    <w:div w:id="1687753490">
      <w:marLeft w:val="0"/>
      <w:marRight w:val="0"/>
      <w:marTop w:val="0"/>
      <w:marBottom w:val="0"/>
      <w:divBdr>
        <w:top w:val="none" w:sz="0" w:space="0" w:color="auto"/>
        <w:left w:val="none" w:sz="0" w:space="0" w:color="auto"/>
        <w:bottom w:val="none" w:sz="0" w:space="0" w:color="auto"/>
        <w:right w:val="none" w:sz="0" w:space="0" w:color="auto"/>
      </w:divBdr>
    </w:div>
    <w:div w:id="1687753491">
      <w:marLeft w:val="0"/>
      <w:marRight w:val="0"/>
      <w:marTop w:val="0"/>
      <w:marBottom w:val="0"/>
      <w:divBdr>
        <w:top w:val="none" w:sz="0" w:space="0" w:color="auto"/>
        <w:left w:val="none" w:sz="0" w:space="0" w:color="auto"/>
        <w:bottom w:val="none" w:sz="0" w:space="0" w:color="auto"/>
        <w:right w:val="none" w:sz="0" w:space="0" w:color="auto"/>
      </w:divBdr>
    </w:div>
    <w:div w:id="1687753493">
      <w:marLeft w:val="0"/>
      <w:marRight w:val="0"/>
      <w:marTop w:val="0"/>
      <w:marBottom w:val="0"/>
      <w:divBdr>
        <w:top w:val="none" w:sz="0" w:space="0" w:color="auto"/>
        <w:left w:val="none" w:sz="0" w:space="0" w:color="auto"/>
        <w:bottom w:val="none" w:sz="0" w:space="0" w:color="auto"/>
        <w:right w:val="none" w:sz="0" w:space="0" w:color="auto"/>
      </w:divBdr>
    </w:div>
    <w:div w:id="1687753494">
      <w:marLeft w:val="0"/>
      <w:marRight w:val="0"/>
      <w:marTop w:val="0"/>
      <w:marBottom w:val="0"/>
      <w:divBdr>
        <w:top w:val="none" w:sz="0" w:space="0" w:color="auto"/>
        <w:left w:val="none" w:sz="0" w:space="0" w:color="auto"/>
        <w:bottom w:val="none" w:sz="0" w:space="0" w:color="auto"/>
        <w:right w:val="none" w:sz="0" w:space="0" w:color="auto"/>
      </w:divBdr>
    </w:div>
    <w:div w:id="1687753495">
      <w:marLeft w:val="0"/>
      <w:marRight w:val="0"/>
      <w:marTop w:val="0"/>
      <w:marBottom w:val="0"/>
      <w:divBdr>
        <w:top w:val="none" w:sz="0" w:space="0" w:color="auto"/>
        <w:left w:val="none" w:sz="0" w:space="0" w:color="auto"/>
        <w:bottom w:val="none" w:sz="0" w:space="0" w:color="auto"/>
        <w:right w:val="none" w:sz="0" w:space="0" w:color="auto"/>
      </w:divBdr>
    </w:div>
    <w:div w:id="1687753496">
      <w:marLeft w:val="0"/>
      <w:marRight w:val="0"/>
      <w:marTop w:val="0"/>
      <w:marBottom w:val="0"/>
      <w:divBdr>
        <w:top w:val="none" w:sz="0" w:space="0" w:color="auto"/>
        <w:left w:val="none" w:sz="0" w:space="0" w:color="auto"/>
        <w:bottom w:val="none" w:sz="0" w:space="0" w:color="auto"/>
        <w:right w:val="none" w:sz="0" w:space="0" w:color="auto"/>
      </w:divBdr>
    </w:div>
    <w:div w:id="1687753497">
      <w:marLeft w:val="0"/>
      <w:marRight w:val="0"/>
      <w:marTop w:val="0"/>
      <w:marBottom w:val="0"/>
      <w:divBdr>
        <w:top w:val="none" w:sz="0" w:space="0" w:color="auto"/>
        <w:left w:val="none" w:sz="0" w:space="0" w:color="auto"/>
        <w:bottom w:val="none" w:sz="0" w:space="0" w:color="auto"/>
        <w:right w:val="none" w:sz="0" w:space="0" w:color="auto"/>
      </w:divBdr>
    </w:div>
    <w:div w:id="1687753498">
      <w:marLeft w:val="0"/>
      <w:marRight w:val="0"/>
      <w:marTop w:val="0"/>
      <w:marBottom w:val="0"/>
      <w:divBdr>
        <w:top w:val="none" w:sz="0" w:space="0" w:color="auto"/>
        <w:left w:val="none" w:sz="0" w:space="0" w:color="auto"/>
        <w:bottom w:val="none" w:sz="0" w:space="0" w:color="auto"/>
        <w:right w:val="none" w:sz="0" w:space="0" w:color="auto"/>
      </w:divBdr>
    </w:div>
    <w:div w:id="1687753499">
      <w:marLeft w:val="0"/>
      <w:marRight w:val="0"/>
      <w:marTop w:val="0"/>
      <w:marBottom w:val="0"/>
      <w:divBdr>
        <w:top w:val="none" w:sz="0" w:space="0" w:color="auto"/>
        <w:left w:val="none" w:sz="0" w:space="0" w:color="auto"/>
        <w:bottom w:val="none" w:sz="0" w:space="0" w:color="auto"/>
        <w:right w:val="none" w:sz="0" w:space="0" w:color="auto"/>
      </w:divBdr>
    </w:div>
    <w:div w:id="1687753501">
      <w:marLeft w:val="0"/>
      <w:marRight w:val="0"/>
      <w:marTop w:val="0"/>
      <w:marBottom w:val="0"/>
      <w:divBdr>
        <w:top w:val="none" w:sz="0" w:space="0" w:color="auto"/>
        <w:left w:val="none" w:sz="0" w:space="0" w:color="auto"/>
        <w:bottom w:val="none" w:sz="0" w:space="0" w:color="auto"/>
        <w:right w:val="none" w:sz="0" w:space="0" w:color="auto"/>
      </w:divBdr>
    </w:div>
    <w:div w:id="1687753502">
      <w:marLeft w:val="0"/>
      <w:marRight w:val="0"/>
      <w:marTop w:val="0"/>
      <w:marBottom w:val="0"/>
      <w:divBdr>
        <w:top w:val="none" w:sz="0" w:space="0" w:color="auto"/>
        <w:left w:val="none" w:sz="0" w:space="0" w:color="auto"/>
        <w:bottom w:val="none" w:sz="0" w:space="0" w:color="auto"/>
        <w:right w:val="none" w:sz="0" w:space="0" w:color="auto"/>
      </w:divBdr>
    </w:div>
    <w:div w:id="1687753503">
      <w:marLeft w:val="0"/>
      <w:marRight w:val="0"/>
      <w:marTop w:val="0"/>
      <w:marBottom w:val="0"/>
      <w:divBdr>
        <w:top w:val="none" w:sz="0" w:space="0" w:color="auto"/>
        <w:left w:val="none" w:sz="0" w:space="0" w:color="auto"/>
        <w:bottom w:val="none" w:sz="0" w:space="0" w:color="auto"/>
        <w:right w:val="none" w:sz="0" w:space="0" w:color="auto"/>
      </w:divBdr>
    </w:div>
    <w:div w:id="1687753504">
      <w:marLeft w:val="0"/>
      <w:marRight w:val="0"/>
      <w:marTop w:val="0"/>
      <w:marBottom w:val="0"/>
      <w:divBdr>
        <w:top w:val="none" w:sz="0" w:space="0" w:color="auto"/>
        <w:left w:val="none" w:sz="0" w:space="0" w:color="auto"/>
        <w:bottom w:val="none" w:sz="0" w:space="0" w:color="auto"/>
        <w:right w:val="none" w:sz="0" w:space="0" w:color="auto"/>
      </w:divBdr>
    </w:div>
    <w:div w:id="1687753505">
      <w:marLeft w:val="0"/>
      <w:marRight w:val="0"/>
      <w:marTop w:val="0"/>
      <w:marBottom w:val="0"/>
      <w:divBdr>
        <w:top w:val="none" w:sz="0" w:space="0" w:color="auto"/>
        <w:left w:val="none" w:sz="0" w:space="0" w:color="auto"/>
        <w:bottom w:val="none" w:sz="0" w:space="0" w:color="auto"/>
        <w:right w:val="none" w:sz="0" w:space="0" w:color="auto"/>
      </w:divBdr>
    </w:div>
    <w:div w:id="1687753506">
      <w:marLeft w:val="0"/>
      <w:marRight w:val="0"/>
      <w:marTop w:val="0"/>
      <w:marBottom w:val="0"/>
      <w:divBdr>
        <w:top w:val="none" w:sz="0" w:space="0" w:color="auto"/>
        <w:left w:val="none" w:sz="0" w:space="0" w:color="auto"/>
        <w:bottom w:val="none" w:sz="0" w:space="0" w:color="auto"/>
        <w:right w:val="none" w:sz="0" w:space="0" w:color="auto"/>
      </w:divBdr>
    </w:div>
    <w:div w:id="1687753507">
      <w:marLeft w:val="0"/>
      <w:marRight w:val="0"/>
      <w:marTop w:val="0"/>
      <w:marBottom w:val="0"/>
      <w:divBdr>
        <w:top w:val="none" w:sz="0" w:space="0" w:color="auto"/>
        <w:left w:val="none" w:sz="0" w:space="0" w:color="auto"/>
        <w:bottom w:val="none" w:sz="0" w:space="0" w:color="auto"/>
        <w:right w:val="none" w:sz="0" w:space="0" w:color="auto"/>
      </w:divBdr>
    </w:div>
    <w:div w:id="1687753508">
      <w:marLeft w:val="0"/>
      <w:marRight w:val="0"/>
      <w:marTop w:val="0"/>
      <w:marBottom w:val="0"/>
      <w:divBdr>
        <w:top w:val="none" w:sz="0" w:space="0" w:color="auto"/>
        <w:left w:val="none" w:sz="0" w:space="0" w:color="auto"/>
        <w:bottom w:val="none" w:sz="0" w:space="0" w:color="auto"/>
        <w:right w:val="none" w:sz="0" w:space="0" w:color="auto"/>
      </w:divBdr>
    </w:div>
    <w:div w:id="16877535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ro.wikipedia.org/wiki/C%C4%83lim%C4%83ne%C8%99ti" TargetMode="External"/><Relationship Id="rId26" Type="http://schemas.openxmlformats.org/officeDocument/2006/relationships/hyperlink" Target="https://ro.wikipedia.org/wiki/1658" TargetMode="External"/><Relationship Id="rId3" Type="http://schemas.openxmlformats.org/officeDocument/2006/relationships/styles" Target="styles.xml"/><Relationship Id="rId21" Type="http://schemas.openxmlformats.org/officeDocument/2006/relationships/hyperlink" Target="https://ro.wikipedia.org/wiki/Paul_de_Alep"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ro.wikipedia.org/wiki/13_octombrie"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ro.wikipedia.org/wiki/Mircea_cel_B%C4%83tr%C3%A2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ro.wikipedia.org/wiki/165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ro.wikipedia.org/wiki/21_august" TargetMode="External"/><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hyperlink" Target="https://ro.wikipedia.org/wiki/R%C3%A2ul_Ol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ro.wikipedia.org/wiki/%C8%9Aara_Rom%C3%A2neasc%C4%83" TargetMode="External"/><Relationship Id="rId27" Type="http://schemas.openxmlformats.org/officeDocument/2006/relationships/image" Target="media/image12.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B527E-7E1F-4153-B7E1-073A1686B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1655</TotalTime>
  <Pages>5</Pages>
  <Words>1156</Words>
  <Characters>6590</Characters>
  <Application>Microsoft Office Word</Application>
  <DocSecurity>0</DocSecurity>
  <Lines>54</Lines>
  <Paragraphs>15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Lenovo</cp:lastModifiedBy>
  <cp:revision>162</cp:revision>
  <cp:lastPrinted>2017-03-03T10:05:00Z</cp:lastPrinted>
  <dcterms:created xsi:type="dcterms:W3CDTF">2018-01-26T13:42:00Z</dcterms:created>
  <dcterms:modified xsi:type="dcterms:W3CDTF">2021-11-02T15:12:00Z</dcterms:modified>
</cp:coreProperties>
</file>